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>
        <w:rPr>
          <w:rStyle w:val="FontStyle44"/>
          <w:sz w:val="28"/>
          <w:szCs w:val="28"/>
        </w:rPr>
        <w:t>Информационно-статистический обзор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объединений граждан, в том числе юридических лиц, поступивших в администрацию Журавског</w:t>
      </w:r>
      <w:r w:rsidR="00471B57">
        <w:rPr>
          <w:rStyle w:val="FontStyle44"/>
          <w:sz w:val="28"/>
          <w:szCs w:val="28"/>
        </w:rPr>
        <w:t>о сельсовета за  (месяцев) 2018</w:t>
      </w:r>
      <w:r>
        <w:rPr>
          <w:rStyle w:val="FontStyle44"/>
          <w:sz w:val="28"/>
          <w:szCs w:val="28"/>
        </w:rPr>
        <w:t>год/ (в сравнении с предыдущим месяцем)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</w:t>
      </w:r>
      <w:r w:rsidR="00471B57">
        <w:rPr>
          <w:rStyle w:val="FontStyle44"/>
          <w:b w:val="0"/>
          <w:sz w:val="28"/>
          <w:szCs w:val="28"/>
        </w:rPr>
        <w:t>дминистрацию сельсовета за январь2018 / дека</w:t>
      </w:r>
      <w:r>
        <w:rPr>
          <w:rStyle w:val="FontStyle44"/>
          <w:b w:val="0"/>
          <w:sz w:val="28"/>
          <w:szCs w:val="28"/>
        </w:rPr>
        <w:t xml:space="preserve">брь  2017 года поступило   </w:t>
      </w:r>
      <w:r w:rsidR="00471B57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471B57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A24933" w:rsidRDefault="00471B57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письменных обращений - 1</w:t>
      </w:r>
      <w:r w:rsidR="00A24933">
        <w:rPr>
          <w:rStyle w:val="FontStyle44"/>
          <w:b w:val="0"/>
          <w:sz w:val="28"/>
          <w:szCs w:val="28"/>
        </w:rPr>
        <w:t xml:space="preserve">    </w:t>
      </w:r>
      <w:r>
        <w:rPr>
          <w:rStyle w:val="FontStyle44"/>
          <w:b w:val="0"/>
          <w:sz w:val="28"/>
          <w:szCs w:val="28"/>
          <w:u w:val="single"/>
        </w:rPr>
        <w:t>/</w:t>
      </w:r>
      <w:r w:rsidR="00A24933">
        <w:rPr>
          <w:rStyle w:val="FontStyle44"/>
          <w:b w:val="0"/>
          <w:sz w:val="28"/>
          <w:szCs w:val="28"/>
        </w:rPr>
        <w:t xml:space="preserve"> 0    из них в форме электронного документа </w:t>
      </w:r>
      <w:r w:rsidR="00A24933">
        <w:rPr>
          <w:rStyle w:val="FontStyle44"/>
          <w:b w:val="0"/>
          <w:spacing w:val="60"/>
          <w:sz w:val="28"/>
          <w:szCs w:val="28"/>
        </w:rPr>
        <w:t>-0.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471B57">
        <w:rPr>
          <w:rStyle w:val="FontStyle44"/>
          <w:b w:val="0"/>
          <w:sz w:val="28"/>
          <w:szCs w:val="28"/>
          <w:u w:val="single"/>
        </w:rPr>
        <w:t>5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471B57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</w:t>
      </w:r>
      <w:r w:rsidR="00471B57">
        <w:rPr>
          <w:rStyle w:val="FontStyle44"/>
          <w:b w:val="0"/>
          <w:sz w:val="28"/>
          <w:szCs w:val="28"/>
        </w:rPr>
        <w:t xml:space="preserve">  принято главой сельсовета) – 5</w:t>
      </w:r>
      <w:r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471B57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A24933" w:rsidRDefault="00A24933" w:rsidP="00A24933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471B57">
        <w:rPr>
          <w:rStyle w:val="FontStyle44"/>
          <w:b w:val="0"/>
          <w:sz w:val="28"/>
          <w:szCs w:val="28"/>
          <w:u w:val="single"/>
        </w:rPr>
        <w:t xml:space="preserve">  2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471B57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A24933" w:rsidTr="00A24933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471B57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янва</w:t>
            </w:r>
            <w:r w:rsidR="00A24933">
              <w:rPr>
                <w:rStyle w:val="FontStyle28"/>
                <w:sz w:val="28"/>
                <w:szCs w:val="28"/>
              </w:rPr>
              <w:t>рь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471B57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 дека</w:t>
            </w:r>
            <w:r w:rsidR="00A24933">
              <w:rPr>
                <w:rStyle w:val="FontStyle27"/>
                <w:b w:val="0"/>
                <w:sz w:val="28"/>
                <w:szCs w:val="28"/>
              </w:rPr>
              <w:t>брь</w:t>
            </w: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Конституционный строй (с дальнейшим распределением по темам и вопросам, объединяющим подвопросы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>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471B57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A24933" w:rsidRDefault="00A24933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2.1.Семья( с дальнейшим распределением по темам и вопросам, объединяющим подвопросы)</w:t>
            </w:r>
          </w:p>
          <w:p w:rsidR="00A24933" w:rsidRDefault="00A24933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населения</w:t>
            </w:r>
            <w:r>
              <w:rPr>
                <w:rStyle w:val="FontStyle28"/>
                <w:sz w:val="28"/>
                <w:szCs w:val="28"/>
              </w:rPr>
              <w:t>( с дальнейшим распределением по темам и вопросам, объединяющим подвопросы)</w:t>
            </w:r>
          </w:p>
          <w:p w:rsidR="00A24933" w:rsidRDefault="00A24933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Pr="00471B57" w:rsidRDefault="00471B57">
            <w:pPr>
              <w:pStyle w:val="Style16"/>
              <w:widowControl/>
              <w:rPr>
                <w:sz w:val="28"/>
                <w:szCs w:val="28"/>
              </w:rPr>
            </w:pPr>
            <w:r w:rsidRPr="00471B57"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Pr="00471B57" w:rsidRDefault="00471B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71B57">
              <w:rPr>
                <w:sz w:val="28"/>
                <w:szCs w:val="28"/>
              </w:rPr>
              <w:t>1</w:t>
            </w: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>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(с дальнейшим распределением по темам и вопросам, объединяющим подвопросы)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подвопросы)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>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Природные ресурсы и охрана окружающей природной среды (с дальнейшим разделением по темам и 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 ,объединяющим подвопросы)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rPr>
                <w:rStyle w:val="FontStyle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>темам и вопросам,  объединяющим подвопросы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Pr="00471B57" w:rsidRDefault="00A24933">
            <w:pPr>
              <w:widowControl/>
              <w:rPr>
                <w:sz w:val="28"/>
                <w:szCs w:val="28"/>
              </w:rPr>
            </w:pPr>
          </w:p>
          <w:p w:rsidR="00A24933" w:rsidRPr="00471B57" w:rsidRDefault="00A24933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 w:rsidRPr="00471B57">
              <w:rPr>
                <w:rStyle w:val="FontStyle27"/>
                <w:b w:val="0"/>
                <w:sz w:val="28"/>
                <w:szCs w:val="28"/>
              </w:rPr>
              <w:t>4.2</w:t>
            </w:r>
            <w:r w:rsidRPr="00471B57">
              <w:rPr>
                <w:rStyle w:val="FontStyle27"/>
                <w:sz w:val="28"/>
                <w:szCs w:val="28"/>
              </w:rPr>
              <w:t xml:space="preserve"> </w:t>
            </w:r>
            <w:r w:rsidRPr="00471B57"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 w:rsidRPr="00471B57">
              <w:rPr>
                <w:rStyle w:val="FontStyle23"/>
                <w:sz w:val="28"/>
                <w:szCs w:val="28"/>
              </w:rPr>
              <w:t xml:space="preserve">распределением по </w:t>
            </w:r>
            <w:r w:rsidRPr="00471B57">
              <w:rPr>
                <w:rStyle w:val="FontStyle28"/>
                <w:sz w:val="28"/>
                <w:szCs w:val="28"/>
              </w:rPr>
              <w:t>темам и вопросам, объединяющим подвопросы)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Pr="00471B57" w:rsidRDefault="00471B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71B57"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Уголовное право. Йсполнение наказаний  (с дальнейшим распределением по темам и 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33" w:rsidRDefault="00471B57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Правосудие (с дальнейшим распределением по темам и вопросам, объединяющим подвопросы).</w:t>
            </w: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вопросам, объединяющим подвопросы).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Жилищно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</w:t>
            </w:r>
            <w:r>
              <w:rPr>
                <w:rStyle w:val="FontStyle28"/>
                <w:sz w:val="28"/>
                <w:szCs w:val="28"/>
              </w:rPr>
              <w:lastRenderedPageBreak/>
              <w:t>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Обеспечение граждан </w:t>
            </w:r>
            <w:r w:rsidR="00471B57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471B57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</w:t>
            </w:r>
            <w:r w:rsidR="00471B57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вопросам, объединяющим подвопросы).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24933" w:rsidRDefault="00A24933" w:rsidP="00A24933">
      <w:pPr>
        <w:widowControl/>
        <w:spacing w:after="389" w:line="1" w:lineRule="exact"/>
        <w:rPr>
          <w:sz w:val="28"/>
          <w:szCs w:val="28"/>
        </w:rPr>
      </w:pPr>
    </w:p>
    <w:p w:rsidR="00A24933" w:rsidRDefault="00A24933" w:rsidP="00A24933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A24933" w:rsidRDefault="00A24933" w:rsidP="00A24933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A24933" w:rsidRDefault="00471B57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</w:t>
      </w:r>
      <w:r w:rsidR="002B76E6">
        <w:rPr>
          <w:rStyle w:val="FontStyle44"/>
          <w:b w:val="0"/>
          <w:sz w:val="28"/>
          <w:szCs w:val="28"/>
        </w:rPr>
        <w:t>1</w:t>
      </w:r>
      <w:r>
        <w:rPr>
          <w:rStyle w:val="FontStyle44"/>
          <w:b w:val="0"/>
          <w:sz w:val="28"/>
          <w:szCs w:val="28"/>
        </w:rPr>
        <w:t xml:space="preserve"> / 1</w:t>
      </w:r>
      <w:r w:rsidR="00A24933">
        <w:rPr>
          <w:rStyle w:val="FontStyle44"/>
          <w:b w:val="0"/>
          <w:sz w:val="28"/>
          <w:szCs w:val="28"/>
        </w:rPr>
        <w:t>;</w:t>
      </w:r>
    </w:p>
    <w:p w:rsidR="00A24933" w:rsidRDefault="002B76E6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4</w:t>
      </w:r>
      <w:r w:rsidR="00A24933">
        <w:rPr>
          <w:rStyle w:val="FontStyle44"/>
          <w:b w:val="0"/>
          <w:sz w:val="28"/>
          <w:szCs w:val="28"/>
        </w:rPr>
        <w:t xml:space="preserve"> /0;</w:t>
      </w:r>
    </w:p>
    <w:p w:rsidR="00A24933" w:rsidRDefault="00471B57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1 /0</w:t>
      </w:r>
      <w:r w:rsidR="00A24933">
        <w:rPr>
          <w:rStyle w:val="FontStyle44"/>
          <w:b w:val="0"/>
          <w:sz w:val="28"/>
          <w:szCs w:val="28"/>
        </w:rPr>
        <w:t>.</w:t>
      </w:r>
    </w:p>
    <w:p w:rsidR="00A24933" w:rsidRDefault="00A24933" w:rsidP="00A24933">
      <w:pPr>
        <w:pStyle w:val="Style3"/>
        <w:widowControl/>
        <w:spacing w:line="240" w:lineRule="exact"/>
        <w:ind w:left="221" w:firstLine="706"/>
        <w:jc w:val="left"/>
      </w:pPr>
    </w:p>
    <w:p w:rsidR="00A24933" w:rsidRDefault="00A24933" w:rsidP="00A24933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  из (из каких государственных органов, иных органов место самоуправления, непосредственно в орган местного самоуправления и т.д.):</w:t>
      </w:r>
    </w:p>
    <w:p w:rsidR="00A24933" w:rsidRDefault="00A24933" w:rsidP="00A24933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A24933" w:rsidRDefault="00A24933" w:rsidP="00A24933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A24933" w:rsidRDefault="00A24933" w:rsidP="00A24933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A24933" w:rsidRDefault="00A24933" w:rsidP="00A24933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 xml:space="preserve">приняты меры – </w:t>
      </w:r>
      <w:r w:rsidR="002B76E6">
        <w:rPr>
          <w:rStyle w:val="FontStyle44"/>
          <w:b w:val="0"/>
          <w:sz w:val="28"/>
          <w:szCs w:val="28"/>
        </w:rPr>
        <w:t>1</w:t>
      </w:r>
      <w:r>
        <w:rPr>
          <w:rStyle w:val="FontStyle44"/>
          <w:b w:val="0"/>
          <w:sz w:val="28"/>
          <w:szCs w:val="28"/>
        </w:rPr>
        <w:t xml:space="preserve"> / 0;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</w:t>
      </w:r>
      <w:r w:rsidR="002B76E6">
        <w:rPr>
          <w:rStyle w:val="FontStyle44"/>
          <w:b w:val="0"/>
          <w:sz w:val="28"/>
          <w:szCs w:val="28"/>
        </w:rPr>
        <w:t>лизации или удовлетворения) -5/1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A24933" w:rsidRDefault="00A24933" w:rsidP="00A24933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</w:t>
      </w:r>
      <w:r w:rsidR="002B76E6">
        <w:rPr>
          <w:rStyle w:val="FontStyle44"/>
          <w:b w:val="0"/>
          <w:sz w:val="28"/>
          <w:szCs w:val="28"/>
        </w:rPr>
        <w:t>дом на место рассмотрено -     1</w:t>
      </w:r>
      <w:r>
        <w:rPr>
          <w:rStyle w:val="FontStyle44"/>
          <w:b w:val="0"/>
          <w:sz w:val="28"/>
          <w:szCs w:val="28"/>
        </w:rPr>
        <w:t xml:space="preserve">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 w:rsidR="00A008D5">
        <w:rPr>
          <w:rStyle w:val="FontStyle44"/>
          <w:b w:val="0"/>
          <w:sz w:val="28"/>
          <w:szCs w:val="28"/>
        </w:rPr>
        <w:t>Поставлено на контроль - 1</w:t>
      </w:r>
      <w:r>
        <w:rPr>
          <w:rStyle w:val="FontStyle44"/>
          <w:b w:val="0"/>
          <w:sz w:val="28"/>
          <w:szCs w:val="28"/>
        </w:rPr>
        <w:t>/0 обращений.</w:t>
      </w:r>
    </w:p>
    <w:p w:rsidR="00A24933" w:rsidRDefault="00A24933" w:rsidP="00A24933">
      <w:pPr>
        <w:pStyle w:val="Style3"/>
        <w:widowControl/>
        <w:spacing w:line="240" w:lineRule="exact"/>
        <w:ind w:left="1046" w:firstLine="0"/>
        <w:jc w:val="left"/>
      </w:pPr>
    </w:p>
    <w:p w:rsidR="00A24933" w:rsidRDefault="00A24933" w:rsidP="00A24933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A24933" w:rsidRDefault="00A24933" w:rsidP="00A24933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A24933" w:rsidRDefault="00A24933" w:rsidP="00A24933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A24933" w:rsidRDefault="00A24933" w:rsidP="00A24933"/>
    <w:p w:rsidR="00A24933" w:rsidRDefault="00A24933" w:rsidP="00A24933">
      <w:pPr>
        <w:rPr>
          <w:sz w:val="28"/>
          <w:szCs w:val="28"/>
        </w:rPr>
      </w:pPr>
    </w:p>
    <w:p w:rsidR="00A24933" w:rsidRDefault="00A24933" w:rsidP="00A24933"/>
    <w:p w:rsidR="00CA0E11" w:rsidRDefault="00CA0E11"/>
    <w:sectPr w:rsidR="00CA0E11" w:rsidSect="00CA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24933"/>
    <w:rsid w:val="00280DCD"/>
    <w:rsid w:val="002B76E6"/>
    <w:rsid w:val="00471B57"/>
    <w:rsid w:val="00A008D5"/>
    <w:rsid w:val="00A24933"/>
    <w:rsid w:val="00C95F6D"/>
    <w:rsid w:val="00CA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24933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A24933"/>
  </w:style>
  <w:style w:type="paragraph" w:customStyle="1" w:styleId="Style6">
    <w:name w:val="Style6"/>
    <w:basedOn w:val="a"/>
    <w:rsid w:val="00A24933"/>
  </w:style>
  <w:style w:type="paragraph" w:customStyle="1" w:styleId="Style11">
    <w:name w:val="Style11"/>
    <w:basedOn w:val="a"/>
    <w:rsid w:val="00A24933"/>
  </w:style>
  <w:style w:type="paragraph" w:customStyle="1" w:styleId="Style12">
    <w:name w:val="Style12"/>
    <w:basedOn w:val="a"/>
    <w:rsid w:val="00A24933"/>
  </w:style>
  <w:style w:type="paragraph" w:customStyle="1" w:styleId="Style13">
    <w:name w:val="Style13"/>
    <w:basedOn w:val="a"/>
    <w:rsid w:val="00A24933"/>
  </w:style>
  <w:style w:type="paragraph" w:customStyle="1" w:styleId="Style14">
    <w:name w:val="Style14"/>
    <w:basedOn w:val="a"/>
    <w:rsid w:val="00A24933"/>
    <w:pPr>
      <w:spacing w:line="226" w:lineRule="exact"/>
      <w:ind w:firstLine="163"/>
    </w:pPr>
  </w:style>
  <w:style w:type="paragraph" w:customStyle="1" w:styleId="Style15">
    <w:name w:val="Style15"/>
    <w:basedOn w:val="a"/>
    <w:rsid w:val="00A24933"/>
  </w:style>
  <w:style w:type="paragraph" w:customStyle="1" w:styleId="Style16">
    <w:name w:val="Style16"/>
    <w:basedOn w:val="a"/>
    <w:rsid w:val="00A24933"/>
  </w:style>
  <w:style w:type="paragraph" w:customStyle="1" w:styleId="Style17">
    <w:name w:val="Style17"/>
    <w:basedOn w:val="a"/>
    <w:rsid w:val="00A24933"/>
    <w:pPr>
      <w:spacing w:line="216" w:lineRule="exact"/>
    </w:pPr>
  </w:style>
  <w:style w:type="paragraph" w:customStyle="1" w:styleId="Style18">
    <w:name w:val="Style18"/>
    <w:basedOn w:val="a"/>
    <w:rsid w:val="00A24933"/>
    <w:pPr>
      <w:spacing w:line="288" w:lineRule="exact"/>
      <w:ind w:firstLine="710"/>
    </w:pPr>
  </w:style>
  <w:style w:type="paragraph" w:customStyle="1" w:styleId="Style19">
    <w:name w:val="Style19"/>
    <w:basedOn w:val="a"/>
    <w:rsid w:val="00A24933"/>
    <w:pPr>
      <w:spacing w:line="223" w:lineRule="exact"/>
    </w:pPr>
  </w:style>
  <w:style w:type="character" w:customStyle="1" w:styleId="FontStyle22">
    <w:name w:val="Font Style22"/>
    <w:basedOn w:val="a0"/>
    <w:rsid w:val="00A2493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A24933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A24933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A2493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A24933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A24933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A24933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A24933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A24933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A24933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A2493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A24933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A2493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A24933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4</cp:revision>
  <dcterms:created xsi:type="dcterms:W3CDTF">2018-01-22T10:05:00Z</dcterms:created>
  <dcterms:modified xsi:type="dcterms:W3CDTF">2018-05-01T05:29:00Z</dcterms:modified>
</cp:coreProperties>
</file>