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8E" w:rsidRDefault="00587C8E" w:rsidP="00587C8E">
      <w:pPr>
        <w:jc w:val="center"/>
      </w:pPr>
      <w:r>
        <w:rPr>
          <w:b/>
          <w:bCs/>
          <w:spacing w:val="-1"/>
        </w:rPr>
        <w:t>СОВЕТ ДЕПУТАТОВ</w:t>
      </w:r>
      <w:r>
        <w:t xml:space="preserve"> </w:t>
      </w:r>
      <w:r>
        <w:rPr>
          <w:b/>
        </w:rPr>
        <w:t>ЖУРАВСКОГО</w:t>
      </w:r>
      <w:r>
        <w:rPr>
          <w:b/>
          <w:bCs/>
          <w:spacing w:val="-1"/>
        </w:rPr>
        <w:t xml:space="preserve"> СЕЛЬСОВЕТА</w:t>
      </w:r>
    </w:p>
    <w:p w:rsidR="00587C8E" w:rsidRDefault="00587C8E" w:rsidP="00587C8E">
      <w:pPr>
        <w:shd w:val="clear" w:color="auto" w:fill="FFFFFF"/>
        <w:jc w:val="center"/>
      </w:pPr>
      <w:r>
        <w:rPr>
          <w:b/>
          <w:bCs/>
          <w:spacing w:val="-2"/>
        </w:rPr>
        <w:t>ЧИСТООЗЕРНОГО РАЙОНА НОВОСИБИРСКОЙ ОБЛАСТИ</w:t>
      </w:r>
    </w:p>
    <w:p w:rsidR="00587C8E" w:rsidRDefault="00587C8E" w:rsidP="00587C8E">
      <w:pPr>
        <w:shd w:val="clear" w:color="auto" w:fill="FFFFFF"/>
        <w:jc w:val="center"/>
      </w:pPr>
      <w:r>
        <w:t>пятого созыва</w:t>
      </w:r>
    </w:p>
    <w:p w:rsidR="00587C8E" w:rsidRDefault="00587C8E" w:rsidP="00587C8E">
      <w:pPr>
        <w:shd w:val="clear" w:color="auto" w:fill="FFFFFF"/>
      </w:pPr>
    </w:p>
    <w:p w:rsidR="00587C8E" w:rsidRDefault="00587C8E" w:rsidP="00587C8E">
      <w:pPr>
        <w:shd w:val="clear" w:color="auto" w:fill="FFFFFF"/>
        <w:jc w:val="center"/>
        <w:rPr>
          <w:b/>
          <w:bCs/>
          <w:spacing w:val="-4"/>
          <w:w w:val="128"/>
        </w:rPr>
      </w:pPr>
      <w:r>
        <w:rPr>
          <w:b/>
          <w:bCs/>
          <w:spacing w:val="-4"/>
          <w:w w:val="128"/>
        </w:rPr>
        <w:t>РЕШЕНИЕ</w:t>
      </w:r>
    </w:p>
    <w:p w:rsidR="00587C8E" w:rsidRDefault="00587C8E" w:rsidP="00587C8E">
      <w:pPr>
        <w:shd w:val="clear" w:color="auto" w:fill="FFFFFF"/>
        <w:jc w:val="center"/>
        <w:rPr>
          <w:b/>
          <w:bCs/>
          <w:spacing w:val="-4"/>
          <w:w w:val="128"/>
        </w:rPr>
      </w:pPr>
      <w:r>
        <w:rPr>
          <w:b/>
          <w:bCs/>
          <w:spacing w:val="-4"/>
          <w:w w:val="128"/>
        </w:rPr>
        <w:t>25 сессии</w:t>
      </w:r>
    </w:p>
    <w:p w:rsidR="00587C8E" w:rsidRDefault="00587C8E" w:rsidP="00587C8E">
      <w:pPr>
        <w:shd w:val="clear" w:color="auto" w:fill="FFFFFF"/>
        <w:jc w:val="center"/>
        <w:rPr>
          <w:sz w:val="28"/>
          <w:szCs w:val="28"/>
        </w:rPr>
      </w:pPr>
    </w:p>
    <w:p w:rsidR="00587C8E" w:rsidRDefault="00587C8E" w:rsidP="00587C8E">
      <w:pPr>
        <w:rPr>
          <w:sz w:val="28"/>
          <w:szCs w:val="28"/>
        </w:rPr>
      </w:pPr>
      <w:r>
        <w:rPr>
          <w:sz w:val="28"/>
          <w:szCs w:val="28"/>
        </w:rPr>
        <w:t xml:space="preserve"> 29.03.2018г.                                                                       № 102</w:t>
      </w:r>
    </w:p>
    <w:p w:rsidR="00587C8E" w:rsidRDefault="00587C8E" w:rsidP="00587C8E">
      <w:pPr>
        <w:rPr>
          <w:sz w:val="28"/>
          <w:szCs w:val="28"/>
        </w:rPr>
      </w:pPr>
    </w:p>
    <w:p w:rsidR="00587C8E" w:rsidRDefault="00587C8E" w:rsidP="00587C8E">
      <w:pPr>
        <w:jc w:val="center"/>
        <w:rPr>
          <w:b/>
          <w:sz w:val="28"/>
          <w:szCs w:val="28"/>
        </w:rPr>
      </w:pPr>
      <w:r>
        <w:rPr>
          <w:b/>
          <w:sz w:val="28"/>
          <w:szCs w:val="28"/>
        </w:rPr>
        <w:t xml:space="preserve">О внесении изменений и дополнений в Устав Журавского сельсовета </w:t>
      </w:r>
    </w:p>
    <w:p w:rsidR="00587C8E" w:rsidRDefault="00587C8E" w:rsidP="00587C8E">
      <w:pPr>
        <w:jc w:val="center"/>
        <w:rPr>
          <w:b/>
          <w:sz w:val="28"/>
          <w:szCs w:val="28"/>
        </w:rPr>
      </w:pPr>
      <w:r>
        <w:rPr>
          <w:b/>
          <w:sz w:val="28"/>
          <w:szCs w:val="28"/>
        </w:rPr>
        <w:t>Чистоозерного района Новосибирской области</w:t>
      </w:r>
    </w:p>
    <w:p w:rsidR="00587C8E" w:rsidRDefault="00587C8E" w:rsidP="00587C8E">
      <w:pPr>
        <w:shd w:val="clear" w:color="auto" w:fill="FFFFFF"/>
        <w:tabs>
          <w:tab w:val="left" w:leader="underscore" w:pos="2179"/>
        </w:tabs>
        <w:rPr>
          <w:color w:val="000000"/>
          <w:spacing w:val="-1"/>
          <w:sz w:val="28"/>
          <w:szCs w:val="28"/>
        </w:rPr>
      </w:pPr>
    </w:p>
    <w:p w:rsidR="00587C8E" w:rsidRDefault="00587C8E" w:rsidP="00587C8E">
      <w:pPr>
        <w:shd w:val="clear" w:color="auto" w:fill="FFFFFF"/>
        <w:tabs>
          <w:tab w:val="left" w:leader="underscore" w:pos="2179"/>
        </w:tabs>
        <w:ind w:firstLine="710"/>
        <w:jc w:val="both"/>
        <w:rPr>
          <w:color w:val="000000"/>
          <w:spacing w:val="-1"/>
          <w:sz w:val="28"/>
          <w:szCs w:val="28"/>
        </w:rPr>
      </w:pPr>
      <w:r>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Совет депутатов Журавского сельсовета Чистоозерного района Новосибирской области</w:t>
      </w:r>
    </w:p>
    <w:p w:rsidR="00587C8E" w:rsidRDefault="00587C8E" w:rsidP="00587C8E">
      <w:pPr>
        <w:pStyle w:val="a4"/>
        <w:jc w:val="both"/>
        <w:rPr>
          <w:rFonts w:ascii="Times New Roman" w:hAnsi="Times New Roman"/>
          <w:b/>
          <w:sz w:val="28"/>
          <w:szCs w:val="28"/>
        </w:rPr>
      </w:pPr>
      <w:r>
        <w:rPr>
          <w:rFonts w:ascii="Times New Roman" w:hAnsi="Times New Roman"/>
          <w:b/>
          <w:sz w:val="28"/>
          <w:szCs w:val="28"/>
        </w:rPr>
        <w:t xml:space="preserve">     РЕШИЛ:</w:t>
      </w:r>
    </w:p>
    <w:p w:rsidR="00587C8E" w:rsidRDefault="00587C8E" w:rsidP="00587C8E">
      <w:pPr>
        <w:pStyle w:val="a4"/>
        <w:numPr>
          <w:ilvl w:val="0"/>
          <w:numId w:val="1"/>
        </w:numPr>
        <w:jc w:val="both"/>
        <w:rPr>
          <w:rFonts w:ascii="Times New Roman" w:hAnsi="Times New Roman"/>
          <w:sz w:val="28"/>
          <w:szCs w:val="28"/>
        </w:rPr>
      </w:pPr>
      <w:r>
        <w:rPr>
          <w:rFonts w:ascii="Times New Roman" w:hAnsi="Times New Roman"/>
          <w:sz w:val="28"/>
          <w:szCs w:val="28"/>
        </w:rPr>
        <w:t>В</w:t>
      </w:r>
      <w:r>
        <w:rPr>
          <w:rFonts w:ascii="Times New Roman" w:hAnsi="Times New Roman"/>
          <w:spacing w:val="1"/>
          <w:sz w:val="28"/>
          <w:szCs w:val="28"/>
        </w:rPr>
        <w:t>нести в Устав Журавского сельсовета</w:t>
      </w:r>
      <w:r>
        <w:rPr>
          <w:rFonts w:ascii="Times New Roman" w:hAnsi="Times New Roman"/>
          <w:sz w:val="28"/>
          <w:szCs w:val="28"/>
        </w:rPr>
        <w:t xml:space="preserve"> Чистоозерного района </w:t>
      </w:r>
    </w:p>
    <w:p w:rsidR="00587C8E" w:rsidRDefault="00587C8E" w:rsidP="00587C8E">
      <w:pPr>
        <w:pStyle w:val="a4"/>
        <w:jc w:val="both"/>
        <w:rPr>
          <w:rFonts w:ascii="Times New Roman" w:hAnsi="Times New Roman"/>
          <w:sz w:val="28"/>
          <w:szCs w:val="28"/>
        </w:rPr>
      </w:pPr>
      <w:r>
        <w:rPr>
          <w:rFonts w:ascii="Times New Roman" w:hAnsi="Times New Roman"/>
          <w:sz w:val="28"/>
          <w:szCs w:val="28"/>
        </w:rPr>
        <w:t>Новосибирской области следующие изменения:</w:t>
      </w:r>
    </w:p>
    <w:p w:rsidR="00587C8E" w:rsidRDefault="00587C8E" w:rsidP="00587C8E">
      <w:pPr>
        <w:numPr>
          <w:ilvl w:val="1"/>
          <w:numId w:val="2"/>
        </w:numPr>
        <w:tabs>
          <w:tab w:val="num" w:pos="0"/>
        </w:tabs>
        <w:jc w:val="both"/>
        <w:rPr>
          <w:b/>
          <w:sz w:val="28"/>
          <w:szCs w:val="28"/>
        </w:rPr>
      </w:pPr>
      <w:r>
        <w:rPr>
          <w:b/>
          <w:sz w:val="28"/>
          <w:szCs w:val="28"/>
        </w:rPr>
        <w:t xml:space="preserve"> </w:t>
      </w:r>
      <w:proofErr w:type="gramStart"/>
      <w:r>
        <w:rPr>
          <w:b/>
          <w:sz w:val="28"/>
          <w:szCs w:val="28"/>
        </w:rPr>
        <w:t>В</w:t>
      </w:r>
      <w:proofErr w:type="gramEnd"/>
      <w:r>
        <w:rPr>
          <w:b/>
          <w:sz w:val="28"/>
          <w:szCs w:val="28"/>
        </w:rPr>
        <w:t xml:space="preserve"> статья 5. Вопросы местного значения Журавского сельсовета</w:t>
      </w:r>
    </w:p>
    <w:p w:rsidR="00587C8E" w:rsidRDefault="00587C8E" w:rsidP="00587C8E">
      <w:pPr>
        <w:jc w:val="both"/>
        <w:rPr>
          <w:sz w:val="28"/>
          <w:szCs w:val="28"/>
        </w:rPr>
      </w:pPr>
      <w:r>
        <w:rPr>
          <w:sz w:val="28"/>
          <w:szCs w:val="28"/>
        </w:rPr>
        <w:t xml:space="preserve"> Пункт 12 (утратил силу)</w:t>
      </w:r>
    </w:p>
    <w:p w:rsidR="00587C8E" w:rsidRDefault="00587C8E" w:rsidP="00587C8E">
      <w:pPr>
        <w:jc w:val="both"/>
        <w:rPr>
          <w:color w:val="000000"/>
          <w:sz w:val="28"/>
          <w:szCs w:val="28"/>
        </w:rPr>
      </w:pPr>
      <w:r>
        <w:rPr>
          <w:sz w:val="28"/>
          <w:szCs w:val="28"/>
        </w:rPr>
        <w:t xml:space="preserve">  Пункт  20 изложить в новой редакции</w:t>
      </w:r>
      <w:r>
        <w:rPr>
          <w:color w:val="000000"/>
          <w:sz w:val="28"/>
          <w:szCs w:val="28"/>
        </w:rPr>
        <w:t xml:space="preserve">: утверждение правил благоустройства территории поселения, осуществление </w:t>
      </w:r>
      <w:proofErr w:type="gramStart"/>
      <w:r>
        <w:rPr>
          <w:color w:val="000000"/>
          <w:sz w:val="28"/>
          <w:szCs w:val="28"/>
        </w:rPr>
        <w:t>контроля за</w:t>
      </w:r>
      <w:proofErr w:type="gramEnd"/>
      <w:r>
        <w:rPr>
          <w:color w:val="000000"/>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87C8E" w:rsidRDefault="00587C8E" w:rsidP="00587C8E">
      <w:pPr>
        <w:jc w:val="both"/>
        <w:rPr>
          <w:b/>
          <w:sz w:val="28"/>
          <w:szCs w:val="28"/>
        </w:rPr>
      </w:pPr>
      <w:r>
        <w:rPr>
          <w:b/>
          <w:sz w:val="28"/>
          <w:szCs w:val="28"/>
        </w:rPr>
        <w:t xml:space="preserve">  1.2 Статья 6. Права органов местного самоуправления поселения на решение вопросов, не отнесённых к вопросам местного значения поселения</w:t>
      </w:r>
    </w:p>
    <w:p w:rsidR="00587C8E" w:rsidRDefault="00587C8E" w:rsidP="00587C8E">
      <w:pPr>
        <w:autoSpaceDE w:val="0"/>
        <w:autoSpaceDN w:val="0"/>
        <w:adjustRightInd w:val="0"/>
        <w:ind w:firstLine="708"/>
        <w:jc w:val="both"/>
        <w:rPr>
          <w:sz w:val="28"/>
          <w:szCs w:val="28"/>
        </w:rPr>
      </w:pPr>
      <w:r>
        <w:rPr>
          <w:sz w:val="28"/>
          <w:szCs w:val="28"/>
        </w:rPr>
        <w:t xml:space="preserve">Пункт 11 исключить  </w:t>
      </w:r>
    </w:p>
    <w:p w:rsidR="00587C8E" w:rsidRDefault="00587C8E" w:rsidP="00587C8E">
      <w:pPr>
        <w:jc w:val="both"/>
        <w:rPr>
          <w:color w:val="FF0000"/>
          <w:sz w:val="28"/>
          <w:szCs w:val="28"/>
        </w:rPr>
      </w:pPr>
      <w:r>
        <w:rPr>
          <w:b/>
          <w:sz w:val="28"/>
          <w:szCs w:val="28"/>
        </w:rPr>
        <w:t xml:space="preserve">1.3 Статья 11. Публичные слушания  </w:t>
      </w:r>
    </w:p>
    <w:p w:rsidR="00587C8E" w:rsidRDefault="00587C8E" w:rsidP="00587C8E">
      <w:pPr>
        <w:ind w:firstLine="720"/>
        <w:jc w:val="both"/>
        <w:rPr>
          <w:sz w:val="28"/>
          <w:szCs w:val="28"/>
        </w:rPr>
      </w:pPr>
      <w:r>
        <w:rPr>
          <w:sz w:val="28"/>
          <w:szCs w:val="28"/>
        </w:rPr>
        <w:t xml:space="preserve">В п. 3 добавить  подпункт </w:t>
      </w:r>
    </w:p>
    <w:p w:rsidR="00587C8E" w:rsidRDefault="00587C8E" w:rsidP="00587C8E">
      <w:pPr>
        <w:ind w:firstLine="720"/>
        <w:jc w:val="both"/>
        <w:rPr>
          <w:sz w:val="28"/>
          <w:szCs w:val="28"/>
        </w:rPr>
      </w:pPr>
      <w:r>
        <w:rPr>
          <w:sz w:val="28"/>
          <w:szCs w:val="28"/>
        </w:rPr>
        <w:t>2.1) прое</w:t>
      </w:r>
      <w:proofErr w:type="gramStart"/>
      <w:r>
        <w:rPr>
          <w:sz w:val="28"/>
          <w:szCs w:val="28"/>
        </w:rPr>
        <w:t>кт стр</w:t>
      </w:r>
      <w:proofErr w:type="gramEnd"/>
      <w:r>
        <w:rPr>
          <w:sz w:val="28"/>
          <w:szCs w:val="28"/>
        </w:rPr>
        <w:t>атегии социально-экономического развития Журавского сельсовета;</w:t>
      </w:r>
    </w:p>
    <w:p w:rsidR="00587C8E" w:rsidRDefault="00587C8E" w:rsidP="00587C8E">
      <w:pPr>
        <w:autoSpaceDE w:val="0"/>
        <w:autoSpaceDN w:val="0"/>
        <w:adjustRightInd w:val="0"/>
        <w:ind w:firstLine="708"/>
        <w:jc w:val="both"/>
        <w:rPr>
          <w:sz w:val="28"/>
          <w:szCs w:val="28"/>
        </w:rPr>
      </w:pPr>
      <w:r>
        <w:rPr>
          <w:sz w:val="28"/>
          <w:szCs w:val="28"/>
        </w:rPr>
        <w:t>Подпункт 3) утратил силу;</w:t>
      </w:r>
    </w:p>
    <w:p w:rsidR="00587C8E" w:rsidRDefault="00587C8E" w:rsidP="00587C8E">
      <w:pPr>
        <w:autoSpaceDE w:val="0"/>
        <w:autoSpaceDN w:val="0"/>
        <w:adjustRightInd w:val="0"/>
        <w:ind w:firstLine="708"/>
        <w:jc w:val="both"/>
        <w:rPr>
          <w:sz w:val="28"/>
          <w:szCs w:val="28"/>
        </w:rPr>
      </w:pPr>
      <w:r>
        <w:rPr>
          <w:sz w:val="28"/>
          <w:szCs w:val="28"/>
        </w:rPr>
        <w:t>Пункт 4  изложить в новой редакции:</w:t>
      </w:r>
    </w:p>
    <w:p w:rsidR="00587C8E" w:rsidRDefault="00587C8E" w:rsidP="00587C8E">
      <w:pPr>
        <w:ind w:firstLine="720"/>
        <w:jc w:val="both"/>
        <w:rPr>
          <w:sz w:val="28"/>
          <w:szCs w:val="28"/>
        </w:rPr>
      </w:pPr>
      <w:r>
        <w:rPr>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587C8E" w:rsidRDefault="00587C8E" w:rsidP="00587C8E">
      <w:pPr>
        <w:pStyle w:val="a4"/>
        <w:spacing w:line="276"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обавить частью 5 следующего содержания:</w:t>
      </w:r>
    </w:p>
    <w:p w:rsidR="00587C8E" w:rsidRDefault="00587C8E" w:rsidP="00587C8E">
      <w:pPr>
        <w:pStyle w:val="a4"/>
        <w:spacing w:line="276" w:lineRule="auto"/>
        <w:ind w:firstLine="708"/>
        <w:jc w:val="both"/>
        <w:rPr>
          <w:rFonts w:ascii="Times New Roman" w:hAnsi="Times New Roman"/>
          <w:sz w:val="28"/>
          <w:szCs w:val="28"/>
        </w:rPr>
      </w:pPr>
      <w:r>
        <w:rPr>
          <w:rFonts w:ascii="Times New Roman" w:hAnsi="Times New Roman"/>
          <w:sz w:val="28"/>
          <w:szCs w:val="28"/>
        </w:rPr>
        <w:t xml:space="preserve"> 5. </w:t>
      </w:r>
      <w:proofErr w:type="gramStart"/>
      <w:r>
        <w:rPr>
          <w:rFonts w:ascii="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Pr>
          <w:rFonts w:ascii="Times New Roman" w:hAnsi="Times New Roman"/>
          <w:sz w:val="28"/>
          <w:szCs w:val="28"/>
        </w:rPr>
        <w:lastRenderedPageBreak/>
        <w:t>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87C8E" w:rsidRDefault="00587C8E" w:rsidP="00587C8E">
      <w:pPr>
        <w:ind w:firstLine="720"/>
        <w:jc w:val="both"/>
        <w:rPr>
          <w:sz w:val="28"/>
          <w:szCs w:val="28"/>
        </w:rPr>
      </w:pPr>
    </w:p>
    <w:p w:rsidR="00587C8E" w:rsidRDefault="00587C8E" w:rsidP="00587C8E">
      <w:pPr>
        <w:jc w:val="both"/>
        <w:rPr>
          <w:b/>
          <w:sz w:val="28"/>
          <w:szCs w:val="28"/>
        </w:rPr>
      </w:pPr>
      <w:r>
        <w:rPr>
          <w:b/>
          <w:sz w:val="28"/>
          <w:szCs w:val="28"/>
        </w:rPr>
        <w:t>1.4</w:t>
      </w:r>
      <w:proofErr w:type="gramStart"/>
      <w:r>
        <w:rPr>
          <w:b/>
          <w:sz w:val="28"/>
          <w:szCs w:val="28"/>
        </w:rPr>
        <w:t xml:space="preserve"> В</w:t>
      </w:r>
      <w:proofErr w:type="gramEnd"/>
      <w:r>
        <w:rPr>
          <w:b/>
          <w:sz w:val="28"/>
          <w:szCs w:val="28"/>
        </w:rPr>
        <w:t xml:space="preserve"> статье 19. Полномочия Совета депутатов </w:t>
      </w:r>
    </w:p>
    <w:p w:rsidR="00587C8E" w:rsidRDefault="00587C8E" w:rsidP="00587C8E">
      <w:pPr>
        <w:jc w:val="both"/>
        <w:rPr>
          <w:sz w:val="28"/>
          <w:szCs w:val="28"/>
        </w:rPr>
      </w:pPr>
      <w:r>
        <w:rPr>
          <w:b/>
          <w:sz w:val="28"/>
          <w:szCs w:val="28"/>
        </w:rPr>
        <w:t xml:space="preserve">    </w:t>
      </w:r>
      <w:r>
        <w:rPr>
          <w:sz w:val="28"/>
          <w:szCs w:val="28"/>
        </w:rPr>
        <w:t>пункт 4 и 21 изложить в новой редакции</w:t>
      </w:r>
    </w:p>
    <w:p w:rsidR="00587C8E" w:rsidRDefault="00587C8E" w:rsidP="00587C8E">
      <w:pPr>
        <w:ind w:firstLine="720"/>
        <w:jc w:val="both"/>
        <w:rPr>
          <w:sz w:val="28"/>
          <w:szCs w:val="28"/>
        </w:rPr>
      </w:pPr>
      <w:r>
        <w:rPr>
          <w:sz w:val="28"/>
          <w:szCs w:val="28"/>
        </w:rPr>
        <w:t>4) утверждение стратегии социально-экономического развития муниципального образования;</w:t>
      </w:r>
    </w:p>
    <w:p w:rsidR="00587C8E" w:rsidRDefault="00587C8E" w:rsidP="00587C8E">
      <w:pPr>
        <w:ind w:firstLine="720"/>
        <w:jc w:val="both"/>
        <w:rPr>
          <w:sz w:val="28"/>
          <w:szCs w:val="28"/>
        </w:rPr>
      </w:pPr>
      <w:r>
        <w:rPr>
          <w:sz w:val="28"/>
          <w:szCs w:val="28"/>
        </w:rPr>
        <w:t xml:space="preserve">21)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w:t>
      </w:r>
    </w:p>
    <w:p w:rsidR="00587C8E" w:rsidRDefault="00587C8E" w:rsidP="00587C8E">
      <w:pPr>
        <w:ind w:firstLine="720"/>
        <w:jc w:val="both"/>
        <w:rPr>
          <w:sz w:val="28"/>
          <w:szCs w:val="28"/>
        </w:rPr>
      </w:pPr>
      <w:r>
        <w:rPr>
          <w:b/>
          <w:sz w:val="28"/>
          <w:szCs w:val="28"/>
        </w:rPr>
        <w:t xml:space="preserve"> </w:t>
      </w:r>
    </w:p>
    <w:p w:rsidR="00587C8E" w:rsidRDefault="00587C8E" w:rsidP="00587C8E">
      <w:pPr>
        <w:ind w:firstLine="720"/>
        <w:jc w:val="both"/>
        <w:rPr>
          <w:b/>
          <w:sz w:val="28"/>
          <w:szCs w:val="28"/>
        </w:rPr>
      </w:pPr>
      <w:r>
        <w:rPr>
          <w:b/>
          <w:sz w:val="28"/>
          <w:szCs w:val="28"/>
        </w:rPr>
        <w:t>1.5</w:t>
      </w:r>
      <w:proofErr w:type="gramStart"/>
      <w:r>
        <w:rPr>
          <w:b/>
          <w:sz w:val="28"/>
          <w:szCs w:val="28"/>
        </w:rPr>
        <w:t xml:space="preserve"> В</w:t>
      </w:r>
      <w:proofErr w:type="gramEnd"/>
      <w:r>
        <w:rPr>
          <w:b/>
          <w:sz w:val="28"/>
          <w:szCs w:val="28"/>
        </w:rPr>
        <w:t xml:space="preserve"> статье 28. Досрочное прекращение полномочий главы поселения  пункт 2 изложить в новой редакции:</w:t>
      </w:r>
    </w:p>
    <w:p w:rsidR="00587C8E" w:rsidRDefault="00587C8E" w:rsidP="00587C8E">
      <w:pPr>
        <w:ind w:firstLine="720"/>
        <w:jc w:val="both"/>
        <w:rPr>
          <w:sz w:val="28"/>
          <w:szCs w:val="28"/>
        </w:rPr>
      </w:pPr>
      <w:r>
        <w:rPr>
          <w:sz w:val="28"/>
          <w:szCs w:val="28"/>
        </w:rPr>
        <w:t>2.</w:t>
      </w:r>
      <w:r>
        <w:t xml:space="preserve"> </w:t>
      </w:r>
      <w:r>
        <w:rPr>
          <w:sz w:val="28"/>
          <w:szCs w:val="28"/>
        </w:rPr>
        <w:t>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87C8E" w:rsidRDefault="00587C8E" w:rsidP="00587C8E">
      <w:pPr>
        <w:jc w:val="both"/>
        <w:rPr>
          <w:sz w:val="28"/>
          <w:szCs w:val="28"/>
        </w:rPr>
      </w:pPr>
      <w:r>
        <w:rPr>
          <w:sz w:val="28"/>
          <w:szCs w:val="28"/>
        </w:rPr>
        <w:t xml:space="preserve">  </w:t>
      </w:r>
    </w:p>
    <w:p w:rsidR="00587C8E" w:rsidRDefault="00587C8E" w:rsidP="00587C8E">
      <w:pPr>
        <w:jc w:val="both"/>
        <w:rPr>
          <w:b/>
          <w:sz w:val="28"/>
          <w:szCs w:val="28"/>
        </w:rPr>
      </w:pPr>
      <w:r>
        <w:rPr>
          <w:b/>
          <w:sz w:val="28"/>
          <w:szCs w:val="28"/>
        </w:rPr>
        <w:t>1.6</w:t>
      </w:r>
      <w:proofErr w:type="gramStart"/>
      <w:r>
        <w:rPr>
          <w:b/>
          <w:sz w:val="28"/>
          <w:szCs w:val="28"/>
        </w:rPr>
        <w:t xml:space="preserve"> В</w:t>
      </w:r>
      <w:proofErr w:type="gramEnd"/>
      <w:r>
        <w:rPr>
          <w:b/>
          <w:sz w:val="28"/>
          <w:szCs w:val="28"/>
        </w:rPr>
        <w:t xml:space="preserve"> статье 32. Полномочия администрации</w:t>
      </w:r>
    </w:p>
    <w:p w:rsidR="00587C8E" w:rsidRDefault="00587C8E" w:rsidP="00587C8E">
      <w:pPr>
        <w:ind w:firstLine="720"/>
        <w:jc w:val="both"/>
        <w:rPr>
          <w:sz w:val="28"/>
          <w:szCs w:val="28"/>
        </w:rPr>
      </w:pPr>
      <w:r>
        <w:rPr>
          <w:sz w:val="28"/>
          <w:szCs w:val="28"/>
        </w:rPr>
        <w:t>Пункт 12 (утратил силу)</w:t>
      </w:r>
    </w:p>
    <w:p w:rsidR="00587C8E" w:rsidRDefault="00587C8E" w:rsidP="00587C8E">
      <w:pPr>
        <w:ind w:firstLine="720"/>
        <w:jc w:val="both"/>
        <w:rPr>
          <w:sz w:val="28"/>
          <w:szCs w:val="28"/>
        </w:rPr>
      </w:pPr>
      <w:r>
        <w:rPr>
          <w:sz w:val="28"/>
          <w:szCs w:val="28"/>
        </w:rPr>
        <w:t>Пункт 19 изложить в новой редакции:</w:t>
      </w:r>
    </w:p>
    <w:p w:rsidR="00587C8E" w:rsidRDefault="00587C8E" w:rsidP="00587C8E">
      <w:pPr>
        <w:ind w:firstLine="720"/>
        <w:jc w:val="both"/>
        <w:rPr>
          <w:sz w:val="28"/>
          <w:szCs w:val="28"/>
        </w:rPr>
      </w:pPr>
      <w:r>
        <w:rPr>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87C8E" w:rsidRDefault="00587C8E" w:rsidP="00587C8E">
      <w:pPr>
        <w:ind w:firstLine="720"/>
        <w:jc w:val="both"/>
        <w:rPr>
          <w:sz w:val="28"/>
          <w:szCs w:val="28"/>
        </w:rPr>
      </w:pPr>
      <w:r>
        <w:rPr>
          <w:sz w:val="28"/>
          <w:szCs w:val="28"/>
        </w:rPr>
        <w:t xml:space="preserve">Пункт 28 изложить в новой редакции: </w:t>
      </w:r>
    </w:p>
    <w:p w:rsidR="00587C8E" w:rsidRDefault="00587C8E" w:rsidP="00587C8E">
      <w:pPr>
        <w:ind w:firstLine="720"/>
        <w:jc w:val="both"/>
        <w:rPr>
          <w:sz w:val="28"/>
          <w:szCs w:val="28"/>
        </w:rPr>
      </w:pPr>
      <w:r>
        <w:rPr>
          <w:sz w:val="28"/>
          <w:szCs w:val="28"/>
        </w:rPr>
        <w:lastRenderedPageBreak/>
        <w:t>28) организация сбора статистических показателей, характеризующих состояние экономики и социальной сферы Журавского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87C8E" w:rsidRDefault="00587C8E" w:rsidP="00587C8E">
      <w:pPr>
        <w:ind w:firstLine="720"/>
        <w:jc w:val="both"/>
        <w:rPr>
          <w:sz w:val="28"/>
          <w:szCs w:val="28"/>
        </w:rPr>
      </w:pPr>
      <w:proofErr w:type="gramStart"/>
      <w:r>
        <w:rPr>
          <w:sz w:val="28"/>
          <w:szCs w:val="28"/>
        </w:rPr>
        <w:t>Дополнить пунктом 64.3)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End"/>
    </w:p>
    <w:p w:rsidR="00587C8E" w:rsidRDefault="00587C8E" w:rsidP="00587C8E">
      <w:pPr>
        <w:autoSpaceDE w:val="0"/>
        <w:autoSpaceDN w:val="0"/>
        <w:adjustRightInd w:val="0"/>
        <w:jc w:val="both"/>
        <w:rPr>
          <w:sz w:val="28"/>
          <w:szCs w:val="28"/>
        </w:rPr>
      </w:pPr>
    </w:p>
    <w:p w:rsidR="00587C8E" w:rsidRDefault="00587C8E" w:rsidP="00587C8E">
      <w:pPr>
        <w:autoSpaceDE w:val="0"/>
        <w:autoSpaceDN w:val="0"/>
        <w:adjustRightInd w:val="0"/>
        <w:jc w:val="both"/>
        <w:outlineLvl w:val="0"/>
        <w:rPr>
          <w:rFonts w:eastAsia="Calibri"/>
          <w:b/>
          <w:bCs/>
          <w:sz w:val="28"/>
          <w:szCs w:val="28"/>
          <w:lang w:eastAsia="en-US"/>
        </w:rPr>
      </w:pPr>
      <w:r>
        <w:rPr>
          <w:b/>
          <w:sz w:val="28"/>
          <w:szCs w:val="28"/>
        </w:rPr>
        <w:t xml:space="preserve">1.7 Статью 39.1. </w:t>
      </w:r>
      <w:r>
        <w:rPr>
          <w:rFonts w:eastAsia="Calibri"/>
          <w:b/>
          <w:bCs/>
          <w:sz w:val="28"/>
          <w:szCs w:val="28"/>
          <w:lang w:eastAsia="en-US"/>
        </w:rPr>
        <w:t>Средства самообложения граждан  изложить в новой редакции:</w:t>
      </w:r>
    </w:p>
    <w:p w:rsidR="00587C8E" w:rsidRDefault="00587C8E" w:rsidP="00587C8E">
      <w:pPr>
        <w:autoSpaceDE w:val="0"/>
        <w:autoSpaceDN w:val="0"/>
        <w:adjustRightInd w:val="0"/>
        <w:ind w:firstLine="709"/>
        <w:jc w:val="both"/>
        <w:rPr>
          <w:rFonts w:eastAsia="Calibri"/>
          <w:bCs/>
          <w:sz w:val="28"/>
          <w:szCs w:val="28"/>
          <w:lang w:eastAsia="en-US"/>
        </w:rPr>
      </w:pPr>
      <w:bookmarkStart w:id="0" w:name="Par0"/>
      <w:bookmarkEnd w:id="0"/>
      <w:r>
        <w:rPr>
          <w:rFonts w:eastAsia="Calibri"/>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eastAsia="Calibri"/>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Pr>
          <w:rFonts w:eastAsia="Calibri"/>
          <w:bCs/>
          <w:sz w:val="28"/>
          <w:szCs w:val="28"/>
          <w:lang w:eastAsia="en-US"/>
        </w:rPr>
        <w:t xml:space="preserve"> </w:t>
      </w:r>
      <w:proofErr w:type="gramStart"/>
      <w:r>
        <w:rPr>
          <w:rFonts w:eastAsia="Calibri"/>
          <w:bCs/>
          <w:sz w:val="28"/>
          <w:szCs w:val="28"/>
          <w:lang w:eastAsia="en-US"/>
        </w:rPr>
        <w:t>муниципального района) и для которых размер платежей может быть уменьшен.</w:t>
      </w:r>
      <w:proofErr w:type="gramEnd"/>
    </w:p>
    <w:p w:rsidR="00587C8E" w:rsidRDefault="00587C8E" w:rsidP="00587C8E">
      <w:pPr>
        <w:ind w:firstLine="709"/>
        <w:jc w:val="both"/>
        <w:rPr>
          <w:rFonts w:eastAsia="Calibri"/>
          <w:bCs/>
          <w:sz w:val="28"/>
          <w:szCs w:val="28"/>
          <w:lang w:eastAsia="en-US"/>
        </w:rPr>
      </w:pPr>
      <w:r>
        <w:rPr>
          <w:rFonts w:eastAsia="Calibri"/>
          <w:bCs/>
          <w:sz w:val="28"/>
          <w:szCs w:val="28"/>
          <w:lang w:eastAsia="en-US"/>
        </w:rPr>
        <w:t xml:space="preserve">2. Вопросы введения и использования, указанных в </w:t>
      </w:r>
      <w:hyperlink r:id="rId5" w:anchor="Par0#Par0" w:history="1">
        <w:r>
          <w:rPr>
            <w:rStyle w:val="a3"/>
            <w:rFonts w:eastAsia="Calibri"/>
            <w:bCs/>
            <w:color w:val="000000"/>
            <w:sz w:val="28"/>
            <w:szCs w:val="28"/>
            <w:u w:val="none"/>
            <w:lang w:eastAsia="en-US"/>
          </w:rPr>
          <w:t>части 1</w:t>
        </w:r>
      </w:hyperlink>
      <w:r>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87C8E" w:rsidRDefault="00587C8E" w:rsidP="00587C8E">
      <w:pPr>
        <w:ind w:firstLine="720"/>
        <w:jc w:val="both"/>
        <w:rPr>
          <w:sz w:val="28"/>
          <w:szCs w:val="28"/>
        </w:rPr>
      </w:pPr>
      <w:r>
        <w:rPr>
          <w:b/>
          <w:sz w:val="28"/>
          <w:szCs w:val="28"/>
        </w:rPr>
        <w:t xml:space="preserve"> </w:t>
      </w:r>
    </w:p>
    <w:p w:rsidR="00587C8E" w:rsidRDefault="00587C8E" w:rsidP="00587C8E">
      <w:pPr>
        <w:ind w:firstLine="720"/>
        <w:jc w:val="both"/>
        <w:rPr>
          <w:b/>
          <w:sz w:val="28"/>
          <w:szCs w:val="28"/>
        </w:rPr>
      </w:pPr>
      <w:r>
        <w:rPr>
          <w:b/>
          <w:sz w:val="28"/>
          <w:szCs w:val="28"/>
        </w:rPr>
        <w:t>1.8 дополнить статьёй 45.1. Содержание правил благоустройства территории Журавского сельсовета</w:t>
      </w:r>
    </w:p>
    <w:p w:rsidR="00587C8E" w:rsidRDefault="00587C8E" w:rsidP="00587C8E">
      <w:pPr>
        <w:ind w:firstLine="720"/>
        <w:jc w:val="both"/>
        <w:rPr>
          <w:sz w:val="28"/>
          <w:szCs w:val="28"/>
          <w:highlight w:val="yellow"/>
        </w:rPr>
      </w:pPr>
    </w:p>
    <w:p w:rsidR="00587C8E" w:rsidRDefault="00587C8E" w:rsidP="00587C8E">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87C8E" w:rsidRDefault="00587C8E" w:rsidP="00587C8E">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587C8E" w:rsidRDefault="00587C8E" w:rsidP="00587C8E">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587C8E" w:rsidRDefault="00587C8E" w:rsidP="00587C8E">
      <w:pPr>
        <w:ind w:firstLine="720"/>
        <w:jc w:val="both"/>
        <w:rPr>
          <w:sz w:val="28"/>
          <w:szCs w:val="28"/>
        </w:rPr>
      </w:pPr>
      <w:r>
        <w:rPr>
          <w:sz w:val="28"/>
          <w:szCs w:val="28"/>
        </w:rPr>
        <w:t>2) внешнего вида фасадов и ограждающих конструкций зданий, строений, сооружений;</w:t>
      </w:r>
    </w:p>
    <w:p w:rsidR="00587C8E" w:rsidRDefault="00587C8E" w:rsidP="00587C8E">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87C8E" w:rsidRDefault="00587C8E" w:rsidP="00587C8E">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87C8E" w:rsidRDefault="00587C8E" w:rsidP="00587C8E">
      <w:pPr>
        <w:ind w:firstLine="720"/>
        <w:jc w:val="both"/>
        <w:rPr>
          <w:sz w:val="28"/>
          <w:szCs w:val="28"/>
        </w:rPr>
      </w:pPr>
      <w:r>
        <w:rPr>
          <w:sz w:val="28"/>
          <w:szCs w:val="28"/>
        </w:rP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87C8E" w:rsidRDefault="00587C8E" w:rsidP="00587C8E">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87C8E" w:rsidRDefault="00587C8E" w:rsidP="00587C8E">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87C8E" w:rsidRDefault="00587C8E" w:rsidP="00587C8E">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587C8E" w:rsidRDefault="00587C8E" w:rsidP="00587C8E">
      <w:pPr>
        <w:ind w:firstLine="720"/>
        <w:jc w:val="both"/>
        <w:rPr>
          <w:sz w:val="28"/>
          <w:szCs w:val="28"/>
        </w:rPr>
      </w:pPr>
      <w:r>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sz w:val="28"/>
          <w:szCs w:val="28"/>
        </w:rPr>
        <w:t>маломобильных</w:t>
      </w:r>
      <w:proofErr w:type="spellEnd"/>
      <w:r>
        <w:rPr>
          <w:sz w:val="28"/>
          <w:szCs w:val="28"/>
        </w:rPr>
        <w:t xml:space="preserve"> групп населения;</w:t>
      </w:r>
    </w:p>
    <w:p w:rsidR="00587C8E" w:rsidRDefault="00587C8E" w:rsidP="00587C8E">
      <w:pPr>
        <w:ind w:firstLine="720"/>
        <w:jc w:val="both"/>
        <w:rPr>
          <w:sz w:val="28"/>
          <w:szCs w:val="28"/>
        </w:rPr>
      </w:pPr>
      <w:r>
        <w:rPr>
          <w:sz w:val="28"/>
          <w:szCs w:val="28"/>
        </w:rPr>
        <w:t>10) уборки территории муниципального образования, в том числе в зимний период;</w:t>
      </w:r>
    </w:p>
    <w:p w:rsidR="00587C8E" w:rsidRDefault="00587C8E" w:rsidP="00587C8E">
      <w:pPr>
        <w:ind w:firstLine="720"/>
        <w:jc w:val="both"/>
        <w:rPr>
          <w:sz w:val="28"/>
          <w:szCs w:val="28"/>
        </w:rPr>
      </w:pPr>
      <w:r>
        <w:rPr>
          <w:sz w:val="28"/>
          <w:szCs w:val="28"/>
        </w:rPr>
        <w:t>11) организации стоков ливневых вод;</w:t>
      </w:r>
    </w:p>
    <w:p w:rsidR="00587C8E" w:rsidRDefault="00587C8E" w:rsidP="00587C8E">
      <w:pPr>
        <w:ind w:firstLine="720"/>
        <w:jc w:val="both"/>
        <w:rPr>
          <w:sz w:val="28"/>
          <w:szCs w:val="28"/>
        </w:rPr>
      </w:pPr>
      <w:r>
        <w:rPr>
          <w:sz w:val="28"/>
          <w:szCs w:val="28"/>
        </w:rPr>
        <w:t>12) порядка проведения земляных работ;</w:t>
      </w:r>
    </w:p>
    <w:p w:rsidR="00587C8E" w:rsidRDefault="00587C8E" w:rsidP="00587C8E">
      <w:pPr>
        <w:ind w:firstLine="720"/>
        <w:jc w:val="both"/>
        <w:rPr>
          <w:sz w:val="28"/>
          <w:szCs w:val="28"/>
        </w:rPr>
      </w:pPr>
      <w:r>
        <w:rPr>
          <w:sz w:val="28"/>
          <w:szCs w:val="28"/>
        </w:rPr>
        <w:t>13) праздничного оформления территории муниципального образования;</w:t>
      </w:r>
    </w:p>
    <w:p w:rsidR="00587C8E" w:rsidRDefault="00587C8E" w:rsidP="00587C8E">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587C8E" w:rsidRDefault="00587C8E" w:rsidP="00587C8E">
      <w:pPr>
        <w:ind w:firstLine="720"/>
        <w:jc w:val="both"/>
        <w:rPr>
          <w:sz w:val="28"/>
          <w:szCs w:val="28"/>
        </w:rPr>
      </w:pPr>
      <w:r>
        <w:rPr>
          <w:sz w:val="28"/>
          <w:szCs w:val="28"/>
        </w:rPr>
        <w:t xml:space="preserve">15) осуществления </w:t>
      </w:r>
      <w:proofErr w:type="gramStart"/>
      <w:r>
        <w:rPr>
          <w:sz w:val="28"/>
          <w:szCs w:val="28"/>
        </w:rPr>
        <w:t>контроля за</w:t>
      </w:r>
      <w:proofErr w:type="gramEnd"/>
      <w:r>
        <w:rPr>
          <w:sz w:val="28"/>
          <w:szCs w:val="28"/>
        </w:rPr>
        <w:t xml:space="preserve"> соблюдением правил благоустройства территории муниципального образования.</w:t>
      </w:r>
    </w:p>
    <w:p w:rsidR="00587C8E" w:rsidRDefault="00587C8E" w:rsidP="00587C8E">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87C8E" w:rsidRDefault="00587C8E" w:rsidP="00587C8E"/>
    <w:p w:rsidR="00587C8E" w:rsidRDefault="00587C8E" w:rsidP="00587C8E">
      <w:pPr>
        <w:pStyle w:val="a4"/>
        <w:jc w:val="both"/>
        <w:rPr>
          <w:rFonts w:ascii="Times New Roman" w:hAnsi="Times New Roman"/>
          <w:sz w:val="28"/>
          <w:szCs w:val="28"/>
        </w:rPr>
      </w:pPr>
      <w:r>
        <w:rPr>
          <w:rFonts w:ascii="Times New Roman" w:hAnsi="Times New Roman"/>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Журавского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87C8E" w:rsidRDefault="00587C8E" w:rsidP="00587C8E">
      <w:pPr>
        <w:pStyle w:val="a4"/>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Главе Журавского сельсовета Чистоозерного района Новосибирской области опубликовать муниципальный правовой акт Журавского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Журавского сельсовета Чистоозерного района Новосибирской области для включения указанных </w:t>
      </w:r>
      <w:r>
        <w:rPr>
          <w:rFonts w:ascii="Times New Roman" w:hAnsi="Times New Roman"/>
          <w:sz w:val="28"/>
          <w:szCs w:val="28"/>
        </w:rPr>
        <w:lastRenderedPageBreak/>
        <w:t>сведений в государственный реестр уставов муниципальных образований Новосибирской</w:t>
      </w:r>
      <w:proofErr w:type="gramEnd"/>
      <w:r>
        <w:rPr>
          <w:rFonts w:ascii="Times New Roman" w:hAnsi="Times New Roman"/>
          <w:sz w:val="28"/>
          <w:szCs w:val="28"/>
        </w:rPr>
        <w:t xml:space="preserve"> области в 10-дневной срок.</w:t>
      </w:r>
    </w:p>
    <w:p w:rsidR="00587C8E" w:rsidRDefault="00587C8E" w:rsidP="00587C8E">
      <w:pPr>
        <w:pStyle w:val="a4"/>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после государственной регистрации и опубликования в периодическом печатном издании «Эхо МО Журавского сельсовета».</w:t>
      </w:r>
    </w:p>
    <w:p w:rsidR="00587C8E" w:rsidRDefault="00587C8E" w:rsidP="00587C8E">
      <w:pPr>
        <w:jc w:val="both"/>
        <w:rPr>
          <w:b/>
          <w:sz w:val="28"/>
          <w:szCs w:val="28"/>
        </w:rPr>
      </w:pPr>
    </w:p>
    <w:p w:rsidR="00587C8E" w:rsidRDefault="00587C8E" w:rsidP="00587C8E">
      <w:pPr>
        <w:pStyle w:val="a4"/>
        <w:jc w:val="both"/>
        <w:rPr>
          <w:rFonts w:ascii="Times New Roman" w:hAnsi="Times New Roman"/>
          <w:sz w:val="28"/>
          <w:szCs w:val="28"/>
        </w:rPr>
      </w:pPr>
      <w:r>
        <w:rPr>
          <w:rFonts w:ascii="Times New Roman" w:hAnsi="Times New Roman"/>
          <w:sz w:val="28"/>
          <w:szCs w:val="28"/>
        </w:rPr>
        <w:t xml:space="preserve">Глава  Журавского сельсовета                      Председатель Совета депутатов </w:t>
      </w:r>
    </w:p>
    <w:p w:rsidR="00587C8E" w:rsidRDefault="00587C8E" w:rsidP="00587C8E">
      <w:pPr>
        <w:pStyle w:val="a4"/>
        <w:jc w:val="both"/>
        <w:rPr>
          <w:rFonts w:ascii="Times New Roman" w:hAnsi="Times New Roman"/>
          <w:sz w:val="28"/>
          <w:szCs w:val="28"/>
        </w:rPr>
      </w:pPr>
      <w:r>
        <w:rPr>
          <w:rFonts w:ascii="Times New Roman" w:hAnsi="Times New Roman"/>
          <w:sz w:val="28"/>
          <w:szCs w:val="28"/>
        </w:rPr>
        <w:t xml:space="preserve">Чистоозерного района                                    Журавского сельсовета   </w:t>
      </w:r>
    </w:p>
    <w:p w:rsidR="00587C8E" w:rsidRDefault="00587C8E" w:rsidP="00587C8E">
      <w:pPr>
        <w:pStyle w:val="a4"/>
        <w:jc w:val="both"/>
        <w:rPr>
          <w:rFonts w:ascii="Times New Roman" w:hAnsi="Times New Roman"/>
          <w:sz w:val="28"/>
          <w:szCs w:val="28"/>
        </w:rPr>
      </w:pPr>
      <w:r>
        <w:rPr>
          <w:rFonts w:ascii="Times New Roman" w:hAnsi="Times New Roman"/>
          <w:sz w:val="28"/>
          <w:szCs w:val="28"/>
        </w:rPr>
        <w:t xml:space="preserve">Новосибирской области                                 Чистоозерного района </w:t>
      </w:r>
    </w:p>
    <w:p w:rsidR="00587C8E" w:rsidRDefault="00587C8E" w:rsidP="00587C8E">
      <w:pPr>
        <w:pStyle w:val="a4"/>
        <w:jc w:val="both"/>
        <w:rPr>
          <w:rFonts w:ascii="Times New Roman" w:hAnsi="Times New Roman"/>
          <w:sz w:val="28"/>
          <w:szCs w:val="28"/>
        </w:rPr>
      </w:pPr>
      <w:r>
        <w:rPr>
          <w:rFonts w:ascii="Times New Roman" w:hAnsi="Times New Roman"/>
          <w:sz w:val="28"/>
          <w:szCs w:val="28"/>
        </w:rPr>
        <w:t xml:space="preserve">                                                                          Новосибирской области                     </w:t>
      </w:r>
    </w:p>
    <w:p w:rsidR="00587C8E" w:rsidRDefault="00587C8E" w:rsidP="00587C8E">
      <w:pPr>
        <w:pStyle w:val="a4"/>
        <w:jc w:val="both"/>
        <w:rPr>
          <w:rFonts w:ascii="Times New Roman" w:hAnsi="Times New Roman"/>
          <w:sz w:val="28"/>
          <w:szCs w:val="28"/>
        </w:rPr>
      </w:pPr>
      <w:r>
        <w:rPr>
          <w:rFonts w:ascii="Times New Roman" w:hAnsi="Times New Roman"/>
          <w:sz w:val="28"/>
          <w:szCs w:val="28"/>
        </w:rPr>
        <w:t xml:space="preserve">                В.А.Воронина                                                                </w:t>
      </w:r>
      <w:proofErr w:type="spellStart"/>
      <w:r>
        <w:rPr>
          <w:rFonts w:ascii="Times New Roman" w:hAnsi="Times New Roman"/>
          <w:sz w:val="28"/>
          <w:szCs w:val="28"/>
        </w:rPr>
        <w:t>Г.И.Лукьянцева</w:t>
      </w:r>
      <w:proofErr w:type="spellEnd"/>
    </w:p>
    <w:p w:rsidR="00281CFA" w:rsidRDefault="00281CFA"/>
    <w:sectPr w:rsidR="00281CFA" w:rsidSect="00281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D0E22"/>
    <w:multiLevelType w:val="multilevel"/>
    <w:tmpl w:val="DF8A3BB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741C1D42"/>
    <w:multiLevelType w:val="multilevel"/>
    <w:tmpl w:val="44A4BDC2"/>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87C8E"/>
    <w:rsid w:val="00041064"/>
    <w:rsid w:val="00281CFA"/>
    <w:rsid w:val="00587C8E"/>
    <w:rsid w:val="00AC7AC7"/>
    <w:rsid w:val="00DD0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7C8E"/>
    <w:rPr>
      <w:color w:val="0000FF"/>
      <w:u w:val="single"/>
    </w:rPr>
  </w:style>
  <w:style w:type="paragraph" w:styleId="a4">
    <w:name w:val="No Spacing"/>
    <w:qFormat/>
    <w:rsid w:val="00587C8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570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46;&#1091;&#1088;&#1072;&#1074;&#1082;&#1072;\Desktop\&#1089;&#1077;&#1089;&#1089;&#1080;&#1080;%202018%20&#1075;&#1086;&#1076;\&#1056;&#1072;&#1073;&#1086;&#1095;&#1080;&#1081;%20&#1089;&#1090;&#1086;&#1083;\&#1059;&#1089;&#1090;&#1072;&#1074;%20&#1074;%20&#1070;&#1089;&#1090;.%2029.03.18&#1075;\&#1088;&#1077;&#1096;&#1077;&#1085;&#1080;&#1077;%20&#1087;&#1086;%20&#1059;&#1089;&#1090;&#1072;&#1074;&#109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8381</Characters>
  <Application>Microsoft Office Word</Application>
  <DocSecurity>0</DocSecurity>
  <Lines>69</Lines>
  <Paragraphs>19</Paragraphs>
  <ScaleCrop>false</ScaleCrop>
  <Company>Reanimator Extreme Edition</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Журавка</dc:creator>
  <cp:lastModifiedBy>Журавка</cp:lastModifiedBy>
  <cp:revision>2</cp:revision>
  <dcterms:created xsi:type="dcterms:W3CDTF">2018-07-24T08:26:00Z</dcterms:created>
  <dcterms:modified xsi:type="dcterms:W3CDTF">2018-07-24T08:27:00Z</dcterms:modified>
</cp:coreProperties>
</file>