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B0C" w:rsidRDefault="00A64B0C" w:rsidP="00A64B0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СОВЕТ ДЕПУТАТОВ ЖУРАВСКОГО СЕЛЬСОВЕТА</w:t>
      </w:r>
    </w:p>
    <w:p w:rsidR="00A64B0C" w:rsidRDefault="00A64B0C" w:rsidP="00A64B0C">
      <w:pPr>
        <w:rPr>
          <w:sz w:val="28"/>
          <w:szCs w:val="28"/>
        </w:rPr>
      </w:pPr>
      <w:r>
        <w:rPr>
          <w:sz w:val="28"/>
          <w:szCs w:val="28"/>
        </w:rPr>
        <w:t xml:space="preserve">          ЧИСТООЗЕРНОГО РАЙНА НОВОСИБИРСКОЙ ОБЛАСТИ </w:t>
      </w:r>
    </w:p>
    <w:p w:rsidR="00A64B0C" w:rsidRDefault="00A64B0C" w:rsidP="00A64B0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(пятого созыва)     </w:t>
      </w:r>
    </w:p>
    <w:p w:rsidR="00A64B0C" w:rsidRDefault="00A64B0C" w:rsidP="00A64B0C">
      <w:pPr>
        <w:rPr>
          <w:sz w:val="28"/>
          <w:szCs w:val="28"/>
        </w:rPr>
      </w:pPr>
    </w:p>
    <w:p w:rsidR="00A64B0C" w:rsidRDefault="00A64B0C" w:rsidP="00A64B0C">
      <w:pPr>
        <w:rPr>
          <w:sz w:val="28"/>
          <w:szCs w:val="28"/>
        </w:rPr>
      </w:pPr>
    </w:p>
    <w:p w:rsidR="00A64B0C" w:rsidRDefault="00A64B0C" w:rsidP="00A64B0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РЕШЕНИЕ</w:t>
      </w:r>
    </w:p>
    <w:p w:rsidR="00A64B0C" w:rsidRDefault="00A64B0C" w:rsidP="00A64B0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</w:p>
    <w:p w:rsidR="00A64B0C" w:rsidRDefault="00A64B0C" w:rsidP="00A64B0C">
      <w:pPr>
        <w:rPr>
          <w:sz w:val="28"/>
          <w:szCs w:val="28"/>
        </w:rPr>
      </w:pPr>
    </w:p>
    <w:p w:rsidR="00A64B0C" w:rsidRDefault="00A64B0C" w:rsidP="00A64B0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A64B0C" w:rsidRDefault="00A64B0C" w:rsidP="00A64B0C">
      <w:pPr>
        <w:rPr>
          <w:sz w:val="28"/>
          <w:szCs w:val="28"/>
        </w:rPr>
      </w:pPr>
      <w:r>
        <w:rPr>
          <w:sz w:val="28"/>
          <w:szCs w:val="28"/>
        </w:rPr>
        <w:t>25  декабря  2018 года                                                         № 117</w:t>
      </w:r>
    </w:p>
    <w:p w:rsidR="00A64B0C" w:rsidRDefault="00A64B0C" w:rsidP="00A64B0C">
      <w:pPr>
        <w:rPr>
          <w:sz w:val="28"/>
          <w:szCs w:val="28"/>
        </w:rPr>
      </w:pPr>
    </w:p>
    <w:p w:rsidR="00A64B0C" w:rsidRDefault="00A64B0C" w:rsidP="00A64B0C">
      <w:pPr>
        <w:jc w:val="center"/>
        <w:rPr>
          <w:sz w:val="28"/>
          <w:szCs w:val="28"/>
        </w:rPr>
      </w:pPr>
      <w:r>
        <w:rPr>
          <w:b/>
          <w:color w:val="000000"/>
          <w:sz w:val="30"/>
          <w:szCs w:val="30"/>
        </w:rPr>
        <w:t>О</w:t>
      </w:r>
      <w:r>
        <w:rPr>
          <w:rFonts w:ascii="yandex-sans" w:hAnsi="yandex-sans"/>
          <w:b/>
          <w:color w:val="000000"/>
          <w:sz w:val="30"/>
          <w:szCs w:val="30"/>
        </w:rPr>
        <w:t xml:space="preserve"> передаче</w:t>
      </w:r>
      <w:r>
        <w:rPr>
          <w:b/>
          <w:sz w:val="28"/>
          <w:szCs w:val="28"/>
        </w:rPr>
        <w:t xml:space="preserve"> администрации Чистоозерного района Новосибирской области</w:t>
      </w:r>
      <w:r>
        <w:rPr>
          <w:rFonts w:ascii="yandex-sans" w:hAnsi="yandex-sans"/>
          <w:b/>
          <w:color w:val="000000"/>
          <w:sz w:val="30"/>
          <w:szCs w:val="30"/>
        </w:rPr>
        <w:t xml:space="preserve"> полномочий по внутреннему муниципальному финансовому контролю и</w:t>
      </w:r>
      <w:r>
        <w:rPr>
          <w:b/>
          <w:color w:val="000000"/>
          <w:sz w:val="30"/>
          <w:szCs w:val="30"/>
        </w:rPr>
        <w:t xml:space="preserve"> </w:t>
      </w:r>
      <w:r>
        <w:rPr>
          <w:rFonts w:ascii="yandex-sans" w:hAnsi="yandex-sans"/>
          <w:b/>
          <w:color w:val="000000"/>
          <w:sz w:val="30"/>
          <w:szCs w:val="30"/>
        </w:rPr>
        <w:t>по проведению анализа осуществления главными</w:t>
      </w:r>
      <w:r>
        <w:rPr>
          <w:b/>
          <w:color w:val="000000"/>
          <w:sz w:val="30"/>
          <w:szCs w:val="30"/>
        </w:rPr>
        <w:t xml:space="preserve"> </w:t>
      </w:r>
      <w:r>
        <w:rPr>
          <w:rFonts w:ascii="yandex-sans" w:hAnsi="yandex-sans"/>
          <w:b/>
          <w:color w:val="000000"/>
          <w:sz w:val="30"/>
          <w:szCs w:val="30"/>
        </w:rPr>
        <w:t>администраторами бюджетных средств</w:t>
      </w:r>
      <w:r>
        <w:rPr>
          <w:b/>
          <w:color w:val="000000"/>
          <w:sz w:val="30"/>
          <w:szCs w:val="30"/>
        </w:rPr>
        <w:t xml:space="preserve"> </w:t>
      </w:r>
      <w:r>
        <w:rPr>
          <w:rFonts w:ascii="yandex-sans" w:hAnsi="yandex-sans"/>
          <w:b/>
          <w:color w:val="000000"/>
          <w:sz w:val="30"/>
          <w:szCs w:val="30"/>
        </w:rPr>
        <w:t>внутреннего финансового контроля и внутреннего финансового аудит</w:t>
      </w:r>
      <w:r>
        <w:rPr>
          <w:b/>
          <w:color w:val="000000"/>
          <w:sz w:val="30"/>
          <w:szCs w:val="30"/>
        </w:rPr>
        <w:t>а</w:t>
      </w:r>
      <w:r>
        <w:rPr>
          <w:b/>
          <w:sz w:val="28"/>
          <w:szCs w:val="28"/>
        </w:rPr>
        <w:t xml:space="preserve"> муниципального образования Журавского сельсовета Чистоозерного района Новосибирской области</w:t>
      </w:r>
    </w:p>
    <w:p w:rsidR="00A64B0C" w:rsidRDefault="00A64B0C" w:rsidP="00A64B0C">
      <w:pPr>
        <w:shd w:val="clear" w:color="auto" w:fill="FFFFFF"/>
        <w:jc w:val="center"/>
        <w:rPr>
          <w:b/>
          <w:color w:val="000000"/>
          <w:sz w:val="30"/>
          <w:szCs w:val="30"/>
        </w:rPr>
      </w:pPr>
      <w:r>
        <w:rPr>
          <w:b/>
          <w:color w:val="000000"/>
          <w:sz w:val="30"/>
          <w:szCs w:val="30"/>
        </w:rPr>
        <w:t xml:space="preserve">  </w:t>
      </w:r>
    </w:p>
    <w:p w:rsidR="00A64B0C" w:rsidRDefault="00A64B0C" w:rsidP="00A64B0C">
      <w:pPr>
        <w:shd w:val="clear" w:color="auto" w:fill="FFFFFF"/>
        <w:jc w:val="both"/>
        <w:rPr>
          <w:rFonts w:ascii="yandex-sans" w:hAnsi="yandex-sans"/>
          <w:color w:val="000000"/>
          <w:sz w:val="30"/>
          <w:szCs w:val="30"/>
        </w:rPr>
      </w:pPr>
      <w:r>
        <w:rPr>
          <w:b/>
          <w:sz w:val="28"/>
          <w:szCs w:val="28"/>
        </w:rPr>
        <w:t xml:space="preserve">        </w:t>
      </w:r>
      <w:r>
        <w:rPr>
          <w:color w:val="000000"/>
          <w:sz w:val="30"/>
          <w:szCs w:val="30"/>
        </w:rPr>
        <w:t>В</w:t>
      </w:r>
      <w:r>
        <w:rPr>
          <w:rFonts w:ascii="yandex-sans" w:hAnsi="yandex-sans"/>
          <w:color w:val="000000"/>
          <w:sz w:val="30"/>
          <w:szCs w:val="30"/>
        </w:rPr>
        <w:t xml:space="preserve"> целях эффективной реализации бюджетных полномочий,</w:t>
      </w:r>
    </w:p>
    <w:p w:rsidR="00A64B0C" w:rsidRDefault="00A64B0C" w:rsidP="00A64B0C">
      <w:pPr>
        <w:shd w:val="clear" w:color="auto" w:fill="FFFFFF"/>
        <w:jc w:val="both"/>
        <w:rPr>
          <w:rFonts w:ascii="yandex-sans" w:hAnsi="yandex-sans"/>
          <w:color w:val="000000"/>
          <w:sz w:val="30"/>
          <w:szCs w:val="30"/>
        </w:rPr>
      </w:pPr>
      <w:r>
        <w:rPr>
          <w:rFonts w:ascii="yandex-sans" w:hAnsi="yandex-sans"/>
          <w:color w:val="000000"/>
          <w:sz w:val="30"/>
          <w:szCs w:val="30"/>
        </w:rPr>
        <w:t>установленных Бюджетным кодексам Российской Федерации, в соответствии со статьями</w:t>
      </w:r>
      <w:r>
        <w:rPr>
          <w:color w:val="000000"/>
          <w:sz w:val="30"/>
          <w:szCs w:val="30"/>
        </w:rPr>
        <w:t xml:space="preserve"> </w:t>
      </w:r>
      <w:r>
        <w:rPr>
          <w:rFonts w:ascii="yandex-sans" w:hAnsi="yandex-sans"/>
          <w:color w:val="000000"/>
          <w:sz w:val="30"/>
          <w:szCs w:val="30"/>
        </w:rPr>
        <w:t>157, 265, 269.2 Бюджетного кодекса Российской Федерации, статьей 99 Федерального</w:t>
      </w:r>
      <w:r>
        <w:rPr>
          <w:color w:val="000000"/>
          <w:sz w:val="30"/>
          <w:szCs w:val="30"/>
        </w:rPr>
        <w:t xml:space="preserve"> </w:t>
      </w:r>
      <w:r>
        <w:rPr>
          <w:rFonts w:ascii="yandex-sans" w:hAnsi="yandex-sans"/>
          <w:color w:val="000000"/>
          <w:sz w:val="30"/>
          <w:szCs w:val="30"/>
        </w:rPr>
        <w:t>закона от 05.04.2013 № 44-ФЗ «О контрактной системе в сфере закупок товаров, работ,</w:t>
      </w:r>
    </w:p>
    <w:p w:rsidR="00A64B0C" w:rsidRDefault="00A64B0C" w:rsidP="00A64B0C">
      <w:pPr>
        <w:shd w:val="clear" w:color="auto" w:fill="FFFFFF"/>
        <w:jc w:val="both"/>
        <w:rPr>
          <w:sz w:val="28"/>
          <w:szCs w:val="28"/>
        </w:rPr>
      </w:pPr>
      <w:r>
        <w:rPr>
          <w:rFonts w:ascii="yandex-sans" w:hAnsi="yandex-sans"/>
          <w:color w:val="000000"/>
          <w:sz w:val="30"/>
          <w:szCs w:val="30"/>
        </w:rPr>
        <w:t>услуг для обеспечения государственных и муниципальных нужд», руководствуясь частью</w:t>
      </w:r>
      <w:r>
        <w:rPr>
          <w:color w:val="000000"/>
          <w:sz w:val="30"/>
          <w:szCs w:val="30"/>
        </w:rPr>
        <w:t xml:space="preserve"> </w:t>
      </w:r>
      <w:r>
        <w:rPr>
          <w:rFonts w:ascii="yandex-sans" w:hAnsi="yandex-sans"/>
          <w:color w:val="000000"/>
          <w:sz w:val="30"/>
          <w:szCs w:val="30"/>
        </w:rPr>
        <w:t>4 статьи 15 Федерального закона Российской Федерации от 06.10.2003 № 131-ФЗ «Об</w:t>
      </w:r>
      <w:r>
        <w:rPr>
          <w:color w:val="000000"/>
          <w:sz w:val="30"/>
          <w:szCs w:val="30"/>
        </w:rPr>
        <w:t xml:space="preserve"> </w:t>
      </w:r>
      <w:r>
        <w:rPr>
          <w:rFonts w:ascii="yandex-sans" w:hAnsi="yandex-sans"/>
          <w:color w:val="000000"/>
          <w:sz w:val="30"/>
          <w:szCs w:val="30"/>
        </w:rPr>
        <w:t>общих принципах организации местного самоуправления в Российской Федерации»</w:t>
      </w:r>
      <w:r>
        <w:rPr>
          <w:color w:val="000000"/>
          <w:sz w:val="30"/>
          <w:szCs w:val="30"/>
        </w:rPr>
        <w:t xml:space="preserve">, </w:t>
      </w:r>
      <w:r>
        <w:rPr>
          <w:sz w:val="28"/>
          <w:szCs w:val="28"/>
        </w:rPr>
        <w:t xml:space="preserve">Уставом Журавского сельсовета Чистоозерного района Новосибирской области от 18.03.2016г. Совет депутатов </w:t>
      </w:r>
    </w:p>
    <w:p w:rsidR="00A64B0C" w:rsidRDefault="00A64B0C" w:rsidP="00A64B0C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A64B0C" w:rsidRDefault="00A64B0C" w:rsidP="00A64B0C">
      <w:pPr>
        <w:numPr>
          <w:ilvl w:val="0"/>
          <w:numId w:val="1"/>
        </w:num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Передать администрации Чистоозерного </w:t>
      </w:r>
      <w:proofErr w:type="gramStart"/>
      <w:r>
        <w:rPr>
          <w:sz w:val="28"/>
          <w:szCs w:val="28"/>
        </w:rPr>
        <w:t xml:space="preserve">района Новосибирской области </w:t>
      </w:r>
      <w:r>
        <w:rPr>
          <w:rFonts w:ascii="yandex-sans" w:hAnsi="yandex-sans"/>
          <w:color w:val="000000"/>
          <w:sz w:val="30"/>
          <w:szCs w:val="30"/>
        </w:rPr>
        <w:t>полномочи</w:t>
      </w:r>
      <w:r>
        <w:rPr>
          <w:color w:val="000000"/>
          <w:sz w:val="30"/>
          <w:szCs w:val="30"/>
        </w:rPr>
        <w:t>я администрации Журавского сельсовета Чистоозерного района Новосибирской области</w:t>
      </w:r>
      <w:proofErr w:type="gramEnd"/>
      <w:r>
        <w:rPr>
          <w:rFonts w:ascii="yandex-sans" w:hAnsi="yandex-sans"/>
          <w:color w:val="000000"/>
          <w:sz w:val="30"/>
          <w:szCs w:val="30"/>
        </w:rPr>
        <w:t xml:space="preserve"> по внутреннему муниципальному финансовому контролю и</w:t>
      </w:r>
      <w:r>
        <w:rPr>
          <w:color w:val="000000"/>
          <w:sz w:val="30"/>
          <w:szCs w:val="30"/>
        </w:rPr>
        <w:t xml:space="preserve"> </w:t>
      </w:r>
      <w:r>
        <w:rPr>
          <w:rFonts w:ascii="yandex-sans" w:hAnsi="yandex-sans"/>
          <w:color w:val="000000"/>
          <w:sz w:val="30"/>
          <w:szCs w:val="30"/>
        </w:rPr>
        <w:t>по проведению анализа осуществления главными</w:t>
      </w:r>
      <w:r>
        <w:rPr>
          <w:color w:val="000000"/>
          <w:sz w:val="30"/>
          <w:szCs w:val="30"/>
        </w:rPr>
        <w:t xml:space="preserve"> </w:t>
      </w:r>
      <w:r>
        <w:rPr>
          <w:rFonts w:ascii="yandex-sans" w:hAnsi="yandex-sans"/>
          <w:color w:val="000000"/>
          <w:sz w:val="30"/>
          <w:szCs w:val="30"/>
        </w:rPr>
        <w:t>администраторами бюджетных средств</w:t>
      </w:r>
      <w:r>
        <w:rPr>
          <w:color w:val="000000"/>
          <w:sz w:val="30"/>
          <w:szCs w:val="30"/>
        </w:rPr>
        <w:t xml:space="preserve"> </w:t>
      </w:r>
      <w:r>
        <w:rPr>
          <w:rFonts w:ascii="yandex-sans" w:hAnsi="yandex-sans"/>
          <w:color w:val="000000"/>
          <w:sz w:val="30"/>
          <w:szCs w:val="30"/>
        </w:rPr>
        <w:t>внутреннего финансового контроля и внутреннего финансового аудит</w:t>
      </w:r>
      <w:r>
        <w:rPr>
          <w:color w:val="000000"/>
          <w:sz w:val="30"/>
          <w:szCs w:val="30"/>
        </w:rPr>
        <w:t xml:space="preserve">а </w:t>
      </w:r>
      <w:r>
        <w:rPr>
          <w:sz w:val="28"/>
          <w:szCs w:val="28"/>
        </w:rPr>
        <w:t>включающие в себя:</w:t>
      </w:r>
    </w:p>
    <w:p w:rsidR="00A64B0C" w:rsidRDefault="00A64B0C" w:rsidP="00A64B0C">
      <w:pPr>
        <w:pStyle w:val="file"/>
        <w:shd w:val="clear" w:color="auto" w:fill="FFFFFF"/>
        <w:spacing w:before="0" w:beforeAutospacing="0" w:after="0" w:afterAutospacing="0"/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t>а) полномочия, предусмотренные статьей 269.2 Бюджетного кодекса Российской Федерации:</w:t>
      </w:r>
    </w:p>
    <w:p w:rsidR="00A64B0C" w:rsidRDefault="00A64B0C" w:rsidP="00A64B0C">
      <w:pPr>
        <w:pStyle w:val="file"/>
        <w:shd w:val="clear" w:color="auto" w:fill="FFFFFF"/>
        <w:spacing w:before="0" w:beforeAutospacing="0" w:after="0" w:afterAutospacing="0"/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соблюдением бюджетного законодательства Российской Федерации и иных нормативных правовых актов, регулирующих бюджетные правоотношения;</w:t>
      </w:r>
    </w:p>
    <w:p w:rsidR="00A64B0C" w:rsidRDefault="00A64B0C" w:rsidP="00A64B0C">
      <w:pPr>
        <w:pStyle w:val="file"/>
        <w:shd w:val="clear" w:color="auto" w:fill="FFFFFF"/>
        <w:spacing w:before="0" w:beforeAutospacing="0" w:after="0" w:afterAutospacing="0"/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полнотой и достоверностью отчетности о реализации муниципальных программ, в том числе отчетности об исполнении муниципальных заданий;</w:t>
      </w:r>
    </w:p>
    <w:p w:rsidR="00A64B0C" w:rsidRDefault="00A64B0C" w:rsidP="00A64B0C">
      <w:pPr>
        <w:pStyle w:val="file"/>
        <w:shd w:val="clear" w:color="auto" w:fill="FFFFFF"/>
        <w:spacing w:before="0" w:beforeAutospacing="0" w:after="0" w:afterAutospacing="0"/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t>б) полномочия, предусмотренные пунктом 4 статьи 157 Бюджетного кодекса Российской Федерации, по проведению анализа осуществления главным администратором бюджетных средств поселения внутреннего финансового контроля и внутреннего финансового аудита;</w:t>
      </w:r>
    </w:p>
    <w:p w:rsidR="00A64B0C" w:rsidRDefault="00A64B0C" w:rsidP="00A64B0C">
      <w:pPr>
        <w:pStyle w:val="file"/>
        <w:shd w:val="clear" w:color="auto" w:fill="FFFFFF"/>
        <w:spacing w:before="0" w:beforeAutospacing="0" w:after="240" w:afterAutospacing="0"/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t>в) полномочия по осуществлению контроля в сфере закупок, предусмотренного частью 8 статьи 99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A64B0C" w:rsidRDefault="00A64B0C" w:rsidP="00A64B0C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2. Администрации Журавского сельсовета Чистоозерного района Новосибирской области  заключить соглашение с администрацией Чистоозерного района Новосибирской области о передаче администрации Чистоозерного района Новосибирской области </w:t>
      </w:r>
      <w:r>
        <w:rPr>
          <w:rFonts w:ascii="yandex-sans" w:hAnsi="yandex-sans"/>
          <w:color w:val="000000"/>
          <w:sz w:val="30"/>
          <w:szCs w:val="30"/>
        </w:rPr>
        <w:t>полномочий по внутреннему муниципальному финансовому контролю и</w:t>
      </w:r>
      <w:r>
        <w:rPr>
          <w:color w:val="000000"/>
          <w:sz w:val="30"/>
          <w:szCs w:val="30"/>
        </w:rPr>
        <w:t xml:space="preserve"> </w:t>
      </w:r>
      <w:r>
        <w:rPr>
          <w:rFonts w:ascii="yandex-sans" w:hAnsi="yandex-sans"/>
          <w:color w:val="000000"/>
          <w:sz w:val="30"/>
          <w:szCs w:val="30"/>
        </w:rPr>
        <w:t>по проведению анализа осуществления главными</w:t>
      </w:r>
      <w:r>
        <w:rPr>
          <w:color w:val="000000"/>
          <w:sz w:val="30"/>
          <w:szCs w:val="30"/>
        </w:rPr>
        <w:t xml:space="preserve"> </w:t>
      </w:r>
      <w:r>
        <w:rPr>
          <w:rFonts w:ascii="yandex-sans" w:hAnsi="yandex-sans"/>
          <w:color w:val="000000"/>
          <w:sz w:val="30"/>
          <w:szCs w:val="30"/>
        </w:rPr>
        <w:t>администраторами бюджетных средств</w:t>
      </w:r>
      <w:r>
        <w:rPr>
          <w:color w:val="000000"/>
          <w:sz w:val="30"/>
          <w:szCs w:val="30"/>
        </w:rPr>
        <w:t xml:space="preserve"> </w:t>
      </w:r>
      <w:r>
        <w:rPr>
          <w:rFonts w:ascii="yandex-sans" w:hAnsi="yandex-sans"/>
          <w:color w:val="000000"/>
          <w:sz w:val="30"/>
          <w:szCs w:val="30"/>
        </w:rPr>
        <w:t>внутреннего финансового контроля и внутреннего финансового аудит</w:t>
      </w:r>
      <w:r>
        <w:rPr>
          <w:color w:val="000000"/>
          <w:sz w:val="30"/>
          <w:szCs w:val="30"/>
        </w:rPr>
        <w:t>а</w:t>
      </w:r>
      <w:r>
        <w:rPr>
          <w:sz w:val="28"/>
          <w:szCs w:val="28"/>
        </w:rPr>
        <w:t xml:space="preserve">  в соответствии с прилагаемой формой (Приложение).</w:t>
      </w:r>
    </w:p>
    <w:p w:rsidR="00A64B0C" w:rsidRDefault="00A64B0C" w:rsidP="00A64B0C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highlight w:val="yellow"/>
        </w:rPr>
      </w:pPr>
      <w:r>
        <w:rPr>
          <w:sz w:val="28"/>
          <w:szCs w:val="28"/>
        </w:rPr>
        <w:t>3. Опубликовать настоящее Решение в газете «Эхо» Журавского сельсовета.</w:t>
      </w:r>
    </w:p>
    <w:p w:rsidR="00A64B0C" w:rsidRDefault="00A64B0C" w:rsidP="00A64B0C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 Настоящее решение вступает в силу со дня его подписания. </w:t>
      </w:r>
    </w:p>
    <w:p w:rsidR="00A64B0C" w:rsidRDefault="00A64B0C" w:rsidP="00A64B0C">
      <w:pPr>
        <w:jc w:val="both"/>
        <w:rPr>
          <w:sz w:val="28"/>
          <w:szCs w:val="28"/>
        </w:rPr>
      </w:pPr>
    </w:p>
    <w:p w:rsidR="00A64B0C" w:rsidRDefault="00A64B0C" w:rsidP="00A64B0C">
      <w:pPr>
        <w:jc w:val="both"/>
        <w:rPr>
          <w:sz w:val="28"/>
          <w:szCs w:val="28"/>
        </w:rPr>
      </w:pPr>
    </w:p>
    <w:p w:rsidR="00A64B0C" w:rsidRDefault="00A64B0C" w:rsidP="00A64B0C">
      <w:pPr>
        <w:shd w:val="clear" w:color="auto" w:fill="FFFFFF"/>
        <w:ind w:left="360"/>
        <w:jc w:val="both"/>
        <w:rPr>
          <w:color w:val="000000"/>
          <w:sz w:val="30"/>
          <w:szCs w:val="30"/>
        </w:rPr>
      </w:pPr>
    </w:p>
    <w:p w:rsidR="00A64B0C" w:rsidRDefault="00A64B0C" w:rsidP="00A64B0C">
      <w:pPr>
        <w:autoSpaceDE w:val="0"/>
        <w:autoSpaceDN w:val="0"/>
        <w:adjustRightInd w:val="0"/>
        <w:outlineLvl w:val="0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Глава Журавского сельсовета</w:t>
      </w:r>
    </w:p>
    <w:p w:rsidR="00A64B0C" w:rsidRDefault="00A64B0C" w:rsidP="00A64B0C">
      <w:pPr>
        <w:autoSpaceDE w:val="0"/>
        <w:autoSpaceDN w:val="0"/>
        <w:adjustRightInd w:val="0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Чистоозерного района</w:t>
      </w:r>
    </w:p>
    <w:p w:rsidR="00A64B0C" w:rsidRDefault="00A64B0C" w:rsidP="00A64B0C">
      <w:pPr>
        <w:autoSpaceDE w:val="0"/>
        <w:autoSpaceDN w:val="0"/>
        <w:adjustRightInd w:val="0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Новосибирской области                 ____________    В.А.Воронина</w:t>
      </w:r>
    </w:p>
    <w:p w:rsidR="00A64B0C" w:rsidRDefault="00A64B0C" w:rsidP="00A64B0C">
      <w:pPr>
        <w:autoSpaceDE w:val="0"/>
        <w:autoSpaceDN w:val="0"/>
        <w:adjustRightInd w:val="0"/>
        <w:jc w:val="right"/>
        <w:outlineLvl w:val="0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 </w:t>
      </w:r>
    </w:p>
    <w:p w:rsidR="00A64B0C" w:rsidRDefault="00A64B0C" w:rsidP="00A64B0C">
      <w:pPr>
        <w:pStyle w:val="ConsPlusNormal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Заместитель председателя </w:t>
      </w:r>
    </w:p>
    <w:p w:rsidR="00A64B0C" w:rsidRDefault="00A64B0C" w:rsidP="00A64B0C">
      <w:pPr>
        <w:pStyle w:val="ConsPlusNormal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Совета депутатов Журавского </w:t>
      </w:r>
    </w:p>
    <w:p w:rsidR="00A64B0C" w:rsidRDefault="00A64B0C" w:rsidP="00A64B0C">
      <w:pPr>
        <w:pStyle w:val="ConsPlusNormal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сельсовета Чистоозерного района</w:t>
      </w:r>
    </w:p>
    <w:p w:rsidR="00A64B0C" w:rsidRDefault="00A64B0C" w:rsidP="00A64B0C">
      <w:pPr>
        <w:shd w:val="clear" w:color="auto" w:fill="FFFFFF"/>
        <w:rPr>
          <w:rFonts w:ascii="yandex-sans" w:hAnsi="yandex-sans"/>
          <w:color w:val="000000"/>
          <w:sz w:val="30"/>
          <w:szCs w:val="30"/>
        </w:rPr>
      </w:pPr>
      <w:r>
        <w:rPr>
          <w:color w:val="000000"/>
          <w:sz w:val="28"/>
          <w:szCs w:val="28"/>
        </w:rPr>
        <w:t xml:space="preserve">Новосибирской области              </w:t>
      </w:r>
      <w:r>
        <w:rPr>
          <w:i/>
          <w:color w:val="000000"/>
          <w:sz w:val="28"/>
          <w:szCs w:val="28"/>
        </w:rPr>
        <w:t xml:space="preserve"> _______________  </w:t>
      </w:r>
      <w:proofErr w:type="spellStart"/>
      <w:r>
        <w:rPr>
          <w:color w:val="000000"/>
          <w:sz w:val="28"/>
          <w:szCs w:val="28"/>
        </w:rPr>
        <w:t>С.А.Киридон</w:t>
      </w:r>
      <w:proofErr w:type="spellEnd"/>
    </w:p>
    <w:p w:rsidR="00A64B0C" w:rsidRDefault="00A64B0C" w:rsidP="00A64B0C"/>
    <w:p w:rsidR="00A64B0C" w:rsidRDefault="00A64B0C" w:rsidP="00A64B0C"/>
    <w:p w:rsidR="00A64B0C" w:rsidRDefault="00A64B0C" w:rsidP="00A64B0C"/>
    <w:p w:rsidR="00A64B0C" w:rsidRDefault="00A64B0C" w:rsidP="00A64B0C"/>
    <w:p w:rsidR="00956473" w:rsidRDefault="00956473"/>
    <w:sectPr w:rsidR="00956473" w:rsidSect="00053F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C55E7F"/>
    <w:multiLevelType w:val="hybridMultilevel"/>
    <w:tmpl w:val="901045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embedSystemFonts/>
  <w:proofState w:spelling="clean" w:grammar="clean"/>
  <w:stylePaneFormatFilter w:val="3F01"/>
  <w:defaultTabStop w:val="708"/>
  <w:characterSpacingControl w:val="doNotCompress"/>
  <w:compat/>
  <w:rsids>
    <w:rsidRoot w:val="00A64B0C"/>
    <w:rsid w:val="00053F30"/>
    <w:rsid w:val="005D02EF"/>
    <w:rsid w:val="00784368"/>
    <w:rsid w:val="00956473"/>
    <w:rsid w:val="00A64B0C"/>
    <w:rsid w:val="00DF44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64B0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8436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ile">
    <w:name w:val="file"/>
    <w:basedOn w:val="a"/>
    <w:rsid w:val="00A64B0C"/>
    <w:pPr>
      <w:spacing w:before="100" w:beforeAutospacing="1" w:after="100" w:afterAutospacing="1"/>
    </w:pPr>
  </w:style>
  <w:style w:type="paragraph" w:customStyle="1" w:styleId="ConsPlusNormal">
    <w:name w:val="ConsPlusNormal"/>
    <w:rsid w:val="00A64B0C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469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529</Words>
  <Characters>3021</Characters>
  <Application>Microsoft Office Word</Application>
  <DocSecurity>0</DocSecurity>
  <Lines>25</Lines>
  <Paragraphs>7</Paragraphs>
  <ScaleCrop>false</ScaleCrop>
  <Company>Reanimator Extreme Edition</Company>
  <LinksUpToDate>false</LinksUpToDate>
  <CharactersWithSpaces>3543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Журавка</dc:creator>
  <cp:lastModifiedBy>Журавка</cp:lastModifiedBy>
  <cp:revision>2</cp:revision>
  <dcterms:created xsi:type="dcterms:W3CDTF">2018-12-26T04:57:00Z</dcterms:created>
  <dcterms:modified xsi:type="dcterms:W3CDTF">2018-12-26T04:59:00Z</dcterms:modified>
</cp:coreProperties>
</file>