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E48" w:rsidRPr="00CC12AC" w:rsidRDefault="00B34E48" w:rsidP="00F07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 на </w:t>
      </w:r>
      <w:r w:rsidR="007028A8">
        <w:rPr>
          <w:rFonts w:ascii="Times New Roman" w:eastAsia="Times New Roman" w:hAnsi="Times New Roman" w:cs="Times New Roman"/>
          <w:sz w:val="24"/>
          <w:szCs w:val="24"/>
          <w:lang w:eastAsia="ru-RU"/>
        </w:rPr>
        <w:t>01.0</w:t>
      </w:r>
      <w:r w:rsidR="00C20C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C12AC" w:rsidRPr="00CC12A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20CD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bookmarkStart w:id="0" w:name="_GoBack"/>
      <w:bookmarkEnd w:id="0"/>
      <w:r w:rsidR="00CC12AC" w:rsidRPr="00CC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2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tbl>
      <w:tblPr>
        <w:tblW w:w="9793" w:type="dxa"/>
        <w:tblCellSpacing w:w="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1"/>
        <w:gridCol w:w="2972"/>
      </w:tblGrid>
      <w:tr w:rsidR="00B34E48" w:rsidRPr="00CC12AC" w:rsidTr="00B34E48">
        <w:trPr>
          <w:tblCellSpacing w:w="0" w:type="dxa"/>
        </w:trPr>
        <w:tc>
          <w:tcPr>
            <w:tcW w:w="6821" w:type="dxa"/>
            <w:vAlign w:val="center"/>
            <w:hideMark/>
          </w:tcPr>
          <w:p w:rsidR="00B34E48" w:rsidRPr="00CC12AC" w:rsidRDefault="00B34E48" w:rsidP="00B34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экономической деятельности</w:t>
            </w:r>
          </w:p>
          <w:p w:rsidR="00B34E48" w:rsidRPr="00CC12AC" w:rsidRDefault="00B34E48" w:rsidP="00B34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2972" w:type="dxa"/>
            <w:vAlign w:val="center"/>
            <w:hideMark/>
          </w:tcPr>
          <w:p w:rsidR="00B34E48" w:rsidRPr="00CC12AC" w:rsidRDefault="00B34E48" w:rsidP="00B34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B34E48" w:rsidRPr="00E42D09" w:rsidTr="00DC4F38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821" w:type="dxa"/>
            <w:shd w:val="clear" w:color="auto" w:fill="auto"/>
            <w:vAlign w:val="bottom"/>
          </w:tcPr>
          <w:p w:rsidR="00B34E48" w:rsidRPr="00E42D09" w:rsidRDefault="00DC4F38" w:rsidP="00B3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D09">
              <w:rPr>
                <w:rFonts w:ascii="Times New Roman" w:eastAsia="Calibri" w:hAnsi="Times New Roman" w:cs="Times New Roman"/>
                <w:sz w:val="24"/>
                <w:szCs w:val="24"/>
              </w:rPr>
              <w:t>49.31.2 Регулярные перевозки пассажиров прочим сухопутным транспортом в городском и пригородном сообщении</w:t>
            </w:r>
          </w:p>
        </w:tc>
        <w:tc>
          <w:tcPr>
            <w:tcW w:w="2972" w:type="dxa"/>
            <w:vAlign w:val="bottom"/>
          </w:tcPr>
          <w:p w:rsidR="00B34E48" w:rsidRPr="00E42D09" w:rsidRDefault="00CC12AC" w:rsidP="00B34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B34E48" w:rsidRPr="00E42D09" w:rsidTr="00B34E48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87"/>
        </w:trPr>
        <w:tc>
          <w:tcPr>
            <w:tcW w:w="6821" w:type="dxa"/>
            <w:shd w:val="clear" w:color="auto" w:fill="auto"/>
            <w:vAlign w:val="bottom"/>
            <w:hideMark/>
          </w:tcPr>
          <w:p w:rsidR="00B34E48" w:rsidRPr="00E42D09" w:rsidRDefault="00DC4F38" w:rsidP="00B3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49.41 </w:t>
            </w:r>
            <w:r w:rsidR="00E42D09" w:rsidRPr="00E4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2972" w:type="dxa"/>
            <w:vAlign w:val="bottom"/>
          </w:tcPr>
          <w:p w:rsidR="00B34E48" w:rsidRPr="00E42D09" w:rsidRDefault="00CC12AC" w:rsidP="00B34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B34E48" w:rsidRPr="00E42D09" w:rsidTr="00B34E48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821" w:type="dxa"/>
            <w:shd w:val="clear" w:color="auto" w:fill="auto"/>
            <w:vAlign w:val="bottom"/>
            <w:hideMark/>
          </w:tcPr>
          <w:p w:rsidR="00B34E48" w:rsidRPr="00E42D09" w:rsidRDefault="00B34E48" w:rsidP="00B3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2972" w:type="dxa"/>
            <w:vAlign w:val="bottom"/>
          </w:tcPr>
          <w:p w:rsidR="00B34E48" w:rsidRPr="00E42D09" w:rsidRDefault="00DC4F38" w:rsidP="00B34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34E48" w:rsidRPr="00E42D09" w:rsidTr="00CC12AC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821" w:type="dxa"/>
            <w:shd w:val="clear" w:color="auto" w:fill="auto"/>
            <w:vAlign w:val="bottom"/>
          </w:tcPr>
          <w:p w:rsidR="00B34E48" w:rsidRPr="00E42D09" w:rsidRDefault="00CC12AC" w:rsidP="00995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47.11.  Торговля  розничная  преимущественно  пищевыми продуктами,  включая  напитки,  и  табачными изделиями  в  </w:t>
            </w:r>
            <w:proofErr w:type="spellStart"/>
            <w:r w:rsidRPr="00E4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неспециолизированных</w:t>
            </w:r>
            <w:proofErr w:type="spellEnd"/>
            <w:r w:rsidRPr="00E42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магазинах</w:t>
            </w:r>
          </w:p>
        </w:tc>
        <w:tc>
          <w:tcPr>
            <w:tcW w:w="2972" w:type="dxa"/>
            <w:vAlign w:val="bottom"/>
          </w:tcPr>
          <w:p w:rsidR="00B34E48" w:rsidRPr="00E42D09" w:rsidRDefault="00DC4F38" w:rsidP="00B34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B34E48" w:rsidRPr="00E42D09" w:rsidRDefault="00B34E48">
      <w:pPr>
        <w:rPr>
          <w:rFonts w:ascii="Times New Roman" w:hAnsi="Times New Roman" w:cs="Times New Roman"/>
          <w:sz w:val="28"/>
          <w:szCs w:val="28"/>
        </w:rPr>
      </w:pPr>
    </w:p>
    <w:sectPr w:rsidR="00B34E48" w:rsidRPr="00E42D09" w:rsidSect="0096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48"/>
    <w:rsid w:val="007028A8"/>
    <w:rsid w:val="0096358A"/>
    <w:rsid w:val="00995A9B"/>
    <w:rsid w:val="00B34E48"/>
    <w:rsid w:val="00C20CD2"/>
    <w:rsid w:val="00CC12AC"/>
    <w:rsid w:val="00DC4F38"/>
    <w:rsid w:val="00E42D09"/>
    <w:rsid w:val="00F0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8A"/>
  </w:style>
  <w:style w:type="paragraph" w:styleId="1">
    <w:name w:val="heading 1"/>
    <w:basedOn w:val="a"/>
    <w:link w:val="10"/>
    <w:uiPriority w:val="9"/>
    <w:qFormat/>
    <w:rsid w:val="00B34E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E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3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4E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8A"/>
  </w:style>
  <w:style w:type="paragraph" w:styleId="1">
    <w:name w:val="heading 1"/>
    <w:basedOn w:val="a"/>
    <w:link w:val="10"/>
    <w:uiPriority w:val="9"/>
    <w:qFormat/>
    <w:rsid w:val="00B34E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E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3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4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2021-07-07T08:24:00Z</dcterms:created>
  <dcterms:modified xsi:type="dcterms:W3CDTF">2021-08-03T05:13:00Z</dcterms:modified>
</cp:coreProperties>
</file>