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52" w:rsidRDefault="007A0352" w:rsidP="00280882">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ЭХО</w:t>
      </w:r>
    </w:p>
    <w:p w:rsidR="007A0352" w:rsidRDefault="007A0352" w:rsidP="0028088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Газета № 34  от  28.12.2022г.</w:t>
      </w:r>
    </w:p>
    <w:p w:rsidR="007A0352" w:rsidRDefault="007A0352" w:rsidP="00280882">
      <w:pPr>
        <w:spacing w:after="0" w:line="240" w:lineRule="auto"/>
        <w:rPr>
          <w:rFonts w:ascii="Times New Roman" w:eastAsia="Times New Roman" w:hAnsi="Times New Roman" w:cs="Times New Roman"/>
          <w:b/>
          <w:sz w:val="24"/>
          <w:szCs w:val="24"/>
          <w:lang w:eastAsia="ru-RU"/>
        </w:rPr>
      </w:pPr>
    </w:p>
    <w:p w:rsidR="007A0352" w:rsidRDefault="007A0352" w:rsidP="00280882">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3188"/>
        <w:gridCol w:w="3196"/>
      </w:tblGrid>
      <w:tr w:rsidR="007A0352" w:rsidTr="007A0352">
        <w:tc>
          <w:tcPr>
            <w:tcW w:w="3277" w:type="dxa"/>
            <w:tcBorders>
              <w:top w:val="single" w:sz="4" w:space="0" w:color="auto"/>
              <w:left w:val="single" w:sz="4" w:space="0" w:color="auto"/>
              <w:bottom w:val="single" w:sz="4" w:space="0" w:color="auto"/>
              <w:right w:val="single" w:sz="4" w:space="0" w:color="auto"/>
            </w:tcBorders>
          </w:tcPr>
          <w:p w:rsidR="007A0352" w:rsidRDefault="007A0352" w:rsidP="0028088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Учредитель: администрация Журавского сельсовета Чистоозерного района Новосибирской области. </w:t>
            </w:r>
          </w:p>
          <w:p w:rsidR="007A0352" w:rsidRDefault="007A0352" w:rsidP="00280882">
            <w:pPr>
              <w:spacing w:line="240" w:lineRule="auto"/>
              <w:rPr>
                <w:rFonts w:ascii="Times New Roman" w:eastAsia="Times New Roman" w:hAnsi="Times New Roman" w:cs="Times New Roman"/>
                <w:sz w:val="24"/>
                <w:szCs w:val="24"/>
              </w:rPr>
            </w:pPr>
          </w:p>
        </w:tc>
        <w:tc>
          <w:tcPr>
            <w:tcW w:w="3277" w:type="dxa"/>
            <w:tcBorders>
              <w:top w:val="single" w:sz="4" w:space="0" w:color="auto"/>
              <w:left w:val="single" w:sz="4" w:space="0" w:color="auto"/>
              <w:bottom w:val="single" w:sz="4" w:space="0" w:color="auto"/>
              <w:right w:val="single" w:sz="4" w:space="0" w:color="auto"/>
            </w:tcBorders>
            <w:hideMark/>
          </w:tcPr>
          <w:p w:rsidR="007A0352" w:rsidRDefault="007A0352" w:rsidP="0028088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Адрес: 632715 НСО </w:t>
            </w:r>
            <w:proofErr w:type="spellStart"/>
            <w:r>
              <w:rPr>
                <w:rFonts w:ascii="Times New Roman" w:eastAsia="Times New Roman" w:hAnsi="Times New Roman" w:cs="Times New Roman"/>
                <w:b/>
                <w:sz w:val="24"/>
                <w:szCs w:val="24"/>
              </w:rPr>
              <w:t>Чистоозерный</w:t>
            </w:r>
            <w:proofErr w:type="spellEnd"/>
            <w:r>
              <w:rPr>
                <w:rFonts w:ascii="Times New Roman" w:eastAsia="Times New Roman" w:hAnsi="Times New Roman" w:cs="Times New Roman"/>
                <w:b/>
                <w:sz w:val="24"/>
                <w:szCs w:val="24"/>
              </w:rPr>
              <w:t xml:space="preserve"> район, с</w:t>
            </w:r>
            <w:proofErr w:type="gramStart"/>
            <w:r>
              <w:rPr>
                <w:rFonts w:ascii="Times New Roman" w:eastAsia="Times New Roman" w:hAnsi="Times New Roman" w:cs="Times New Roman"/>
                <w:b/>
                <w:sz w:val="24"/>
                <w:szCs w:val="24"/>
              </w:rPr>
              <w:t>.Ж</w:t>
            </w:r>
            <w:proofErr w:type="gramEnd"/>
            <w:r>
              <w:rPr>
                <w:rFonts w:ascii="Times New Roman" w:eastAsia="Times New Roman" w:hAnsi="Times New Roman" w:cs="Times New Roman"/>
                <w:b/>
                <w:sz w:val="24"/>
                <w:szCs w:val="24"/>
              </w:rPr>
              <w:t xml:space="preserve">уравка, ул. Центральная 41б, Телефон: 8(383)6893342,  </w:t>
            </w:r>
          </w:p>
          <w:p w:rsidR="007A0352" w:rsidRDefault="007A0352" w:rsidP="0028088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факс: 8(383)6893508 сайт администрации </w:t>
            </w:r>
            <w:proofErr w:type="spellStart"/>
            <w:r>
              <w:rPr>
                <w:rFonts w:ascii="Times New Roman" w:eastAsia="Times New Roman" w:hAnsi="Times New Roman" w:cs="Times New Roman"/>
                <w:b/>
                <w:sz w:val="24"/>
                <w:szCs w:val="24"/>
                <w:lang w:val="en-US"/>
              </w:rPr>
              <w:t>shurawka</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lang w:val="en-US"/>
              </w:rPr>
              <w:t>nso</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lang w:val="en-US"/>
              </w:rPr>
              <w:t>ru</w:t>
            </w:r>
            <w:proofErr w:type="spellEnd"/>
          </w:p>
        </w:tc>
        <w:tc>
          <w:tcPr>
            <w:tcW w:w="3278" w:type="dxa"/>
            <w:tcBorders>
              <w:top w:val="single" w:sz="4" w:space="0" w:color="auto"/>
              <w:left w:val="single" w:sz="4" w:space="0" w:color="auto"/>
              <w:bottom w:val="single" w:sz="4" w:space="0" w:color="auto"/>
              <w:right w:val="single" w:sz="4" w:space="0" w:color="auto"/>
            </w:tcBorders>
          </w:tcPr>
          <w:p w:rsidR="007A0352" w:rsidRDefault="007A0352" w:rsidP="00280882">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Редактор: Воронина В.А.         </w:t>
            </w:r>
          </w:p>
          <w:p w:rsidR="007A0352" w:rsidRDefault="007A0352" w:rsidP="00280882">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Ответственный секретарь: </w:t>
            </w:r>
            <w:proofErr w:type="spellStart"/>
            <w:r>
              <w:rPr>
                <w:rFonts w:ascii="Times New Roman" w:eastAsia="Times New Roman" w:hAnsi="Times New Roman" w:cs="Times New Roman"/>
                <w:b/>
                <w:i/>
                <w:sz w:val="24"/>
                <w:szCs w:val="24"/>
              </w:rPr>
              <w:t>Погоняйченко</w:t>
            </w:r>
            <w:proofErr w:type="spellEnd"/>
            <w:r>
              <w:rPr>
                <w:rFonts w:ascii="Times New Roman" w:eastAsia="Times New Roman" w:hAnsi="Times New Roman" w:cs="Times New Roman"/>
                <w:b/>
                <w:i/>
                <w:sz w:val="24"/>
                <w:szCs w:val="24"/>
              </w:rPr>
              <w:t xml:space="preserve"> О.Н  </w:t>
            </w:r>
          </w:p>
          <w:p w:rsidR="007A0352" w:rsidRDefault="007A0352" w:rsidP="0028088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Тираж: 5 экз.</w:t>
            </w:r>
          </w:p>
          <w:p w:rsidR="007A0352" w:rsidRDefault="007A0352" w:rsidP="00280882">
            <w:pPr>
              <w:spacing w:line="240" w:lineRule="auto"/>
              <w:rPr>
                <w:rFonts w:ascii="Times New Roman" w:eastAsia="Times New Roman" w:hAnsi="Times New Roman" w:cs="Times New Roman"/>
                <w:sz w:val="24"/>
                <w:szCs w:val="24"/>
              </w:rPr>
            </w:pPr>
          </w:p>
        </w:tc>
      </w:tr>
    </w:tbl>
    <w:p w:rsidR="007A0352" w:rsidRDefault="007A0352" w:rsidP="00280882">
      <w:pPr>
        <w:spacing w:line="240" w:lineRule="auto"/>
        <w:rPr>
          <w:rFonts w:ascii="Times New Roman" w:eastAsia="Times New Roman" w:hAnsi="Times New Roman" w:cs="Times New Roman"/>
          <w:b/>
          <w:sz w:val="24"/>
          <w:szCs w:val="24"/>
          <w:lang w:eastAsia="ru-RU"/>
        </w:rPr>
      </w:pPr>
    </w:p>
    <w:p w:rsidR="007A0352" w:rsidRDefault="007A0352" w:rsidP="00280882">
      <w:pPr>
        <w:spacing w:line="240" w:lineRule="auto"/>
        <w:rPr>
          <w:rFonts w:ascii="Times New Roman" w:hAnsi="Times New Roman" w:cs="Times New Roman"/>
          <w:b/>
          <w:sz w:val="32"/>
          <w:szCs w:val="32"/>
        </w:rPr>
      </w:pPr>
      <w:r>
        <w:rPr>
          <w:rFonts w:ascii="Times New Roman" w:hAnsi="Times New Roman" w:cs="Times New Roman"/>
          <w:b/>
          <w:sz w:val="32"/>
          <w:szCs w:val="32"/>
        </w:rPr>
        <w:t>Сегодня в номере:</w:t>
      </w:r>
    </w:p>
    <w:p w:rsidR="00280882" w:rsidRPr="00280882" w:rsidRDefault="00280882" w:rsidP="00280882">
      <w:pPr>
        <w:pStyle w:val="a3"/>
        <w:numPr>
          <w:ilvl w:val="0"/>
          <w:numId w:val="1"/>
        </w:numPr>
        <w:autoSpaceDE w:val="0"/>
        <w:autoSpaceDN w:val="0"/>
        <w:adjustRightInd w:val="0"/>
        <w:rPr>
          <w:rFonts w:eastAsiaTheme="minorHAnsi"/>
          <w:b/>
          <w:szCs w:val="28"/>
        </w:rPr>
      </w:pPr>
      <w:r w:rsidRPr="00280882">
        <w:rPr>
          <w:b/>
          <w:szCs w:val="28"/>
        </w:rPr>
        <w:t>Решение 39 сессии от 23.12.2022г. № 131 «</w:t>
      </w:r>
      <w:r w:rsidRPr="00280882">
        <w:rPr>
          <w:rFonts w:ascii="Arial" w:hAnsi="Arial" w:cs="Arial"/>
          <w:b/>
          <w:sz w:val="24"/>
          <w:szCs w:val="24"/>
        </w:rPr>
        <w:t>Правила по благоустройству территории Журавского сельсовета Чистоозерного  района Новосибирской области</w:t>
      </w:r>
      <w:r w:rsidRPr="00280882">
        <w:rPr>
          <w:b/>
          <w:szCs w:val="28"/>
        </w:rPr>
        <w:t>»</w:t>
      </w:r>
      <w:r>
        <w:rPr>
          <w:b/>
          <w:szCs w:val="28"/>
        </w:rPr>
        <w:t>;</w:t>
      </w:r>
    </w:p>
    <w:p w:rsidR="007A0352" w:rsidRPr="00280882" w:rsidRDefault="007A0352" w:rsidP="00280882">
      <w:pPr>
        <w:pStyle w:val="a3"/>
        <w:numPr>
          <w:ilvl w:val="0"/>
          <w:numId w:val="1"/>
        </w:numPr>
        <w:autoSpaceDE w:val="0"/>
        <w:autoSpaceDN w:val="0"/>
        <w:adjustRightInd w:val="0"/>
        <w:rPr>
          <w:rFonts w:eastAsiaTheme="minorHAnsi"/>
          <w:b/>
          <w:szCs w:val="28"/>
        </w:rPr>
      </w:pPr>
      <w:r w:rsidRPr="00280882">
        <w:rPr>
          <w:b/>
          <w:szCs w:val="28"/>
        </w:rPr>
        <w:t>ПА № 99 от 28.12.2022г. «</w:t>
      </w:r>
      <w:r w:rsidRPr="00280882">
        <w:rPr>
          <w:rFonts w:ascii="Arial" w:eastAsia="Calibri" w:hAnsi="Arial" w:cs="Arial"/>
          <w:b/>
          <w:sz w:val="24"/>
          <w:szCs w:val="24"/>
        </w:rPr>
        <w:t xml:space="preserve">Об утверждении Порядка </w:t>
      </w:r>
      <w:r w:rsidRPr="00280882">
        <w:rPr>
          <w:rFonts w:ascii="Arial" w:hAnsi="Arial" w:cs="Arial"/>
          <w:b/>
          <w:bCs/>
          <w:sz w:val="24"/>
          <w:szCs w:val="24"/>
        </w:rPr>
        <w:t xml:space="preserve">составления и ведения кассового </w:t>
      </w:r>
      <w:proofErr w:type="gramStart"/>
      <w:r w:rsidRPr="00280882">
        <w:rPr>
          <w:rFonts w:ascii="Arial" w:hAnsi="Arial" w:cs="Arial"/>
          <w:b/>
          <w:bCs/>
          <w:sz w:val="24"/>
          <w:szCs w:val="24"/>
        </w:rPr>
        <w:t>плана исполнения местного бюджета Журавского сельсовета Чистоозерного района  Новосибирской области</w:t>
      </w:r>
      <w:proofErr w:type="gramEnd"/>
      <w:r w:rsidRPr="00280882">
        <w:rPr>
          <w:b/>
          <w:szCs w:val="28"/>
        </w:rPr>
        <w:t xml:space="preserve">» </w:t>
      </w:r>
    </w:p>
    <w:p w:rsidR="00280882" w:rsidRDefault="00280882" w:rsidP="00280882">
      <w:pPr>
        <w:spacing w:line="240" w:lineRule="auto"/>
        <w:jc w:val="center"/>
        <w:rPr>
          <w:rFonts w:ascii="Arial" w:hAnsi="Arial" w:cs="Arial"/>
          <w:b/>
          <w:sz w:val="24"/>
          <w:szCs w:val="24"/>
        </w:rPr>
      </w:pPr>
    </w:p>
    <w:p w:rsidR="00280882" w:rsidRPr="00A60B83" w:rsidRDefault="007A0352" w:rsidP="00280882">
      <w:pPr>
        <w:spacing w:line="240" w:lineRule="auto"/>
        <w:jc w:val="center"/>
        <w:rPr>
          <w:rFonts w:ascii="Arial" w:hAnsi="Arial" w:cs="Arial"/>
          <w:bCs/>
          <w:snapToGrid w:val="0"/>
        </w:rPr>
      </w:pPr>
      <w:r>
        <w:rPr>
          <w:rFonts w:ascii="Arial" w:hAnsi="Arial" w:cs="Arial"/>
          <w:b/>
          <w:sz w:val="24"/>
          <w:szCs w:val="24"/>
        </w:rPr>
        <w:t>1.</w:t>
      </w:r>
      <w:r w:rsidR="00280882" w:rsidRPr="00280882">
        <w:rPr>
          <w:rFonts w:ascii="Arial" w:hAnsi="Arial" w:cs="Arial"/>
          <w:bCs/>
          <w:snapToGrid w:val="0"/>
        </w:rPr>
        <w:t xml:space="preserve"> </w:t>
      </w:r>
    </w:p>
    <w:p w:rsidR="00280882" w:rsidRPr="00A60B83" w:rsidRDefault="00280882" w:rsidP="00280882">
      <w:pPr>
        <w:spacing w:line="240" w:lineRule="auto"/>
        <w:jc w:val="center"/>
        <w:rPr>
          <w:rFonts w:ascii="Arial" w:hAnsi="Arial" w:cs="Arial"/>
          <w:b/>
        </w:rPr>
      </w:pPr>
      <w:r w:rsidRPr="00A60B83">
        <w:rPr>
          <w:rFonts w:ascii="Arial" w:hAnsi="Arial" w:cs="Arial"/>
          <w:b/>
        </w:rPr>
        <w:t>Журавский  сельсовет  Чистоозерного района Новосибирской области</w:t>
      </w:r>
    </w:p>
    <w:p w:rsidR="00280882" w:rsidRPr="00A60B83" w:rsidRDefault="00280882" w:rsidP="00280882">
      <w:pPr>
        <w:spacing w:line="240" w:lineRule="auto"/>
        <w:jc w:val="center"/>
        <w:rPr>
          <w:rFonts w:ascii="Arial" w:hAnsi="Arial" w:cs="Arial"/>
          <w:b/>
        </w:rPr>
      </w:pPr>
      <w:r w:rsidRPr="00A60B83">
        <w:rPr>
          <w:rFonts w:ascii="Arial" w:hAnsi="Arial" w:cs="Arial"/>
          <w:b/>
        </w:rPr>
        <w:t>СОВЕТ ДЕПУТАТОВ</w:t>
      </w:r>
    </w:p>
    <w:p w:rsidR="00280882" w:rsidRPr="00A60B83" w:rsidRDefault="00280882" w:rsidP="00280882">
      <w:pPr>
        <w:spacing w:line="240" w:lineRule="auto"/>
        <w:jc w:val="center"/>
        <w:rPr>
          <w:rFonts w:ascii="Arial" w:hAnsi="Arial" w:cs="Arial"/>
          <w:b/>
        </w:rPr>
      </w:pPr>
      <w:r w:rsidRPr="00A60B83">
        <w:rPr>
          <w:rFonts w:ascii="Arial" w:hAnsi="Arial" w:cs="Arial"/>
          <w:b/>
        </w:rPr>
        <w:t>ЖУРАВСКОГО СЕЛЬСОВЕТА</w:t>
      </w:r>
    </w:p>
    <w:p w:rsidR="00280882" w:rsidRPr="00A60B83" w:rsidRDefault="00280882" w:rsidP="00280882">
      <w:pPr>
        <w:spacing w:line="240" w:lineRule="auto"/>
        <w:jc w:val="center"/>
        <w:rPr>
          <w:rFonts w:ascii="Arial" w:hAnsi="Arial" w:cs="Arial"/>
          <w:b/>
        </w:rPr>
      </w:pPr>
      <w:r w:rsidRPr="00A60B83">
        <w:rPr>
          <w:rFonts w:ascii="Arial" w:hAnsi="Arial" w:cs="Arial"/>
          <w:b/>
        </w:rPr>
        <w:t>ЧИСТООЗЕРНОГО РАЙОНА НОВОСИБИРСКОЙ ОБЛАСТИ</w:t>
      </w:r>
    </w:p>
    <w:p w:rsidR="00280882" w:rsidRPr="00A60B83" w:rsidRDefault="00280882" w:rsidP="00280882">
      <w:pPr>
        <w:spacing w:line="240" w:lineRule="auto"/>
        <w:jc w:val="center"/>
        <w:rPr>
          <w:rFonts w:ascii="Arial" w:hAnsi="Arial" w:cs="Arial"/>
          <w:b/>
        </w:rPr>
      </w:pPr>
      <w:r w:rsidRPr="00A60B83">
        <w:rPr>
          <w:rFonts w:ascii="Arial" w:hAnsi="Arial" w:cs="Arial"/>
          <w:b/>
        </w:rPr>
        <w:t>(шестого созыва)</w:t>
      </w:r>
    </w:p>
    <w:p w:rsidR="00280882" w:rsidRPr="00A60B83" w:rsidRDefault="00280882" w:rsidP="00280882">
      <w:pPr>
        <w:spacing w:line="240" w:lineRule="auto"/>
        <w:jc w:val="center"/>
        <w:rPr>
          <w:rFonts w:ascii="Arial" w:hAnsi="Arial" w:cs="Arial"/>
          <w:b/>
        </w:rPr>
      </w:pPr>
      <w:r w:rsidRPr="00A60B83">
        <w:rPr>
          <w:rFonts w:ascii="Arial" w:hAnsi="Arial" w:cs="Arial"/>
          <w:b/>
        </w:rPr>
        <w:t>РЕШЕНИЕ</w:t>
      </w:r>
    </w:p>
    <w:p w:rsidR="00280882" w:rsidRPr="00A60B83" w:rsidRDefault="00280882" w:rsidP="00280882">
      <w:pPr>
        <w:spacing w:line="240" w:lineRule="auto"/>
        <w:rPr>
          <w:rFonts w:ascii="Arial" w:hAnsi="Arial" w:cs="Arial"/>
          <w:b/>
        </w:rPr>
      </w:pPr>
      <w:r w:rsidRPr="00A60B83">
        <w:rPr>
          <w:rFonts w:ascii="Arial" w:hAnsi="Arial" w:cs="Arial"/>
          <w:b/>
        </w:rPr>
        <w:t xml:space="preserve">                                                                  39 сессии</w:t>
      </w:r>
    </w:p>
    <w:p w:rsidR="00280882" w:rsidRPr="00A60B83" w:rsidRDefault="00280882" w:rsidP="00280882">
      <w:pPr>
        <w:spacing w:line="240" w:lineRule="auto"/>
        <w:rPr>
          <w:rFonts w:ascii="Arial" w:eastAsia="Calibri" w:hAnsi="Arial" w:cs="Arial"/>
        </w:rPr>
      </w:pPr>
      <w:r w:rsidRPr="00A60B83">
        <w:rPr>
          <w:rFonts w:ascii="Arial" w:hAnsi="Arial" w:cs="Arial"/>
        </w:rPr>
        <w:t xml:space="preserve">от   23.12.2022 г.                                                                                      №  131  </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Правила по благоустройству территории Журавского сельсовета Чистоозерного  района Новосибирской области</w:t>
      </w:r>
    </w:p>
    <w:p w:rsidR="00280882" w:rsidRDefault="00280882" w:rsidP="00280882">
      <w:pPr>
        <w:shd w:val="clear" w:color="auto" w:fill="FFFFFF"/>
        <w:spacing w:line="240" w:lineRule="auto"/>
        <w:ind w:firstLine="567"/>
        <w:jc w:val="both"/>
        <w:rPr>
          <w:rFonts w:ascii="Arial" w:hAnsi="Arial" w:cs="Arial"/>
        </w:rPr>
      </w:pPr>
    </w:p>
    <w:p w:rsidR="00280882" w:rsidRPr="00A60B83" w:rsidRDefault="00280882" w:rsidP="00280882">
      <w:pPr>
        <w:shd w:val="clear" w:color="auto" w:fill="FFFFFF"/>
        <w:spacing w:line="240" w:lineRule="auto"/>
        <w:ind w:firstLine="567"/>
        <w:jc w:val="both"/>
        <w:rPr>
          <w:rFonts w:ascii="Arial" w:hAnsi="Arial" w:cs="Arial"/>
        </w:rPr>
      </w:pPr>
      <w:r w:rsidRPr="00A60B83">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B769C">
        <w:rPr>
          <w:rStyle w:val="ae"/>
          <w:rFonts w:ascii="Arial" w:hAnsi="Arial" w:cs="Arial"/>
          <w:i w:val="0"/>
          <w:shd w:val="clear" w:color="auto" w:fill="FFFFFF"/>
        </w:rPr>
        <w:t>Приказом</w:t>
      </w:r>
      <w:r w:rsidRPr="008B769C">
        <w:rPr>
          <w:rFonts w:ascii="Arial" w:hAnsi="Arial" w:cs="Arial"/>
          <w:i/>
          <w:shd w:val="clear" w:color="auto" w:fill="FFFFFF"/>
        </w:rPr>
        <w:t> </w:t>
      </w:r>
      <w:r w:rsidRPr="00A60B83">
        <w:rPr>
          <w:rFonts w:ascii="Arial" w:hAnsi="Arial" w:cs="Arial"/>
          <w:shd w:val="clear" w:color="auto" w:fill="FFFFFF"/>
        </w:rPr>
        <w:t xml:space="preserve">Министерства строительства и жилищно-коммунального хозяйства РФ </w:t>
      </w:r>
      <w:r w:rsidRPr="008B769C">
        <w:rPr>
          <w:rFonts w:ascii="Arial" w:hAnsi="Arial" w:cs="Arial"/>
          <w:shd w:val="clear" w:color="auto" w:fill="FFFFFF"/>
        </w:rPr>
        <w:t>от </w:t>
      </w:r>
      <w:r w:rsidRPr="008B769C">
        <w:rPr>
          <w:rStyle w:val="ae"/>
          <w:rFonts w:ascii="Arial" w:hAnsi="Arial" w:cs="Arial"/>
          <w:i w:val="0"/>
          <w:shd w:val="clear" w:color="auto" w:fill="FFFFFF"/>
        </w:rPr>
        <w:t>29</w:t>
      </w:r>
      <w:r w:rsidRPr="008B769C">
        <w:rPr>
          <w:rFonts w:ascii="Arial" w:hAnsi="Arial" w:cs="Arial"/>
          <w:i/>
          <w:shd w:val="clear" w:color="auto" w:fill="FFFFFF"/>
        </w:rPr>
        <w:t> </w:t>
      </w:r>
      <w:r w:rsidRPr="008B769C">
        <w:rPr>
          <w:rStyle w:val="ae"/>
          <w:rFonts w:ascii="Arial" w:hAnsi="Arial" w:cs="Arial"/>
          <w:i w:val="0"/>
          <w:shd w:val="clear" w:color="auto" w:fill="FFFFFF"/>
        </w:rPr>
        <w:t>декабря</w:t>
      </w:r>
      <w:r w:rsidRPr="008B769C">
        <w:rPr>
          <w:rFonts w:ascii="Arial" w:hAnsi="Arial" w:cs="Arial"/>
          <w:i/>
          <w:shd w:val="clear" w:color="auto" w:fill="FFFFFF"/>
        </w:rPr>
        <w:t> </w:t>
      </w:r>
      <w:r w:rsidRPr="008B769C">
        <w:rPr>
          <w:rStyle w:val="ae"/>
          <w:rFonts w:ascii="Arial" w:hAnsi="Arial" w:cs="Arial"/>
          <w:i w:val="0"/>
          <w:shd w:val="clear" w:color="auto" w:fill="FFFFFF"/>
        </w:rPr>
        <w:t>2021</w:t>
      </w:r>
      <w:r w:rsidRPr="008B769C">
        <w:rPr>
          <w:rFonts w:ascii="Arial" w:hAnsi="Arial" w:cs="Arial"/>
          <w:i/>
          <w:shd w:val="clear" w:color="auto" w:fill="FFFFFF"/>
        </w:rPr>
        <w:t> </w:t>
      </w:r>
      <w:r w:rsidRPr="008B769C">
        <w:rPr>
          <w:rFonts w:ascii="Arial" w:hAnsi="Arial" w:cs="Arial"/>
          <w:shd w:val="clear" w:color="auto" w:fill="FFFFFF"/>
        </w:rPr>
        <w:t xml:space="preserve">г. </w:t>
      </w:r>
      <w:r w:rsidRPr="008B769C">
        <w:rPr>
          <w:rFonts w:ascii="Arial" w:hAnsi="Arial" w:cs="Arial"/>
          <w:i/>
          <w:shd w:val="clear" w:color="auto" w:fill="FFFFFF"/>
        </w:rPr>
        <w:t>N </w:t>
      </w:r>
      <w:r w:rsidRPr="008B769C">
        <w:rPr>
          <w:rStyle w:val="ae"/>
          <w:rFonts w:ascii="Arial" w:hAnsi="Arial" w:cs="Arial"/>
          <w:i w:val="0"/>
          <w:shd w:val="clear" w:color="auto" w:fill="FFFFFF"/>
        </w:rPr>
        <w:t>1042</w:t>
      </w:r>
      <w:r w:rsidRPr="008B769C">
        <w:rPr>
          <w:rFonts w:ascii="Arial" w:hAnsi="Arial" w:cs="Arial"/>
          <w:i/>
          <w:shd w:val="clear" w:color="auto" w:fill="FFFFFF"/>
        </w:rPr>
        <w:t>/</w:t>
      </w:r>
      <w:proofErr w:type="spellStart"/>
      <w:proofErr w:type="gramStart"/>
      <w:r w:rsidRPr="008B769C">
        <w:rPr>
          <w:rStyle w:val="ae"/>
          <w:rFonts w:ascii="Arial" w:hAnsi="Arial" w:cs="Arial"/>
          <w:i w:val="0"/>
          <w:shd w:val="clear" w:color="auto" w:fill="FFFFFF"/>
        </w:rPr>
        <w:t>пр</w:t>
      </w:r>
      <w:proofErr w:type="spellEnd"/>
      <w:proofErr w:type="gramEnd"/>
      <w:r w:rsidRPr="00A60B83">
        <w:rPr>
          <w:rStyle w:val="ae"/>
          <w:rFonts w:ascii="Arial" w:hAnsi="Arial" w:cs="Arial"/>
          <w:shd w:val="clear" w:color="auto" w:fill="FFFFFF"/>
        </w:rPr>
        <w:t xml:space="preserve"> </w:t>
      </w:r>
      <w:r w:rsidRPr="00A60B83">
        <w:rPr>
          <w:rFonts w:ascii="Arial" w:hAnsi="Arial" w:cs="Arial"/>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A60B83">
        <w:rPr>
          <w:rFonts w:ascii="Arial" w:hAnsi="Arial" w:cs="Arial"/>
        </w:rPr>
        <w:t xml:space="preserve">  Совет депутатов Журавского сельсовета Чистоозерного района Новосибирской области  </w:t>
      </w:r>
    </w:p>
    <w:p w:rsidR="00280882" w:rsidRPr="00A60B83" w:rsidRDefault="00280882" w:rsidP="00280882">
      <w:pPr>
        <w:shd w:val="clear" w:color="auto" w:fill="FFFFFF"/>
        <w:spacing w:line="240" w:lineRule="auto"/>
        <w:ind w:firstLine="567"/>
        <w:jc w:val="both"/>
        <w:rPr>
          <w:rFonts w:ascii="Arial" w:hAnsi="Arial" w:cs="Arial"/>
        </w:rPr>
      </w:pPr>
      <w:r w:rsidRPr="00A60B83">
        <w:rPr>
          <w:rFonts w:ascii="Arial" w:hAnsi="Arial" w:cs="Arial"/>
          <w:b/>
          <w:bCs/>
        </w:rPr>
        <w:t>РЕШИЛ:</w:t>
      </w:r>
    </w:p>
    <w:p w:rsidR="00280882" w:rsidRPr="00A60B83" w:rsidRDefault="00280882" w:rsidP="00280882">
      <w:pPr>
        <w:shd w:val="clear" w:color="auto" w:fill="FFFFFF"/>
        <w:spacing w:line="240" w:lineRule="auto"/>
        <w:jc w:val="both"/>
        <w:rPr>
          <w:rFonts w:ascii="Arial" w:eastAsia="Calibri" w:hAnsi="Arial" w:cs="Arial"/>
          <w:bCs/>
        </w:rPr>
      </w:pPr>
      <w:r w:rsidRPr="00A60B83">
        <w:rPr>
          <w:rFonts w:ascii="Arial" w:hAnsi="Arial" w:cs="Arial"/>
          <w:color w:val="000000"/>
        </w:rPr>
        <w:t xml:space="preserve">       1.Утвердить Правила  по  благоустройству  территории Журавского сельсовета Чистоозерного района Новосибирской области </w:t>
      </w:r>
      <w:proofErr w:type="gramStart"/>
      <w:r w:rsidRPr="00A60B83">
        <w:rPr>
          <w:rFonts w:ascii="Arial" w:hAnsi="Arial" w:cs="Arial"/>
          <w:bCs/>
        </w:rPr>
        <w:t>согласно приложения</w:t>
      </w:r>
      <w:proofErr w:type="gramEnd"/>
      <w:r w:rsidRPr="00A60B83">
        <w:rPr>
          <w:rFonts w:ascii="Arial" w:hAnsi="Arial" w:cs="Arial"/>
          <w:bCs/>
        </w:rPr>
        <w:t xml:space="preserve"> к настоящему решению.</w:t>
      </w:r>
    </w:p>
    <w:p w:rsidR="00280882" w:rsidRPr="00A60B83" w:rsidRDefault="00280882" w:rsidP="00280882">
      <w:pPr>
        <w:spacing w:line="240" w:lineRule="auto"/>
        <w:jc w:val="both"/>
        <w:rPr>
          <w:rFonts w:ascii="Arial" w:hAnsi="Arial" w:cs="Arial"/>
        </w:rPr>
      </w:pPr>
      <w:r w:rsidRPr="00A60B83">
        <w:rPr>
          <w:rFonts w:ascii="Arial" w:hAnsi="Arial" w:cs="Arial"/>
        </w:rPr>
        <w:lastRenderedPageBreak/>
        <w:t xml:space="preserve">2.  Опубликовать данное решение в периодическом печатном издании  «Эхо МО </w:t>
      </w:r>
      <w:r w:rsidRPr="00A60B83">
        <w:rPr>
          <w:rFonts w:ascii="Arial" w:hAnsi="Arial" w:cs="Arial"/>
          <w:bCs/>
          <w:color w:val="000000"/>
        </w:rPr>
        <w:t>Журавского</w:t>
      </w:r>
      <w:r w:rsidRPr="00A60B83">
        <w:rPr>
          <w:rFonts w:ascii="Arial" w:hAnsi="Arial" w:cs="Arial"/>
        </w:rPr>
        <w:t xml:space="preserve"> сельсовета» и на официальном сайте администрации </w:t>
      </w:r>
      <w:r w:rsidRPr="00A60B83">
        <w:rPr>
          <w:rFonts w:ascii="Arial" w:hAnsi="Arial" w:cs="Arial"/>
          <w:bCs/>
          <w:color w:val="000000"/>
        </w:rPr>
        <w:t>Журавского</w:t>
      </w:r>
      <w:r w:rsidRPr="00A60B83">
        <w:rPr>
          <w:rFonts w:ascii="Arial" w:hAnsi="Arial" w:cs="Arial"/>
        </w:rPr>
        <w:t xml:space="preserve"> сельсовета Чистоозерного района Новосибирской области в сети «Интернет». </w:t>
      </w:r>
    </w:p>
    <w:p w:rsidR="00280882" w:rsidRPr="00A60B83" w:rsidRDefault="00280882" w:rsidP="00280882">
      <w:pPr>
        <w:spacing w:line="240" w:lineRule="auto"/>
        <w:jc w:val="both"/>
        <w:rPr>
          <w:rFonts w:ascii="Arial" w:eastAsia="Calibri" w:hAnsi="Arial" w:cs="Arial"/>
        </w:rPr>
      </w:pPr>
      <w:r w:rsidRPr="00A60B83">
        <w:rPr>
          <w:rFonts w:ascii="Arial" w:hAnsi="Arial" w:cs="Arial"/>
        </w:rPr>
        <w:t>3.</w:t>
      </w:r>
      <w:r w:rsidRPr="00A60B83">
        <w:rPr>
          <w:rFonts w:ascii="Arial" w:hAnsi="Arial" w:cs="Arial"/>
        </w:rPr>
        <w:tab/>
        <w:t>Со  дня  вступления  в  силу  настоящего  решения  признать  утратившими  силу:</w:t>
      </w:r>
    </w:p>
    <w:p w:rsidR="00280882" w:rsidRPr="00A60B83" w:rsidRDefault="00280882" w:rsidP="00280882">
      <w:pPr>
        <w:spacing w:line="240" w:lineRule="auto"/>
        <w:jc w:val="both"/>
        <w:rPr>
          <w:rFonts w:ascii="Arial" w:hAnsi="Arial" w:cs="Arial"/>
        </w:rPr>
      </w:pPr>
      <w:r w:rsidRPr="00A60B83">
        <w:rPr>
          <w:rFonts w:ascii="Arial" w:hAnsi="Arial" w:cs="Arial"/>
        </w:rPr>
        <w:t xml:space="preserve">   -  решение  одиннадцатой  </w:t>
      </w:r>
      <w:proofErr w:type="gramStart"/>
      <w:r w:rsidRPr="00A60B83">
        <w:rPr>
          <w:rFonts w:ascii="Arial" w:hAnsi="Arial" w:cs="Arial"/>
        </w:rPr>
        <w:t>сессии  Совета  депутатов  Журавского сельсовета  Чистоозерного района Новосибирской области</w:t>
      </w:r>
      <w:proofErr w:type="gramEnd"/>
      <w:r w:rsidRPr="00A60B83">
        <w:rPr>
          <w:rFonts w:ascii="Arial" w:hAnsi="Arial" w:cs="Arial"/>
        </w:rPr>
        <w:t xml:space="preserve"> № 52 от 25.11.2016  «Об утверждении Правил благоустройства  территории Журавского сельсовета Чистоозерного района Новосибирской области»;</w:t>
      </w:r>
    </w:p>
    <w:p w:rsidR="00280882" w:rsidRPr="00A60B83" w:rsidRDefault="00280882" w:rsidP="00280882">
      <w:pPr>
        <w:spacing w:line="240" w:lineRule="auto"/>
        <w:jc w:val="both"/>
        <w:rPr>
          <w:rFonts w:ascii="Arial" w:hAnsi="Arial" w:cs="Arial"/>
        </w:rPr>
      </w:pPr>
      <w:r w:rsidRPr="00A60B83">
        <w:rPr>
          <w:rFonts w:ascii="Arial" w:hAnsi="Arial" w:cs="Arial"/>
        </w:rPr>
        <w:t xml:space="preserve">   -  решение  тридцать четвертой  сессии  </w:t>
      </w:r>
      <w:proofErr w:type="gramStart"/>
      <w:r w:rsidRPr="00A60B83">
        <w:rPr>
          <w:rFonts w:ascii="Arial" w:hAnsi="Arial" w:cs="Arial"/>
        </w:rPr>
        <w:t>Совета  депутатов  Журавского сельсовета  Чистоозерного района Новосибирской области</w:t>
      </w:r>
      <w:proofErr w:type="gramEnd"/>
      <w:r w:rsidRPr="00A60B83">
        <w:rPr>
          <w:rFonts w:ascii="Arial" w:hAnsi="Arial" w:cs="Arial"/>
        </w:rPr>
        <w:t xml:space="preserve">  № 130  от 16.05.2019  «О  внесении  дополнений в  решение одиннадцатой   сессии  от  25.11.2016  №52  «Об  утверждении  Правил  благоустройства на  территории   Журавского сельсовета Чистоозерного  района  Новосибирской области».</w:t>
      </w:r>
    </w:p>
    <w:p w:rsidR="00280882" w:rsidRPr="00280882" w:rsidRDefault="00280882" w:rsidP="00280882">
      <w:pPr>
        <w:pStyle w:val="a3"/>
        <w:rPr>
          <w:rFonts w:ascii="Arial" w:hAnsi="Arial" w:cs="Arial"/>
          <w:sz w:val="22"/>
          <w:szCs w:val="22"/>
        </w:rPr>
      </w:pPr>
      <w:r w:rsidRPr="00280882">
        <w:rPr>
          <w:rFonts w:ascii="Arial" w:hAnsi="Arial" w:cs="Arial"/>
          <w:sz w:val="22"/>
          <w:szCs w:val="22"/>
        </w:rPr>
        <w:t>4. Контроль исполнения настоящего решения возложить на главу Журавского  сельсовета Чистоозерного района Новосибирской области</w:t>
      </w:r>
    </w:p>
    <w:p w:rsidR="00280882" w:rsidRPr="00A60B83" w:rsidRDefault="00280882" w:rsidP="00280882">
      <w:pPr>
        <w:shd w:val="clear" w:color="auto" w:fill="FFFFFF"/>
        <w:tabs>
          <w:tab w:val="left" w:leader="underscore" w:pos="2179"/>
          <w:tab w:val="center" w:pos="5173"/>
        </w:tabs>
        <w:spacing w:line="240" w:lineRule="auto"/>
        <w:jc w:val="both"/>
        <w:rPr>
          <w:rFonts w:ascii="Arial" w:hAnsi="Arial" w:cs="Arial"/>
          <w:spacing w:val="-1"/>
        </w:rPr>
      </w:pPr>
    </w:p>
    <w:p w:rsidR="00280882" w:rsidRPr="00A60B83" w:rsidRDefault="00280882" w:rsidP="00280882">
      <w:pPr>
        <w:shd w:val="clear" w:color="auto" w:fill="FFFFFF"/>
        <w:tabs>
          <w:tab w:val="left" w:leader="underscore" w:pos="2179"/>
          <w:tab w:val="center" w:pos="5173"/>
        </w:tabs>
        <w:spacing w:after="0" w:line="240" w:lineRule="auto"/>
        <w:jc w:val="both"/>
        <w:rPr>
          <w:rFonts w:ascii="Arial" w:hAnsi="Arial" w:cs="Arial"/>
          <w:spacing w:val="-1"/>
        </w:rPr>
      </w:pPr>
      <w:r w:rsidRPr="00A60B83">
        <w:rPr>
          <w:rFonts w:ascii="Arial" w:hAnsi="Arial" w:cs="Arial"/>
          <w:spacing w:val="-1"/>
        </w:rPr>
        <w:t xml:space="preserve">Председатель Совета депутатов                     Глава  Журавского сельсовета                                                  </w:t>
      </w:r>
    </w:p>
    <w:p w:rsidR="00280882" w:rsidRPr="00A60B83" w:rsidRDefault="00280882" w:rsidP="00280882">
      <w:pPr>
        <w:shd w:val="clear" w:color="auto" w:fill="FFFFFF"/>
        <w:tabs>
          <w:tab w:val="left" w:leader="underscore" w:pos="2179"/>
        </w:tabs>
        <w:spacing w:after="0" w:line="240" w:lineRule="auto"/>
        <w:jc w:val="both"/>
        <w:rPr>
          <w:rFonts w:ascii="Arial" w:hAnsi="Arial" w:cs="Arial"/>
          <w:color w:val="000000"/>
          <w:spacing w:val="-1"/>
        </w:rPr>
      </w:pPr>
      <w:r w:rsidRPr="00A60B83">
        <w:rPr>
          <w:rFonts w:ascii="Arial" w:hAnsi="Arial" w:cs="Arial"/>
          <w:color w:val="000000"/>
          <w:spacing w:val="-1"/>
        </w:rPr>
        <w:t>Журавского сельсовета                                   Чистоозерного района</w:t>
      </w:r>
    </w:p>
    <w:p w:rsidR="00280882" w:rsidRPr="00A60B83" w:rsidRDefault="00280882" w:rsidP="00280882">
      <w:pPr>
        <w:shd w:val="clear" w:color="auto" w:fill="FFFFFF"/>
        <w:tabs>
          <w:tab w:val="left" w:leader="underscore" w:pos="2179"/>
        </w:tabs>
        <w:spacing w:after="0" w:line="240" w:lineRule="auto"/>
        <w:jc w:val="both"/>
        <w:rPr>
          <w:rFonts w:ascii="Arial" w:hAnsi="Arial" w:cs="Arial"/>
          <w:color w:val="000000"/>
          <w:spacing w:val="-1"/>
        </w:rPr>
      </w:pPr>
      <w:r w:rsidRPr="00A60B83">
        <w:rPr>
          <w:rFonts w:ascii="Arial" w:hAnsi="Arial" w:cs="Arial"/>
          <w:color w:val="000000"/>
          <w:spacing w:val="-1"/>
        </w:rPr>
        <w:t>Чистоозерного района                                     Новосибирской области</w:t>
      </w:r>
    </w:p>
    <w:p w:rsidR="00280882" w:rsidRPr="00A60B83" w:rsidRDefault="00280882" w:rsidP="00280882">
      <w:pPr>
        <w:shd w:val="clear" w:color="auto" w:fill="FFFFFF"/>
        <w:tabs>
          <w:tab w:val="left" w:leader="underscore" w:pos="2179"/>
        </w:tabs>
        <w:spacing w:after="0" w:line="240" w:lineRule="auto"/>
        <w:jc w:val="both"/>
        <w:rPr>
          <w:rFonts w:ascii="Arial" w:hAnsi="Arial" w:cs="Arial"/>
          <w:color w:val="000000"/>
          <w:spacing w:val="-1"/>
        </w:rPr>
      </w:pPr>
      <w:r w:rsidRPr="00A60B83">
        <w:rPr>
          <w:rFonts w:ascii="Arial" w:hAnsi="Arial" w:cs="Arial"/>
          <w:color w:val="000000"/>
          <w:spacing w:val="-1"/>
        </w:rPr>
        <w:t xml:space="preserve">Новосибирской области                                                                           </w:t>
      </w:r>
    </w:p>
    <w:p w:rsidR="00280882" w:rsidRPr="00A60B83" w:rsidRDefault="00280882" w:rsidP="00280882">
      <w:pPr>
        <w:autoSpaceDE w:val="0"/>
        <w:autoSpaceDN w:val="0"/>
        <w:adjustRightInd w:val="0"/>
        <w:spacing w:after="0" w:line="240" w:lineRule="auto"/>
        <w:jc w:val="both"/>
        <w:rPr>
          <w:rFonts w:ascii="Arial" w:hAnsi="Arial" w:cs="Arial"/>
        </w:rPr>
      </w:pPr>
      <w:r w:rsidRPr="00A60B83">
        <w:rPr>
          <w:rFonts w:ascii="Arial" w:hAnsi="Arial" w:cs="Arial"/>
        </w:rPr>
        <w:t xml:space="preserve">___________ </w:t>
      </w:r>
      <w:proofErr w:type="spellStart"/>
      <w:r w:rsidRPr="00A60B83">
        <w:rPr>
          <w:rFonts w:ascii="Arial" w:hAnsi="Arial" w:cs="Arial"/>
        </w:rPr>
        <w:t>Л.Н.Авдошкина</w:t>
      </w:r>
      <w:proofErr w:type="spellEnd"/>
      <w:r w:rsidRPr="00A60B83">
        <w:rPr>
          <w:rFonts w:ascii="Arial" w:hAnsi="Arial" w:cs="Arial"/>
        </w:rPr>
        <w:t xml:space="preserve">                           ____________   В.А.Воронина  </w:t>
      </w:r>
    </w:p>
    <w:p w:rsidR="00280882" w:rsidRPr="00A60B83" w:rsidRDefault="00280882" w:rsidP="00280882">
      <w:pPr>
        <w:autoSpaceDE w:val="0"/>
        <w:autoSpaceDN w:val="0"/>
        <w:adjustRightInd w:val="0"/>
        <w:spacing w:after="0" w:line="240" w:lineRule="auto"/>
        <w:jc w:val="both"/>
        <w:rPr>
          <w:rFonts w:ascii="Arial" w:hAnsi="Arial" w:cs="Arial"/>
        </w:rPr>
      </w:pPr>
    </w:p>
    <w:p w:rsidR="00280882" w:rsidRPr="00A60B83" w:rsidRDefault="00280882" w:rsidP="00280882">
      <w:pPr>
        <w:shd w:val="clear" w:color="auto" w:fill="FFFFFF"/>
        <w:spacing w:after="0" w:line="240" w:lineRule="auto"/>
        <w:ind w:left="5664" w:firstLine="708"/>
        <w:jc w:val="right"/>
        <w:rPr>
          <w:rFonts w:ascii="Arial" w:hAnsi="Arial" w:cs="Arial"/>
          <w:color w:val="000000"/>
        </w:rPr>
      </w:pPr>
      <w:r w:rsidRPr="00A60B83">
        <w:rPr>
          <w:rFonts w:ascii="Arial" w:hAnsi="Arial" w:cs="Arial"/>
          <w:color w:val="000000"/>
        </w:rPr>
        <w:t>Приложение</w:t>
      </w:r>
    </w:p>
    <w:p w:rsidR="00280882" w:rsidRPr="00A60B83" w:rsidRDefault="00280882" w:rsidP="00280882">
      <w:pPr>
        <w:shd w:val="clear" w:color="auto" w:fill="FFFFFF"/>
        <w:spacing w:after="0" w:line="240" w:lineRule="auto"/>
        <w:ind w:left="5664" w:firstLine="708"/>
        <w:jc w:val="right"/>
        <w:rPr>
          <w:rFonts w:ascii="Arial" w:hAnsi="Arial" w:cs="Arial"/>
          <w:color w:val="000000"/>
        </w:rPr>
      </w:pPr>
      <w:r w:rsidRPr="00A60B83">
        <w:rPr>
          <w:rFonts w:ascii="Arial" w:hAnsi="Arial" w:cs="Arial"/>
          <w:color w:val="000000"/>
        </w:rPr>
        <w:t xml:space="preserve">УТВЕРЖДЕНО </w:t>
      </w:r>
    </w:p>
    <w:p w:rsidR="00280882" w:rsidRPr="00A60B83" w:rsidRDefault="00280882" w:rsidP="00280882">
      <w:pPr>
        <w:shd w:val="clear" w:color="auto" w:fill="FFFFFF"/>
        <w:spacing w:after="0" w:line="240" w:lineRule="auto"/>
        <w:ind w:left="5664" w:firstLine="708"/>
        <w:jc w:val="right"/>
        <w:rPr>
          <w:rFonts w:ascii="Arial" w:hAnsi="Arial" w:cs="Arial"/>
          <w:color w:val="000000"/>
        </w:rPr>
      </w:pPr>
      <w:r w:rsidRPr="00A60B83">
        <w:rPr>
          <w:rFonts w:ascii="Arial" w:hAnsi="Arial" w:cs="Arial"/>
          <w:color w:val="000000"/>
        </w:rPr>
        <w:t xml:space="preserve">  решением 39 сессии</w:t>
      </w:r>
    </w:p>
    <w:p w:rsidR="00280882" w:rsidRPr="00A60B83" w:rsidRDefault="00280882" w:rsidP="00280882">
      <w:pPr>
        <w:shd w:val="clear" w:color="auto" w:fill="FFFFFF"/>
        <w:spacing w:after="0" w:line="240" w:lineRule="auto"/>
        <w:ind w:left="5664" w:firstLine="708"/>
        <w:jc w:val="right"/>
        <w:rPr>
          <w:rFonts w:ascii="Arial" w:hAnsi="Arial" w:cs="Arial"/>
          <w:color w:val="000000"/>
        </w:rPr>
      </w:pPr>
      <w:r w:rsidRPr="00A60B83">
        <w:rPr>
          <w:rFonts w:ascii="Arial" w:hAnsi="Arial" w:cs="Arial"/>
          <w:color w:val="000000"/>
        </w:rPr>
        <w:t xml:space="preserve">Совета депутатов  Журавского сельсовета  Чистоозерного района </w:t>
      </w:r>
    </w:p>
    <w:p w:rsidR="00280882" w:rsidRPr="00A60B83" w:rsidRDefault="00280882" w:rsidP="00280882">
      <w:pPr>
        <w:shd w:val="clear" w:color="auto" w:fill="FFFFFF"/>
        <w:spacing w:after="0" w:line="240" w:lineRule="auto"/>
        <w:jc w:val="right"/>
        <w:rPr>
          <w:rFonts w:ascii="Arial" w:hAnsi="Arial" w:cs="Arial"/>
          <w:color w:val="000000"/>
        </w:rPr>
      </w:pPr>
      <w:r w:rsidRPr="00A60B83">
        <w:rPr>
          <w:rFonts w:ascii="Arial" w:hAnsi="Arial" w:cs="Arial"/>
          <w:color w:val="000000"/>
        </w:rPr>
        <w:t>Новосибирской области</w:t>
      </w:r>
    </w:p>
    <w:p w:rsidR="00280882" w:rsidRPr="00A60B83" w:rsidRDefault="00280882" w:rsidP="00280882">
      <w:pPr>
        <w:shd w:val="clear" w:color="auto" w:fill="FFFFFF"/>
        <w:spacing w:after="0" w:line="240" w:lineRule="auto"/>
        <w:jc w:val="right"/>
        <w:rPr>
          <w:rFonts w:ascii="Arial" w:hAnsi="Arial" w:cs="Arial"/>
          <w:color w:val="000000"/>
        </w:rPr>
      </w:pPr>
      <w:r w:rsidRPr="00A60B83">
        <w:rPr>
          <w:rFonts w:ascii="Arial" w:hAnsi="Arial" w:cs="Arial"/>
          <w:color w:val="000000"/>
        </w:rPr>
        <w:t xml:space="preserve">от 23.12.2022 г. № 131 </w:t>
      </w:r>
    </w:p>
    <w:p w:rsidR="00280882" w:rsidRPr="00A60B83" w:rsidRDefault="00280882" w:rsidP="00280882">
      <w:pPr>
        <w:spacing w:after="0" w:line="240" w:lineRule="auto"/>
        <w:rPr>
          <w:rFonts w:ascii="Arial" w:hAnsi="Arial" w:cs="Arial"/>
        </w:rPr>
      </w:pPr>
      <w:r w:rsidRPr="00A60B83">
        <w:rPr>
          <w:rFonts w:ascii="Arial" w:hAnsi="Arial" w:cs="Arial"/>
          <w:b/>
          <w:bCs/>
        </w:rPr>
        <w:t>                              </w:t>
      </w:r>
    </w:p>
    <w:p w:rsidR="00280882" w:rsidRPr="00A60B83" w:rsidRDefault="00280882" w:rsidP="00280882">
      <w:pPr>
        <w:shd w:val="clear" w:color="auto" w:fill="FFFFFF"/>
        <w:spacing w:line="240" w:lineRule="auto"/>
        <w:jc w:val="center"/>
        <w:rPr>
          <w:rFonts w:ascii="Arial" w:hAnsi="Arial" w:cs="Arial"/>
          <w:b/>
          <w:bCs/>
        </w:rPr>
      </w:pPr>
      <w:r w:rsidRPr="00A60B83">
        <w:rPr>
          <w:rFonts w:ascii="Arial" w:hAnsi="Arial" w:cs="Arial"/>
          <w:b/>
          <w:bCs/>
        </w:rPr>
        <w:t xml:space="preserve"> Правила   по благоустройству территории Журавского сельсовета </w:t>
      </w:r>
    </w:p>
    <w:p w:rsidR="00280882" w:rsidRPr="00A60B83" w:rsidRDefault="00280882" w:rsidP="00280882">
      <w:pPr>
        <w:shd w:val="clear" w:color="auto" w:fill="FFFFFF"/>
        <w:spacing w:line="240" w:lineRule="auto"/>
        <w:jc w:val="center"/>
        <w:rPr>
          <w:rFonts w:ascii="Arial" w:hAnsi="Arial" w:cs="Arial"/>
        </w:rPr>
      </w:pPr>
      <w:r w:rsidRPr="00A60B83">
        <w:rPr>
          <w:rFonts w:ascii="Arial" w:hAnsi="Arial" w:cs="Arial"/>
          <w:b/>
          <w:bCs/>
        </w:rPr>
        <w:t>Чистоозерного района Новосибирской области</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Раздел 1.ОБЩИЕ ПОЛОЖЕНИЯ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1.1. </w:t>
      </w:r>
      <w:proofErr w:type="gramStart"/>
      <w:r w:rsidRPr="00A60B83">
        <w:rPr>
          <w:rFonts w:ascii="Arial" w:hAnsi="Arial" w:cs="Arial"/>
          <w:sz w:val="24"/>
          <w:szCs w:val="24"/>
        </w:rPr>
        <w:t>Правила по благоустройству территории Журавского сельсовета  Чистоозерного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1.2. Правила могут применяться для применения при проектировании, </w:t>
      </w:r>
      <w:proofErr w:type="gramStart"/>
      <w:r w:rsidRPr="00A60B83">
        <w:rPr>
          <w:rFonts w:ascii="Arial" w:hAnsi="Arial" w:cs="Arial"/>
          <w:sz w:val="24"/>
          <w:szCs w:val="24"/>
        </w:rPr>
        <w:t>контроле за</w:t>
      </w:r>
      <w:proofErr w:type="gramEnd"/>
      <w:r w:rsidRPr="00A60B83">
        <w:rPr>
          <w:rFonts w:ascii="Arial" w:hAnsi="Arial" w:cs="Arial"/>
          <w:sz w:val="24"/>
          <w:szCs w:val="24"/>
        </w:rPr>
        <w:t xml:space="preserve"> осуществлением мероприятий по благоустройству территорий, эксплуатации благоустроенных территорий.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Журавского сельсовета  Чистоозерного  района Новосибирской области (далее – поселение).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1.4. В настоящих правилах применяются следующие термины с соответствующими определениями:</w:t>
      </w:r>
    </w:p>
    <w:p w:rsidR="00280882" w:rsidRPr="00A60B83" w:rsidRDefault="00280882" w:rsidP="00280882">
      <w:pPr>
        <w:pStyle w:val="a3"/>
        <w:rPr>
          <w:rFonts w:ascii="Arial" w:hAnsi="Arial" w:cs="Arial"/>
          <w:sz w:val="24"/>
          <w:szCs w:val="24"/>
        </w:rPr>
      </w:pPr>
      <w:r w:rsidRPr="00A60B83">
        <w:rPr>
          <w:rFonts w:ascii="Arial" w:hAnsi="Arial" w:cs="Arial"/>
          <w:sz w:val="24"/>
          <w:szCs w:val="24"/>
        </w:rPr>
        <w:t xml:space="preserve">Благоустройство территории - комплекс мероприятий по инженерной подготовке и обеспечению безопасности, озеленению, устройству покрытий, </w:t>
      </w:r>
      <w:r w:rsidRPr="00A60B83">
        <w:rPr>
          <w:rFonts w:ascii="Arial" w:hAnsi="Arial" w:cs="Arial"/>
          <w:sz w:val="24"/>
          <w:szCs w:val="24"/>
        </w:rPr>
        <w:lastRenderedPageBreak/>
        <w:t>освещению, размещению малых архитектурных форм и объектов монументального искусства.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280882" w:rsidRPr="00A60B83" w:rsidRDefault="00280882" w:rsidP="00280882">
      <w:pPr>
        <w:pStyle w:val="a3"/>
        <w:rPr>
          <w:rFonts w:ascii="Arial" w:hAnsi="Arial" w:cs="Arial"/>
          <w:sz w:val="24"/>
          <w:szCs w:val="24"/>
        </w:rPr>
      </w:pPr>
      <w:r w:rsidRPr="00A60B83">
        <w:rPr>
          <w:rFonts w:ascii="Arial" w:hAnsi="Arial" w:cs="Arial"/>
          <w:sz w:val="24"/>
          <w:szCs w:val="24"/>
        </w:rPr>
        <w:t>Нормируемый комплекс элементов благоустройства устанавливается в составе местных правил благоустройства территории поселения.</w:t>
      </w:r>
    </w:p>
    <w:p w:rsidR="00280882" w:rsidRPr="00A60B83" w:rsidRDefault="00280882" w:rsidP="00280882">
      <w:pPr>
        <w:pStyle w:val="a3"/>
        <w:ind w:firstLine="708"/>
        <w:rPr>
          <w:rFonts w:ascii="Arial" w:hAnsi="Arial" w:cs="Arial"/>
          <w:sz w:val="24"/>
          <w:szCs w:val="24"/>
        </w:rPr>
      </w:pPr>
      <w:proofErr w:type="gramStart"/>
      <w:r w:rsidRPr="00A60B83">
        <w:rPr>
          <w:rFonts w:ascii="Arial" w:hAnsi="Arial" w:cs="Arial"/>
          <w:sz w:val="24"/>
          <w:szCs w:val="24"/>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A60B83">
        <w:rPr>
          <w:rFonts w:ascii="Arial" w:hAnsi="Arial" w:cs="Arial"/>
          <w:sz w:val="24"/>
          <w:szCs w:val="24"/>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1.5. Контроль, за выполнением требований настоящих Правил на территории поселения осуществляет  администрация Журавского сельсовета  Чистоозерного  района Новосибирской области (далее </w:t>
      </w:r>
      <w:proofErr w:type="gramStart"/>
      <w:r w:rsidRPr="00A60B83">
        <w:rPr>
          <w:rFonts w:ascii="Arial" w:hAnsi="Arial" w:cs="Arial"/>
          <w:sz w:val="24"/>
          <w:szCs w:val="24"/>
        </w:rPr>
        <w:t>–а</w:t>
      </w:r>
      <w:proofErr w:type="gramEnd"/>
      <w:r w:rsidRPr="00A60B83">
        <w:rPr>
          <w:rFonts w:ascii="Arial" w:hAnsi="Arial" w:cs="Arial"/>
          <w:sz w:val="24"/>
          <w:szCs w:val="24"/>
        </w:rPr>
        <w:t>дминистрация).</w:t>
      </w:r>
    </w:p>
    <w:p w:rsidR="00280882" w:rsidRPr="00A60B83" w:rsidRDefault="00280882" w:rsidP="00280882">
      <w:pPr>
        <w:pStyle w:val="a3"/>
        <w:rPr>
          <w:rFonts w:ascii="Arial" w:hAnsi="Arial" w:cs="Arial"/>
          <w:sz w:val="24"/>
          <w:szCs w:val="24"/>
        </w:rPr>
      </w:pPr>
      <w:r w:rsidRPr="00A60B83">
        <w:rPr>
          <w:rFonts w:ascii="Arial" w:hAnsi="Arial" w:cs="Arial"/>
          <w:sz w:val="24"/>
          <w:szCs w:val="24"/>
        </w:rPr>
        <w:tab/>
        <w:t>1.6. На территории поселения запрещается: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сорить на улицах  и в других общественных местах;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сбрасывать в водные объекты и осуществлять захоронение в них промышленных и бытовых отходов;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осуществлять сброс в водные объекты не очищенных и не обезвреженных в соответствии с установленными нормативами сточных вод;</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вывозить и складировать твердые и жидкие бытовые отходы, строительный мусор в места, не отведенные для их захоронения и утилизации;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при производстве строительных и ремонтных работ откачивать воду на проезжую часть дорог и тротуары;</w:t>
      </w:r>
    </w:p>
    <w:p w:rsidR="00280882" w:rsidRPr="00A60B83" w:rsidRDefault="00280882" w:rsidP="00280882">
      <w:pPr>
        <w:pStyle w:val="a3"/>
        <w:ind w:firstLine="708"/>
        <w:rPr>
          <w:rFonts w:ascii="Arial" w:hAnsi="Arial" w:cs="Arial"/>
          <w:sz w:val="24"/>
          <w:szCs w:val="24"/>
        </w:rPr>
      </w:pPr>
      <w:proofErr w:type="gramStart"/>
      <w:r w:rsidRPr="00A60B83">
        <w:rPr>
          <w:rFonts w:ascii="Arial" w:hAnsi="Arial" w:cs="Arial"/>
          <w:sz w:val="24"/>
          <w:szCs w:val="24"/>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разводить костры, сжигать промышленные и бытовые отходы, мусор, листья, обрезки деревьев, а также сжигать мусор в контейнерах;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производить самовольную вырубку деревьев, кустарников;</w:t>
      </w:r>
    </w:p>
    <w:p w:rsidR="00280882" w:rsidRPr="00A60B83" w:rsidRDefault="00280882" w:rsidP="00280882">
      <w:pPr>
        <w:pStyle w:val="a3"/>
        <w:ind w:firstLine="708"/>
        <w:rPr>
          <w:rFonts w:ascii="Arial" w:hAnsi="Arial" w:cs="Arial"/>
          <w:sz w:val="24"/>
          <w:szCs w:val="24"/>
        </w:rPr>
      </w:pPr>
      <w:proofErr w:type="gramStart"/>
      <w:r w:rsidRPr="00A60B83">
        <w:rPr>
          <w:rFonts w:ascii="Arial" w:hAnsi="Arial" w:cs="Arial"/>
          <w:sz w:val="24"/>
          <w:szCs w:val="24"/>
        </w:rPr>
        <w:t xml:space="preserve">-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w:t>
      </w:r>
      <w:r w:rsidRPr="00A60B83">
        <w:rPr>
          <w:rFonts w:ascii="Arial" w:hAnsi="Arial" w:cs="Arial"/>
          <w:sz w:val="24"/>
          <w:szCs w:val="24"/>
        </w:rPr>
        <w:lastRenderedPageBreak/>
        <w:t>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A60B83">
        <w:rPr>
          <w:rFonts w:ascii="Arial" w:hAnsi="Arial" w:cs="Arial"/>
          <w:sz w:val="24"/>
          <w:szCs w:val="24"/>
        </w:rPr>
        <w:t xml:space="preserve"> государственного или муниципального контракта;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ходить по газонам и клумбам, разрушать клумбы, срывать цветы, наносить повреждения деревьям и кустарникам;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заезжать на всех видах транспорта на газоны и другие участки с зелеными насаждениями;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A60B83">
        <w:rPr>
          <w:rFonts w:ascii="Arial" w:hAnsi="Arial" w:cs="Arial"/>
          <w:sz w:val="24"/>
          <w:szCs w:val="24"/>
        </w:rPr>
        <w:t>дождеприемных</w:t>
      </w:r>
      <w:proofErr w:type="spellEnd"/>
      <w:r w:rsidRPr="00A60B83">
        <w:rPr>
          <w:rFonts w:ascii="Arial" w:hAnsi="Arial" w:cs="Arial"/>
          <w:sz w:val="24"/>
          <w:szCs w:val="24"/>
        </w:rPr>
        <w:t xml:space="preserve"> колодцев асфальтом или иным твердым покрытием;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разрушать малые архитектурные формы, наносить повреждения, ухудшающие их внешний вид;</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производить захоронение тел (останков) умерших вне мест погребения;</w:t>
      </w:r>
    </w:p>
    <w:p w:rsidR="00280882" w:rsidRPr="00A60B83" w:rsidRDefault="00280882" w:rsidP="00280882">
      <w:pPr>
        <w:pStyle w:val="a3"/>
        <w:ind w:firstLine="708"/>
        <w:rPr>
          <w:rFonts w:ascii="Arial" w:hAnsi="Arial" w:cs="Arial"/>
          <w:sz w:val="24"/>
          <w:szCs w:val="24"/>
        </w:rPr>
      </w:pPr>
      <w:proofErr w:type="gramStart"/>
      <w:r w:rsidRPr="00A60B83">
        <w:rPr>
          <w:rFonts w:ascii="Arial" w:hAnsi="Arial" w:cs="Arial"/>
          <w:sz w:val="24"/>
          <w:szCs w:val="24"/>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осуществлять хранение строительных материалов на тротуарах и прилегающих к ним территориях;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осуществлять выгул животного вне мест, разрешенных решением органа местного самоуправления для выгула животных.</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Раздел 2. ЭЛЕМЕНТЫ БЛАГОУСТРОЙСТВА ТЕРРИТОРИИ</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2.1. ЭЛЕМЕНТЫ ИНЖЕНЕРНОЙ ПОДГОТОВКИ И ЗАЩИТЫ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A60B83">
        <w:rPr>
          <w:rFonts w:ascii="Arial" w:hAnsi="Arial" w:cs="Arial"/>
          <w:sz w:val="24"/>
          <w:szCs w:val="24"/>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 xml:space="preserve">2.1.7. Следует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rsidRPr="00A60B83">
        <w:rPr>
          <w:rFonts w:ascii="Arial" w:hAnsi="Arial" w:cs="Arial"/>
          <w:sz w:val="24"/>
          <w:szCs w:val="24"/>
        </w:rPr>
        <w:t>Р</w:t>
      </w:r>
      <w:proofErr w:type="gramEnd"/>
      <w:r w:rsidRPr="00A60B83">
        <w:rPr>
          <w:rFonts w:ascii="Arial" w:hAnsi="Arial" w:cs="Arial"/>
          <w:sz w:val="24"/>
          <w:szCs w:val="24"/>
        </w:rPr>
        <w:t xml:space="preserve">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A60B83">
        <w:rPr>
          <w:rFonts w:ascii="Arial" w:hAnsi="Arial" w:cs="Arial"/>
          <w:sz w:val="24"/>
          <w:szCs w:val="24"/>
        </w:rPr>
        <w:t>шумозащитных</w:t>
      </w:r>
      <w:proofErr w:type="spellEnd"/>
      <w:r w:rsidRPr="00A60B83">
        <w:rPr>
          <w:rFonts w:ascii="Arial" w:hAnsi="Arial" w:cs="Arial"/>
          <w:sz w:val="24"/>
          <w:szCs w:val="24"/>
        </w:rPr>
        <w:t xml:space="preserve"> экранов.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A60B83">
        <w:rPr>
          <w:rFonts w:ascii="Arial" w:hAnsi="Arial" w:cs="Arial"/>
          <w:sz w:val="24"/>
          <w:szCs w:val="24"/>
        </w:rPr>
        <w:t>дождеприемных</w:t>
      </w:r>
      <w:proofErr w:type="spellEnd"/>
      <w:r w:rsidRPr="00A60B83">
        <w:rPr>
          <w:rFonts w:ascii="Arial" w:hAnsi="Arial" w:cs="Arial"/>
          <w:sz w:val="24"/>
          <w:szCs w:val="24"/>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A60B83">
        <w:rPr>
          <w:rFonts w:ascii="Arial" w:hAnsi="Arial" w:cs="Arial"/>
          <w:sz w:val="24"/>
          <w:szCs w:val="24"/>
        </w:rPr>
        <w:t>одерновка</w:t>
      </w:r>
      <w:proofErr w:type="spellEnd"/>
      <w:r w:rsidRPr="00A60B83">
        <w:rPr>
          <w:rFonts w:ascii="Arial" w:hAnsi="Arial" w:cs="Arial"/>
          <w:sz w:val="24"/>
          <w:szCs w:val="24"/>
        </w:rPr>
        <w:t>, каменное мощение, монолитный бетон, сборный железобетон, керамика и др.), угол откосов кюветов принимается в зависимости от видов грунтов.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A60B83">
        <w:rPr>
          <w:rFonts w:ascii="Arial" w:hAnsi="Arial" w:cs="Arial"/>
          <w:sz w:val="24"/>
          <w:szCs w:val="24"/>
        </w:rPr>
        <w:t>замоноличивать</w:t>
      </w:r>
      <w:proofErr w:type="spellEnd"/>
      <w:r w:rsidRPr="00A60B83">
        <w:rPr>
          <w:rFonts w:ascii="Arial" w:hAnsi="Arial" w:cs="Arial"/>
          <w:sz w:val="24"/>
          <w:szCs w:val="24"/>
        </w:rPr>
        <w:t xml:space="preserve"> раствором высококачественной глины.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2.1.13. </w:t>
      </w:r>
      <w:proofErr w:type="spellStart"/>
      <w:r w:rsidRPr="00A60B83">
        <w:rPr>
          <w:rFonts w:ascii="Arial" w:hAnsi="Arial" w:cs="Arial"/>
          <w:sz w:val="24"/>
          <w:szCs w:val="24"/>
        </w:rPr>
        <w:t>Дождеприемные</w:t>
      </w:r>
      <w:proofErr w:type="spellEnd"/>
      <w:r w:rsidRPr="00A60B83">
        <w:rPr>
          <w:rFonts w:ascii="Arial" w:hAnsi="Arial" w:cs="Arial"/>
          <w:sz w:val="24"/>
          <w:szCs w:val="24"/>
        </w:rPr>
        <w:t xml:space="preserve"> колодцы являются элементами закрытой системы дождевой (</w:t>
      </w:r>
      <w:proofErr w:type="gramStart"/>
      <w:r w:rsidRPr="00A60B83">
        <w:rPr>
          <w:rFonts w:ascii="Arial" w:hAnsi="Arial" w:cs="Arial"/>
          <w:sz w:val="24"/>
          <w:szCs w:val="24"/>
        </w:rPr>
        <w:t xml:space="preserve">ливневой) </w:t>
      </w:r>
      <w:proofErr w:type="gramEnd"/>
      <w:r w:rsidRPr="00A60B83">
        <w:rPr>
          <w:rFonts w:ascii="Arial" w:hAnsi="Arial" w:cs="Arial"/>
          <w:sz w:val="24"/>
          <w:szCs w:val="24"/>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8B769C" w:rsidRDefault="00280882" w:rsidP="008B769C">
      <w:pPr>
        <w:pStyle w:val="a3"/>
        <w:ind w:firstLine="708"/>
        <w:jc w:val="center"/>
        <w:rPr>
          <w:rFonts w:ascii="Arial" w:hAnsi="Arial" w:cs="Arial"/>
          <w:sz w:val="24"/>
          <w:szCs w:val="24"/>
        </w:rPr>
      </w:pPr>
      <w:r w:rsidRPr="00A60B83">
        <w:rPr>
          <w:rFonts w:ascii="Arial" w:hAnsi="Arial" w:cs="Arial"/>
          <w:sz w:val="24"/>
          <w:szCs w:val="24"/>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280882" w:rsidRPr="00A60B83" w:rsidRDefault="00280882" w:rsidP="008B769C">
      <w:pPr>
        <w:pStyle w:val="a3"/>
        <w:ind w:firstLine="708"/>
        <w:jc w:val="center"/>
        <w:rPr>
          <w:rFonts w:ascii="Arial" w:hAnsi="Arial" w:cs="Arial"/>
          <w:b/>
          <w:sz w:val="24"/>
          <w:szCs w:val="24"/>
        </w:rPr>
      </w:pPr>
      <w:r w:rsidRPr="00A60B83">
        <w:rPr>
          <w:rFonts w:ascii="Arial" w:hAnsi="Arial" w:cs="Arial"/>
          <w:b/>
          <w:sz w:val="24"/>
          <w:szCs w:val="24"/>
        </w:rPr>
        <w:t>2.2.ОЗЕЛЕНЕНИЕ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2.2.2. </w:t>
      </w:r>
      <w:proofErr w:type="gramStart"/>
      <w:r w:rsidRPr="00A60B83">
        <w:rPr>
          <w:rFonts w:ascii="Arial" w:hAnsi="Arial" w:cs="Arial"/>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60B83">
        <w:rPr>
          <w:rFonts w:ascii="Arial" w:hAnsi="Arial" w:cs="Arial"/>
          <w:sz w:val="24"/>
          <w:szCs w:val="24"/>
        </w:rPr>
        <w:t xml:space="preserve">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A60B83">
        <w:rPr>
          <w:rFonts w:ascii="Arial" w:hAnsi="Arial" w:cs="Arial"/>
          <w:sz w:val="24"/>
          <w:szCs w:val="24"/>
        </w:rPr>
        <w:t>крышное</w:t>
      </w:r>
      <w:proofErr w:type="spellEnd"/>
      <w:r w:rsidRPr="00A60B83">
        <w:rPr>
          <w:rFonts w:ascii="Arial" w:hAnsi="Arial" w:cs="Arial"/>
          <w:sz w:val="24"/>
          <w:szCs w:val="24"/>
        </w:rPr>
        <w:t xml:space="preserve"> озеленение), фасадах (вертикальное озеленение) зданий и сооружений.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280882" w:rsidRPr="00A60B83" w:rsidRDefault="00280882" w:rsidP="00280882">
      <w:pPr>
        <w:pStyle w:val="a3"/>
        <w:ind w:firstLine="708"/>
        <w:rPr>
          <w:rFonts w:ascii="Arial" w:hAnsi="Arial" w:cs="Arial"/>
          <w:sz w:val="24"/>
          <w:szCs w:val="24"/>
        </w:rPr>
      </w:pPr>
      <w:proofErr w:type="gramStart"/>
      <w:r w:rsidRPr="00A60B83">
        <w:rPr>
          <w:rFonts w:ascii="Arial" w:hAnsi="Arial" w:cs="Arial"/>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учитывать степень техногенных нагрузок от прилегающих территорий;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2.2.5.  При посадке деревьев в зонах действия теплотрасс рекомендуется учитывать фактор прогревания почвы в обе стороны от оси теплотрассы.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2.2.7.  Для защиты от ветра рекомендуется использовать зеленые насаждения ажурной конструкции с вертикальной сомкнутостью полога 60-70%.</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2.2.8.  </w:t>
      </w:r>
      <w:proofErr w:type="spellStart"/>
      <w:r w:rsidRPr="00A60B83">
        <w:rPr>
          <w:rFonts w:ascii="Arial" w:hAnsi="Arial" w:cs="Arial"/>
          <w:sz w:val="24"/>
          <w:szCs w:val="24"/>
        </w:rPr>
        <w:t>Шумозащитные</w:t>
      </w:r>
      <w:proofErr w:type="spellEnd"/>
      <w:r w:rsidRPr="00A60B83">
        <w:rPr>
          <w:rFonts w:ascii="Arial" w:hAnsi="Arial" w:cs="Arial"/>
          <w:sz w:val="24"/>
          <w:szCs w:val="24"/>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A60B83">
        <w:rPr>
          <w:rFonts w:ascii="Arial" w:hAnsi="Arial" w:cs="Arial"/>
          <w:sz w:val="24"/>
          <w:szCs w:val="24"/>
        </w:rPr>
        <w:t>подкроновое</w:t>
      </w:r>
      <w:proofErr w:type="spellEnd"/>
      <w:r w:rsidRPr="00A60B83">
        <w:rPr>
          <w:rFonts w:ascii="Arial" w:hAnsi="Arial" w:cs="Arial"/>
          <w:sz w:val="24"/>
          <w:szCs w:val="24"/>
        </w:rPr>
        <w:t xml:space="preserve"> пространство следует заполнять рядами кустарника.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shd w:val="clear" w:color="auto" w:fill="FFFFFF"/>
        </w:rPr>
        <w:t>2.2.10. При организации озеленения обеспечить сохранение существующих ландшафтов.</w:t>
      </w:r>
    </w:p>
    <w:p w:rsidR="00280882" w:rsidRPr="00A60B83" w:rsidRDefault="00280882" w:rsidP="00280882">
      <w:pPr>
        <w:pStyle w:val="s1"/>
        <w:shd w:val="clear" w:color="auto" w:fill="FFFFFF"/>
        <w:ind w:firstLine="567"/>
        <w:jc w:val="both"/>
        <w:rPr>
          <w:rFonts w:ascii="Arial" w:hAnsi="Arial" w:cs="Arial"/>
        </w:rPr>
      </w:pPr>
      <w:r w:rsidRPr="00A60B83">
        <w:rPr>
          <w:rFonts w:ascii="Arial" w:hAnsi="Arial" w:cs="Arial"/>
        </w:rPr>
        <w:t>2.2.11. В рамках мероприятий по содержанию озелененных территорий необходимо:</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A60B83">
        <w:rPr>
          <w:rFonts w:ascii="Arial" w:hAnsi="Arial" w:cs="Arial"/>
          <w:sz w:val="24"/>
          <w:szCs w:val="24"/>
          <w:shd w:val="clear" w:color="auto" w:fill="FFFFFF"/>
        </w:rPr>
        <w:t>орьбы с вредными и ядовитыми самосевными растениями осуществлять р</w:t>
      </w:r>
      <w:r w:rsidRPr="00A60B83">
        <w:rPr>
          <w:rFonts w:ascii="Arial" w:hAnsi="Arial" w:cs="Arial"/>
          <w:sz w:val="24"/>
          <w:szCs w:val="24"/>
        </w:rPr>
        <w:t>ыхление почвы, уничтожение сорняков регулярно в весенне-летний период.</w:t>
      </w:r>
    </w:p>
    <w:p w:rsidR="00280882" w:rsidRPr="00A60B83" w:rsidRDefault="00280882" w:rsidP="00280882">
      <w:pPr>
        <w:pStyle w:val="s1"/>
        <w:shd w:val="clear" w:color="auto" w:fill="FFFFFF"/>
        <w:ind w:firstLine="567"/>
        <w:jc w:val="both"/>
        <w:rPr>
          <w:rFonts w:ascii="Arial" w:hAnsi="Arial" w:cs="Arial"/>
        </w:rPr>
      </w:pPr>
      <w:r w:rsidRPr="00A60B83">
        <w:rPr>
          <w:rFonts w:ascii="Arial" w:hAnsi="Arial" w:cs="Arial"/>
        </w:rPr>
        <w:t xml:space="preserve">- </w:t>
      </w:r>
      <w:proofErr w:type="gramStart"/>
      <w:r w:rsidRPr="00A60B83">
        <w:rPr>
          <w:rFonts w:ascii="Arial" w:hAnsi="Arial" w:cs="Arial"/>
        </w:rPr>
        <w:t>о</w:t>
      </w:r>
      <w:proofErr w:type="gramEnd"/>
      <w:r w:rsidRPr="00A60B83">
        <w:rPr>
          <w:rFonts w:ascii="Arial" w:hAnsi="Arial" w:cs="Arial"/>
        </w:rPr>
        <w:t>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80882" w:rsidRPr="00A60B83" w:rsidRDefault="00280882" w:rsidP="00280882">
      <w:pPr>
        <w:pStyle w:val="s1"/>
        <w:shd w:val="clear" w:color="auto" w:fill="FFFFFF"/>
        <w:ind w:firstLine="567"/>
        <w:jc w:val="both"/>
        <w:rPr>
          <w:rFonts w:ascii="Arial" w:hAnsi="Arial" w:cs="Arial"/>
        </w:rPr>
      </w:pPr>
      <w:r w:rsidRPr="00A60B83">
        <w:rPr>
          <w:rFonts w:ascii="Arial" w:hAnsi="Arial" w:cs="Arial"/>
        </w:rPr>
        <w:t>- принимать меры в случаях массового появления вредителей и болезней, производить замазку ран и дупел на деревьях;</w:t>
      </w:r>
    </w:p>
    <w:p w:rsidR="00280882" w:rsidRPr="00A60B83" w:rsidRDefault="00280882" w:rsidP="00280882">
      <w:pPr>
        <w:pStyle w:val="s1"/>
        <w:shd w:val="clear" w:color="auto" w:fill="FFFFFF"/>
        <w:ind w:firstLine="567"/>
        <w:jc w:val="both"/>
        <w:rPr>
          <w:rFonts w:ascii="Arial" w:hAnsi="Arial" w:cs="Arial"/>
        </w:rPr>
      </w:pPr>
      <w:r w:rsidRPr="00A60B83">
        <w:rPr>
          <w:rFonts w:ascii="Arial" w:hAnsi="Arial" w:cs="Arial"/>
        </w:rPr>
        <w:lastRenderedPageBreak/>
        <w:t>- производить комплексный уход за газонами, систематический покос газонов и иной травянистой растительности;</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2.3.СОПРЯЖЕНИЯ ПОВЕРХНОСТЕЙ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2.3.1. К элементам сопряжения поверхностей относят различные виды бортовых камней, пандусы, ступени, лестницы.</w:t>
      </w:r>
    </w:p>
    <w:p w:rsidR="00280882" w:rsidRPr="00A60B83" w:rsidRDefault="00280882" w:rsidP="00280882">
      <w:pPr>
        <w:pStyle w:val="a3"/>
        <w:rPr>
          <w:rFonts w:ascii="Arial" w:hAnsi="Arial" w:cs="Arial"/>
          <w:sz w:val="24"/>
          <w:szCs w:val="24"/>
        </w:rPr>
      </w:pPr>
      <w:r w:rsidRPr="00A60B83">
        <w:rPr>
          <w:rFonts w:ascii="Arial" w:hAnsi="Arial" w:cs="Arial"/>
          <w:sz w:val="24"/>
          <w:szCs w:val="24"/>
        </w:rPr>
        <w:t xml:space="preserve">Бортовые камни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80882" w:rsidRPr="00A60B83" w:rsidRDefault="00280882" w:rsidP="00280882">
      <w:pPr>
        <w:pStyle w:val="a3"/>
        <w:rPr>
          <w:rFonts w:ascii="Arial" w:hAnsi="Arial" w:cs="Arial"/>
          <w:sz w:val="24"/>
          <w:szCs w:val="24"/>
        </w:rPr>
      </w:pPr>
      <w:r w:rsidRPr="00A60B83">
        <w:rPr>
          <w:rFonts w:ascii="Arial" w:hAnsi="Arial" w:cs="Arial"/>
          <w:sz w:val="24"/>
          <w:szCs w:val="24"/>
        </w:rPr>
        <w:t>Ступени, лестницы, пандусы.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w:t>
      </w:r>
      <w:proofErr w:type="gramStart"/>
      <w:r w:rsidRPr="00A60B83">
        <w:rPr>
          <w:rFonts w:ascii="Arial" w:hAnsi="Arial" w:cs="Arial"/>
          <w:sz w:val="24"/>
          <w:szCs w:val="24"/>
        </w:rPr>
        <w:t>одинаковыми</w:t>
      </w:r>
      <w:proofErr w:type="gramEnd"/>
      <w:r w:rsidRPr="00A60B83">
        <w:rPr>
          <w:rFonts w:ascii="Arial" w:hAnsi="Arial" w:cs="Arial"/>
          <w:sz w:val="24"/>
          <w:szCs w:val="24"/>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A60B83">
        <w:rPr>
          <w:rFonts w:ascii="Arial" w:hAnsi="Arial" w:cs="Arial"/>
          <w:sz w:val="24"/>
          <w:szCs w:val="24"/>
        </w:rPr>
        <w:t>отличающимися</w:t>
      </w:r>
      <w:proofErr w:type="gramEnd"/>
      <w:r w:rsidRPr="00A60B83">
        <w:rPr>
          <w:rFonts w:ascii="Arial" w:hAnsi="Arial" w:cs="Arial"/>
          <w:sz w:val="24"/>
          <w:szCs w:val="24"/>
        </w:rPr>
        <w:t xml:space="preserve"> от окружающих поверхностей текстурой и цветом.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w:t>
      </w:r>
      <w:r w:rsidRPr="00A60B83">
        <w:rPr>
          <w:rFonts w:ascii="Arial" w:hAnsi="Arial" w:cs="Arial"/>
          <w:sz w:val="24"/>
          <w:szCs w:val="24"/>
        </w:rPr>
        <w:lastRenderedPageBreak/>
        <w:t>предусматривать конструкции поручней, исключающие соприкосновение руки с металлом.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2.4.ОГРАЖДЕНИЯ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2.4.1. </w:t>
      </w:r>
      <w:proofErr w:type="gramStart"/>
      <w:r w:rsidRPr="00A60B83">
        <w:rPr>
          <w:rFonts w:ascii="Arial" w:hAnsi="Arial" w:cs="Arial"/>
          <w:sz w:val="24"/>
          <w:szCs w:val="24"/>
        </w:rPr>
        <w:t>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2.4.2. Проектирование ограждений рекомендуется производить в зависимости от их местоположения и назначения.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A60B83">
        <w:rPr>
          <w:rFonts w:ascii="Arial" w:hAnsi="Arial" w:cs="Arial"/>
          <w:sz w:val="24"/>
          <w:szCs w:val="24"/>
        </w:rPr>
        <w:t>вытаптывания</w:t>
      </w:r>
      <w:proofErr w:type="spellEnd"/>
      <w:r w:rsidRPr="00A60B83">
        <w:rPr>
          <w:rFonts w:ascii="Arial" w:hAnsi="Arial" w:cs="Arial"/>
          <w:sz w:val="24"/>
          <w:szCs w:val="24"/>
        </w:rPr>
        <w:t xml:space="preserve"> троп через газон. Ограждения рекомендуется размещать на территории газона с отступом от границы примыкания порядка 0,2-0,3 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 xml:space="preserve">2.5. МАЛЫЕ АРХИТЕКТУРНЫЕ ФОРМЫ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2.5.1. </w:t>
      </w:r>
      <w:proofErr w:type="gramStart"/>
      <w:r w:rsidRPr="00A60B83">
        <w:rPr>
          <w:rFonts w:ascii="Arial" w:hAnsi="Arial" w:cs="Arial"/>
          <w:sz w:val="24"/>
          <w:szCs w:val="24"/>
        </w:rPr>
        <w:t xml:space="preserve">К малым архитектурным формам (МАФ) относятся: </w:t>
      </w:r>
      <w:r w:rsidRPr="00A60B83">
        <w:rPr>
          <w:rFonts w:ascii="Arial" w:hAnsi="Arial" w:cs="Arial"/>
          <w:sz w:val="24"/>
          <w:szCs w:val="24"/>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A60B83">
        <w:rPr>
          <w:rFonts w:ascii="Arial" w:hAnsi="Arial" w:cs="Arial"/>
          <w:sz w:val="24"/>
          <w:szCs w:val="24"/>
        </w:rPr>
        <w:t>.</w:t>
      </w:r>
      <w:proofErr w:type="gramEnd"/>
      <w:r w:rsidRPr="00A60B83">
        <w:rPr>
          <w:rFonts w:ascii="Arial" w:hAnsi="Arial" w:cs="Arial"/>
          <w:sz w:val="24"/>
          <w:szCs w:val="24"/>
        </w:rPr>
        <w:t xml:space="preserve"> </w:t>
      </w:r>
      <w:proofErr w:type="gramStart"/>
      <w:r w:rsidRPr="00A60B83">
        <w:rPr>
          <w:rFonts w:ascii="Arial" w:hAnsi="Arial" w:cs="Arial"/>
          <w:sz w:val="24"/>
          <w:szCs w:val="24"/>
        </w:rPr>
        <w:t xml:space="preserve">При проектировании и выборе малых архитектурных форм использовать </w:t>
      </w:r>
      <w:r w:rsidRPr="00A60B83">
        <w:rPr>
          <w:rFonts w:ascii="Arial" w:hAnsi="Arial" w:cs="Arial"/>
          <w:sz w:val="24"/>
          <w:szCs w:val="24"/>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A60B83">
        <w:rPr>
          <w:rFonts w:ascii="Arial" w:hAnsi="Arial" w:cs="Arial"/>
          <w:sz w:val="24"/>
          <w:szCs w:val="24"/>
        </w:rPr>
        <w:t>.</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sidRPr="00A60B83">
        <w:rPr>
          <w:rFonts w:ascii="Arial" w:hAnsi="Arial" w:cs="Arial"/>
          <w:sz w:val="24"/>
          <w:szCs w:val="24"/>
        </w:rPr>
        <w:t>перголы</w:t>
      </w:r>
      <w:proofErr w:type="spellEnd"/>
      <w:r w:rsidRPr="00A60B83">
        <w:rPr>
          <w:rFonts w:ascii="Arial" w:hAnsi="Arial" w:cs="Arial"/>
          <w:sz w:val="24"/>
          <w:szCs w:val="24"/>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w:t>
      </w:r>
      <w:r w:rsidRPr="00A60B83">
        <w:rPr>
          <w:rFonts w:ascii="Arial" w:hAnsi="Arial" w:cs="Arial"/>
          <w:sz w:val="24"/>
          <w:szCs w:val="24"/>
        </w:rPr>
        <w:lastRenderedPageBreak/>
        <w:t xml:space="preserve">для организации уголков тихого отдыха, укрытия от солнца, ограждения площадок, технических устройств и сооружений. </w:t>
      </w:r>
      <w:proofErr w:type="spellStart"/>
      <w:r w:rsidRPr="00A60B83">
        <w:rPr>
          <w:rFonts w:ascii="Arial" w:hAnsi="Arial" w:cs="Arial"/>
          <w:sz w:val="24"/>
          <w:szCs w:val="24"/>
        </w:rPr>
        <w:t>Пергола</w:t>
      </w:r>
      <w:proofErr w:type="spellEnd"/>
      <w:r w:rsidRPr="00A60B83">
        <w:rPr>
          <w:rFonts w:ascii="Arial" w:hAnsi="Arial" w:cs="Arial"/>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2.5.3.1. Фонтаны рекомендуется проектировать на основании индивидуальных проектных разработок.</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2.5.3.3. Следует учитывать, что родники на территории поселения должны соответствовать качеству воды согласно требованиям </w:t>
      </w:r>
      <w:proofErr w:type="spellStart"/>
      <w:r w:rsidRPr="00A60B83">
        <w:rPr>
          <w:rFonts w:ascii="Arial" w:hAnsi="Arial" w:cs="Arial"/>
          <w:sz w:val="24"/>
          <w:szCs w:val="24"/>
        </w:rPr>
        <w:t>СанПиНов</w:t>
      </w:r>
      <w:proofErr w:type="spellEnd"/>
      <w:r w:rsidRPr="00A60B83">
        <w:rPr>
          <w:rFonts w:ascii="Arial" w:hAnsi="Arial" w:cs="Arial"/>
          <w:sz w:val="24"/>
          <w:szCs w:val="24"/>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w:t>
      </w:r>
      <w:proofErr w:type="gramStart"/>
      <w:r w:rsidRPr="00A60B83">
        <w:rPr>
          <w:rFonts w:ascii="Arial" w:hAnsi="Arial" w:cs="Arial"/>
          <w:sz w:val="24"/>
          <w:szCs w:val="24"/>
        </w:rPr>
        <w:t>выступающими</w:t>
      </w:r>
      <w:proofErr w:type="gramEnd"/>
      <w:r w:rsidRPr="00A60B83">
        <w:rPr>
          <w:rFonts w:ascii="Arial" w:hAnsi="Arial" w:cs="Arial"/>
          <w:sz w:val="24"/>
          <w:szCs w:val="24"/>
        </w:rPr>
        <w:t xml:space="preserve">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2.5.4.2. На территории особо охраняемых природных </w:t>
      </w:r>
      <w:proofErr w:type="gramStart"/>
      <w:r w:rsidRPr="00A60B83">
        <w:rPr>
          <w:rFonts w:ascii="Arial" w:hAnsi="Arial" w:cs="Arial"/>
          <w:sz w:val="24"/>
          <w:szCs w:val="24"/>
        </w:rPr>
        <w:t>территорий</w:t>
      </w:r>
      <w:proofErr w:type="gramEnd"/>
      <w:r w:rsidRPr="00A60B83">
        <w:rPr>
          <w:rFonts w:ascii="Arial" w:hAnsi="Arial" w:cs="Arial"/>
          <w:sz w:val="24"/>
          <w:szCs w:val="24"/>
        </w:rPr>
        <w:t xml:space="preserve"> возможно выполнять скамьи и столы из древесных пней-срубов, бревен и плах, не имеющих сколов и острых углов.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60B83">
        <w:rPr>
          <w:rFonts w:ascii="Arial" w:hAnsi="Arial" w:cs="Arial"/>
          <w:sz w:val="24"/>
          <w:szCs w:val="24"/>
        </w:rPr>
        <w:t>экологичность</w:t>
      </w:r>
      <w:proofErr w:type="spellEnd"/>
      <w:r w:rsidRPr="00A60B83">
        <w:rPr>
          <w:rFonts w:ascii="Arial" w:hAnsi="Arial" w:cs="Arial"/>
          <w:sz w:val="24"/>
          <w:szCs w:val="24"/>
        </w:rPr>
        <w:t>, безопасность (отсутствие острых углов), удобство в пользовании, легкость очистки, привлекательный внешний вид.</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2.5.5.1. Для сбора бытового мусора на улицах, площадях, объектах рекреации применять малогабаритные (малые) контейнеры (менее 0,5 куб</w:t>
      </w:r>
      <w:proofErr w:type="gramStart"/>
      <w:r w:rsidRPr="00A60B83">
        <w:rPr>
          <w:rFonts w:ascii="Arial" w:hAnsi="Arial" w:cs="Arial"/>
          <w:sz w:val="24"/>
          <w:szCs w:val="24"/>
        </w:rPr>
        <w:t>.м</w:t>
      </w:r>
      <w:proofErr w:type="gramEnd"/>
      <w:r w:rsidRPr="00A60B83">
        <w:rPr>
          <w:rFonts w:ascii="Arial" w:hAnsi="Arial" w:cs="Arial"/>
          <w:sz w:val="24"/>
          <w:szCs w:val="24"/>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w:t>
      </w:r>
      <w:proofErr w:type="gramStart"/>
      <w:r w:rsidRPr="00A60B83">
        <w:rPr>
          <w:rFonts w:ascii="Arial" w:hAnsi="Arial" w:cs="Arial"/>
          <w:sz w:val="24"/>
          <w:szCs w:val="24"/>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A60B83">
        <w:rPr>
          <w:rFonts w:ascii="Arial" w:hAnsi="Arial" w:cs="Arial"/>
          <w:sz w:val="24"/>
          <w:szCs w:val="24"/>
        </w:rPr>
        <w:t xml:space="preserve"> Во всех случаях предусматривать расстановку, не мешающую передвижению пешеходов, проезду инвалидных и детских колясок.</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60B83">
        <w:rPr>
          <w:rFonts w:ascii="Arial" w:hAnsi="Arial" w:cs="Arial"/>
          <w:sz w:val="24"/>
          <w:szCs w:val="24"/>
        </w:rPr>
        <w:t>дождеприемных</w:t>
      </w:r>
      <w:proofErr w:type="spellEnd"/>
      <w:r w:rsidRPr="00A60B83">
        <w:rPr>
          <w:rFonts w:ascii="Arial" w:hAnsi="Arial" w:cs="Arial"/>
          <w:sz w:val="24"/>
          <w:szCs w:val="24"/>
        </w:rPr>
        <w:t xml:space="preserve"> колодцев, вентиляционные шахты подземных коммуникаций, шкафы телефонной связи и т.п.).</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2.5.6.1. Установка уличного технического оборудования должна обеспечивать удобный подход к оборудованию и соответствовать </w:t>
      </w:r>
      <w:proofErr w:type="spellStart"/>
      <w:r w:rsidRPr="00A60B83">
        <w:rPr>
          <w:rFonts w:ascii="Arial" w:hAnsi="Arial" w:cs="Arial"/>
          <w:sz w:val="24"/>
          <w:szCs w:val="24"/>
        </w:rPr>
        <w:t>СНиП</w:t>
      </w:r>
      <w:proofErr w:type="spellEnd"/>
      <w:r w:rsidRPr="00A60B83">
        <w:rPr>
          <w:rFonts w:ascii="Arial" w:hAnsi="Arial" w:cs="Arial"/>
          <w:sz w:val="24"/>
          <w:szCs w:val="24"/>
        </w:rPr>
        <w:t xml:space="preserve"> 35-01.</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A60B83">
        <w:rPr>
          <w:rFonts w:ascii="Arial" w:hAnsi="Arial" w:cs="Arial"/>
          <w:sz w:val="24"/>
          <w:szCs w:val="24"/>
        </w:rPr>
        <w:t>монетоприемника</w:t>
      </w:r>
      <w:proofErr w:type="spellEnd"/>
      <w:r w:rsidRPr="00A60B83">
        <w:rPr>
          <w:rFonts w:ascii="Arial" w:hAnsi="Arial" w:cs="Arial"/>
          <w:sz w:val="24"/>
          <w:szCs w:val="24"/>
        </w:rPr>
        <w:t xml:space="preserve"> от покрытия составлял 1,3 м; уровень приемного отверстия почтового ящика располагать от уровня покрытия на высоте 1,3 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вентиляционные шахты оборудовать решетками.</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 xml:space="preserve">2.6. ИГРОВОЕ И СПОРТИВНОЕ ОБОРУДОВАНИЕ </w:t>
      </w:r>
    </w:p>
    <w:p w:rsidR="00280882" w:rsidRPr="00A60B83" w:rsidRDefault="00280882" w:rsidP="00280882">
      <w:pPr>
        <w:pStyle w:val="a3"/>
        <w:ind w:firstLine="708"/>
        <w:rPr>
          <w:rFonts w:ascii="Arial" w:hAnsi="Arial" w:cs="Arial"/>
          <w:color w:val="22272F"/>
          <w:sz w:val="24"/>
          <w:szCs w:val="24"/>
          <w:shd w:val="clear" w:color="auto" w:fill="FFFFFF"/>
        </w:rPr>
      </w:pPr>
      <w:r w:rsidRPr="00A60B83">
        <w:rPr>
          <w:rFonts w:ascii="Arial" w:hAnsi="Arial" w:cs="Arial"/>
          <w:sz w:val="24"/>
          <w:szCs w:val="24"/>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A60B83">
        <w:rPr>
          <w:rFonts w:ascii="Arial" w:hAnsi="Arial" w:cs="Arial"/>
          <w:color w:val="22272F"/>
          <w:sz w:val="24"/>
          <w:szCs w:val="24"/>
          <w:shd w:val="clear" w:color="auto" w:fill="FFFFFF"/>
        </w:rPr>
        <w:t xml:space="preserve">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2.6.3. Требования к материалу игрового оборудования и условиям его обработки: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A60B83">
        <w:rPr>
          <w:rFonts w:ascii="Arial" w:hAnsi="Arial" w:cs="Arial"/>
          <w:sz w:val="24"/>
          <w:szCs w:val="24"/>
        </w:rPr>
        <w:t>металлопластик</w:t>
      </w:r>
      <w:proofErr w:type="spellEnd"/>
      <w:r w:rsidRPr="00A60B83">
        <w:rPr>
          <w:rFonts w:ascii="Arial" w:hAnsi="Arial" w:cs="Arial"/>
          <w:sz w:val="24"/>
          <w:szCs w:val="24"/>
        </w:rPr>
        <w:t xml:space="preserve"> (не травмирует, не ржавеет, морозоустойчив);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2.6.4. В требованиях к конструкциям игрового оборудования исключать острые углы, </w:t>
      </w:r>
      <w:proofErr w:type="spellStart"/>
      <w:r w:rsidRPr="00A60B83">
        <w:rPr>
          <w:rFonts w:ascii="Arial" w:hAnsi="Arial" w:cs="Arial"/>
          <w:sz w:val="24"/>
          <w:szCs w:val="24"/>
        </w:rPr>
        <w:t>застревание</w:t>
      </w:r>
      <w:proofErr w:type="spellEnd"/>
      <w:r w:rsidRPr="00A60B83">
        <w:rPr>
          <w:rFonts w:ascii="Arial" w:hAnsi="Arial" w:cs="Arial"/>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2.7. ОСВЕЩЕНИЕ И ОСВЕТИТЕЛЬНОЕ ОБОРУДОВАНИЕ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A60B83">
        <w:rPr>
          <w:rFonts w:ascii="Arial" w:hAnsi="Arial" w:cs="Arial"/>
          <w:sz w:val="24"/>
          <w:szCs w:val="24"/>
        </w:rPr>
        <w:t>светопланировочных</w:t>
      </w:r>
      <w:proofErr w:type="spellEnd"/>
      <w:r w:rsidRPr="00A60B83">
        <w:rPr>
          <w:rFonts w:ascii="Arial" w:hAnsi="Arial" w:cs="Arial"/>
          <w:sz w:val="24"/>
          <w:szCs w:val="24"/>
        </w:rPr>
        <w:t xml:space="preserve"> и </w:t>
      </w:r>
      <w:proofErr w:type="spellStart"/>
      <w:r w:rsidRPr="00A60B83">
        <w:rPr>
          <w:rFonts w:ascii="Arial" w:hAnsi="Arial" w:cs="Arial"/>
          <w:sz w:val="24"/>
          <w:szCs w:val="24"/>
        </w:rPr>
        <w:t>светокомпозиционных</w:t>
      </w:r>
      <w:proofErr w:type="spellEnd"/>
      <w:r w:rsidRPr="00A60B83">
        <w:rPr>
          <w:rFonts w:ascii="Arial" w:hAnsi="Arial" w:cs="Arial"/>
          <w:sz w:val="24"/>
          <w:szCs w:val="24"/>
        </w:rPr>
        <w:t xml:space="preserve"> задач, в т.ч. при необходимости светоцветового зонирования территорий поселения и формирования системы </w:t>
      </w:r>
      <w:proofErr w:type="spellStart"/>
      <w:r w:rsidRPr="00A60B83">
        <w:rPr>
          <w:rFonts w:ascii="Arial" w:hAnsi="Arial" w:cs="Arial"/>
          <w:sz w:val="24"/>
          <w:szCs w:val="24"/>
        </w:rPr>
        <w:t>светопространственных</w:t>
      </w:r>
      <w:proofErr w:type="spellEnd"/>
      <w:r w:rsidRPr="00A60B83">
        <w:rPr>
          <w:rFonts w:ascii="Arial" w:hAnsi="Arial" w:cs="Arial"/>
          <w:sz w:val="24"/>
          <w:szCs w:val="24"/>
        </w:rPr>
        <w:t xml:space="preserve"> ансамблей.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A60B83">
        <w:rPr>
          <w:rFonts w:ascii="Arial" w:hAnsi="Arial" w:cs="Arial"/>
          <w:sz w:val="24"/>
          <w:szCs w:val="24"/>
        </w:rPr>
        <w:t>СНиП</w:t>
      </w:r>
      <w:proofErr w:type="spellEnd"/>
      <w:r w:rsidRPr="00A60B83">
        <w:rPr>
          <w:rFonts w:ascii="Arial" w:hAnsi="Arial" w:cs="Arial"/>
          <w:sz w:val="24"/>
          <w:szCs w:val="24"/>
        </w:rPr>
        <w:t xml:space="preserve"> 23-05);</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 экономичность и </w:t>
      </w:r>
      <w:proofErr w:type="spellStart"/>
      <w:r w:rsidRPr="00A60B83">
        <w:rPr>
          <w:rFonts w:ascii="Arial" w:hAnsi="Arial" w:cs="Arial"/>
          <w:sz w:val="24"/>
          <w:szCs w:val="24"/>
        </w:rPr>
        <w:t>энергоэффективность</w:t>
      </w:r>
      <w:proofErr w:type="spellEnd"/>
      <w:r w:rsidRPr="00A60B83">
        <w:rPr>
          <w:rFonts w:ascii="Arial" w:hAnsi="Arial" w:cs="Arial"/>
          <w:sz w:val="24"/>
          <w:szCs w:val="24"/>
        </w:rPr>
        <w:t xml:space="preserve"> применяемых установок, рациональное распределение и использование электроэнергии;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удобство обслуживания и управления при разных режимах работы установок.</w:t>
      </w:r>
    </w:p>
    <w:p w:rsidR="00280882" w:rsidRPr="00A60B83" w:rsidRDefault="00280882" w:rsidP="00280882">
      <w:pPr>
        <w:pStyle w:val="a3"/>
        <w:jc w:val="center"/>
        <w:rPr>
          <w:rFonts w:ascii="Arial" w:hAnsi="Arial" w:cs="Arial"/>
          <w:sz w:val="24"/>
          <w:szCs w:val="24"/>
        </w:rPr>
      </w:pPr>
      <w:r w:rsidRPr="00A60B83">
        <w:rPr>
          <w:rFonts w:ascii="Arial" w:hAnsi="Arial" w:cs="Arial"/>
          <w:sz w:val="24"/>
          <w:szCs w:val="24"/>
        </w:rPr>
        <w:t>ФУНКЦИОНАЛЬНОЕ ОСВЕЩЕНИЕ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2.7.3. Функциональное освещение (ФО) осуществляется стационарными установками освещения дорожных покрытий и простран</w:t>
      </w:r>
      <w:proofErr w:type="gramStart"/>
      <w:r w:rsidRPr="00A60B83">
        <w:rPr>
          <w:rFonts w:ascii="Arial" w:hAnsi="Arial" w:cs="Arial"/>
          <w:sz w:val="24"/>
          <w:szCs w:val="24"/>
        </w:rPr>
        <w:t>ств в тр</w:t>
      </w:r>
      <w:proofErr w:type="gramEnd"/>
      <w:r w:rsidRPr="00A60B83">
        <w:rPr>
          <w:rFonts w:ascii="Arial" w:hAnsi="Arial" w:cs="Arial"/>
          <w:sz w:val="24"/>
          <w:szCs w:val="24"/>
        </w:rPr>
        <w:t xml:space="preserve">анспортных и пешеходных зонах. Установки ФО, как правило, подразделяют </w:t>
      </w:r>
      <w:proofErr w:type="gramStart"/>
      <w:r w:rsidRPr="00A60B83">
        <w:rPr>
          <w:rFonts w:ascii="Arial" w:hAnsi="Arial" w:cs="Arial"/>
          <w:sz w:val="24"/>
          <w:szCs w:val="24"/>
        </w:rPr>
        <w:t>на</w:t>
      </w:r>
      <w:proofErr w:type="gramEnd"/>
      <w:r w:rsidRPr="00A60B83">
        <w:rPr>
          <w:rFonts w:ascii="Arial" w:hAnsi="Arial" w:cs="Arial"/>
          <w:sz w:val="24"/>
          <w:szCs w:val="24"/>
        </w:rPr>
        <w:t xml:space="preserve"> обычные, </w:t>
      </w:r>
      <w:proofErr w:type="spellStart"/>
      <w:r w:rsidRPr="00A60B83">
        <w:rPr>
          <w:rFonts w:ascii="Arial" w:hAnsi="Arial" w:cs="Arial"/>
          <w:sz w:val="24"/>
          <w:szCs w:val="24"/>
        </w:rPr>
        <w:t>высокомачтовые</w:t>
      </w:r>
      <w:proofErr w:type="spellEnd"/>
      <w:r w:rsidRPr="00A60B83">
        <w:rPr>
          <w:rFonts w:ascii="Arial" w:hAnsi="Arial" w:cs="Arial"/>
          <w:sz w:val="24"/>
          <w:szCs w:val="24"/>
        </w:rPr>
        <w:t>, парапетные, газонные и встроенные.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2.7.3.2. В </w:t>
      </w:r>
      <w:proofErr w:type="spellStart"/>
      <w:r w:rsidRPr="00A60B83">
        <w:rPr>
          <w:rFonts w:ascii="Arial" w:hAnsi="Arial" w:cs="Arial"/>
          <w:sz w:val="24"/>
          <w:szCs w:val="24"/>
        </w:rPr>
        <w:t>высокомачтовых</w:t>
      </w:r>
      <w:proofErr w:type="spellEnd"/>
      <w:r w:rsidRPr="00A60B83">
        <w:rPr>
          <w:rFonts w:ascii="Arial" w:hAnsi="Arial" w:cs="Arial"/>
          <w:sz w:val="24"/>
          <w:szCs w:val="24"/>
        </w:rPr>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280882" w:rsidRPr="00A60B83" w:rsidRDefault="00280882" w:rsidP="00280882">
      <w:pPr>
        <w:pStyle w:val="a3"/>
        <w:jc w:val="center"/>
        <w:rPr>
          <w:rFonts w:ascii="Arial" w:hAnsi="Arial" w:cs="Arial"/>
          <w:sz w:val="24"/>
          <w:szCs w:val="24"/>
        </w:rPr>
      </w:pPr>
      <w:r w:rsidRPr="00A60B83">
        <w:rPr>
          <w:rFonts w:ascii="Arial" w:hAnsi="Arial" w:cs="Arial"/>
          <w:sz w:val="24"/>
          <w:szCs w:val="24"/>
        </w:rPr>
        <w:t>АРХИТЕКТУРНОЕ ОСВЕЩЕНИЕ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2.7.4.1. К временным установкам АО относится праздничная иллюминация: световые гирлянды, сетки, контурные обтяжки, </w:t>
      </w:r>
      <w:proofErr w:type="spellStart"/>
      <w:r w:rsidRPr="00A60B83">
        <w:rPr>
          <w:rFonts w:ascii="Arial" w:hAnsi="Arial" w:cs="Arial"/>
          <w:sz w:val="24"/>
          <w:szCs w:val="24"/>
        </w:rPr>
        <w:t>светографические</w:t>
      </w:r>
      <w:proofErr w:type="spellEnd"/>
      <w:r w:rsidRPr="00A60B83">
        <w:rPr>
          <w:rFonts w:ascii="Arial" w:hAnsi="Arial" w:cs="Arial"/>
          <w:sz w:val="24"/>
          <w:szCs w:val="24"/>
        </w:rPr>
        <w:t xml:space="preserve"> элементы, панно и объемные композиции из ламп накаливания, разрядных, светодиодов, </w:t>
      </w:r>
      <w:proofErr w:type="spellStart"/>
      <w:r w:rsidRPr="00A60B83">
        <w:rPr>
          <w:rFonts w:ascii="Arial" w:hAnsi="Arial" w:cs="Arial"/>
          <w:sz w:val="24"/>
          <w:szCs w:val="24"/>
        </w:rPr>
        <w:t>световодов</w:t>
      </w:r>
      <w:proofErr w:type="spellEnd"/>
      <w:r w:rsidRPr="00A60B83">
        <w:rPr>
          <w:rFonts w:ascii="Arial" w:hAnsi="Arial" w:cs="Arial"/>
          <w:sz w:val="24"/>
          <w:szCs w:val="24"/>
        </w:rPr>
        <w:t>, световые проекции, лазерные рисунки и т.п.</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80882" w:rsidRPr="00A60B83" w:rsidRDefault="00280882" w:rsidP="00280882">
      <w:pPr>
        <w:pStyle w:val="a3"/>
        <w:jc w:val="center"/>
        <w:rPr>
          <w:rFonts w:ascii="Arial" w:hAnsi="Arial" w:cs="Arial"/>
          <w:sz w:val="24"/>
          <w:szCs w:val="24"/>
        </w:rPr>
      </w:pPr>
      <w:r w:rsidRPr="00A60B83">
        <w:rPr>
          <w:rFonts w:ascii="Arial" w:hAnsi="Arial" w:cs="Arial"/>
          <w:sz w:val="24"/>
          <w:szCs w:val="24"/>
        </w:rPr>
        <w:t>СВЕТОВАЯ ИНФОРМАЦИЯ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A60B83">
        <w:rPr>
          <w:rFonts w:ascii="Arial" w:hAnsi="Arial" w:cs="Arial"/>
          <w:sz w:val="24"/>
          <w:szCs w:val="24"/>
        </w:rPr>
        <w:t>светокомпозиционных</w:t>
      </w:r>
      <w:proofErr w:type="spellEnd"/>
      <w:r w:rsidRPr="00A60B83">
        <w:rPr>
          <w:rFonts w:ascii="Arial" w:hAnsi="Arial" w:cs="Arial"/>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80882" w:rsidRPr="00A60B83" w:rsidRDefault="00280882" w:rsidP="00280882">
      <w:pPr>
        <w:pStyle w:val="a3"/>
        <w:rPr>
          <w:rFonts w:ascii="Arial" w:hAnsi="Arial" w:cs="Arial"/>
          <w:sz w:val="24"/>
          <w:szCs w:val="24"/>
        </w:rPr>
      </w:pPr>
      <w:r w:rsidRPr="00A60B83">
        <w:rPr>
          <w:rFonts w:ascii="Arial" w:hAnsi="Arial" w:cs="Arial"/>
          <w:sz w:val="24"/>
          <w:szCs w:val="24"/>
        </w:rPr>
        <w:t xml:space="preserve">Источники света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2.7.7. В стационарных установках ФО и АО рекомендуется применять </w:t>
      </w:r>
      <w:proofErr w:type="spellStart"/>
      <w:r w:rsidRPr="00A60B83">
        <w:rPr>
          <w:rFonts w:ascii="Arial" w:hAnsi="Arial" w:cs="Arial"/>
          <w:sz w:val="24"/>
          <w:szCs w:val="24"/>
        </w:rPr>
        <w:t>энергоэффективные</w:t>
      </w:r>
      <w:proofErr w:type="spellEnd"/>
      <w:r w:rsidRPr="00A60B83">
        <w:rPr>
          <w:rFonts w:ascii="Arial" w:hAnsi="Arial" w:cs="Arial"/>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80882" w:rsidRPr="00A60B83" w:rsidRDefault="00280882" w:rsidP="00280882">
      <w:pPr>
        <w:pStyle w:val="a3"/>
        <w:rPr>
          <w:rFonts w:ascii="Arial" w:hAnsi="Arial" w:cs="Arial"/>
          <w:sz w:val="24"/>
          <w:szCs w:val="24"/>
        </w:rPr>
      </w:pPr>
      <w:r w:rsidRPr="00A60B83">
        <w:rPr>
          <w:rFonts w:ascii="Arial" w:hAnsi="Arial" w:cs="Arial"/>
          <w:sz w:val="24"/>
          <w:szCs w:val="24"/>
        </w:rPr>
        <w:t xml:space="preserve">Освещение транспортных и пешеходных зон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A60B83">
        <w:rPr>
          <w:rFonts w:ascii="Arial" w:hAnsi="Arial" w:cs="Arial"/>
          <w:sz w:val="24"/>
          <w:szCs w:val="24"/>
        </w:rPr>
        <w:t>светораспределением</w:t>
      </w:r>
      <w:proofErr w:type="spellEnd"/>
      <w:r w:rsidRPr="00A60B83">
        <w:rPr>
          <w:rFonts w:ascii="Arial" w:hAnsi="Arial" w:cs="Arial"/>
          <w:sz w:val="24"/>
          <w:szCs w:val="24"/>
        </w:rPr>
        <w:t xml:space="preserve"> (типа шаров из прозрачного или светорассеивающего </w:t>
      </w:r>
      <w:r w:rsidRPr="00A60B83">
        <w:rPr>
          <w:rFonts w:ascii="Arial" w:hAnsi="Arial" w:cs="Arial"/>
          <w:sz w:val="24"/>
          <w:szCs w:val="24"/>
        </w:rPr>
        <w:lastRenderedPageBreak/>
        <w:t>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A60B83">
        <w:rPr>
          <w:rFonts w:ascii="Arial" w:hAnsi="Arial" w:cs="Arial"/>
          <w:sz w:val="24"/>
          <w:szCs w:val="24"/>
        </w:rPr>
        <w:t>двухконсольные</w:t>
      </w:r>
      <w:proofErr w:type="spellEnd"/>
      <w:r w:rsidRPr="00A60B83">
        <w:rPr>
          <w:rFonts w:ascii="Arial" w:hAnsi="Arial" w:cs="Arial"/>
          <w:sz w:val="24"/>
          <w:szCs w:val="24"/>
        </w:rPr>
        <w:t xml:space="preserve"> опоры со светильниками на разной высоте, снабженными </w:t>
      </w:r>
      <w:proofErr w:type="spellStart"/>
      <w:r w:rsidRPr="00A60B83">
        <w:rPr>
          <w:rFonts w:ascii="Arial" w:hAnsi="Arial" w:cs="Arial"/>
          <w:sz w:val="24"/>
          <w:szCs w:val="24"/>
        </w:rPr>
        <w:t>разноспектральными</w:t>
      </w:r>
      <w:proofErr w:type="spellEnd"/>
      <w:r w:rsidRPr="00A60B83">
        <w:rPr>
          <w:rFonts w:ascii="Arial" w:hAnsi="Arial" w:cs="Arial"/>
          <w:sz w:val="24"/>
          <w:szCs w:val="24"/>
        </w:rPr>
        <w:t xml:space="preserve"> источниками света.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A60B83">
        <w:rPr>
          <w:rFonts w:ascii="Arial" w:hAnsi="Arial" w:cs="Arial"/>
          <w:sz w:val="24"/>
          <w:szCs w:val="24"/>
        </w:rPr>
        <w:t>светопространств</w:t>
      </w:r>
      <w:proofErr w:type="spellEnd"/>
      <w:r w:rsidRPr="00A60B83">
        <w:rPr>
          <w:rFonts w:ascii="Arial" w:hAnsi="Arial" w:cs="Arial"/>
          <w:sz w:val="24"/>
          <w:szCs w:val="24"/>
        </w:rPr>
        <w:t xml:space="preserve">. </w:t>
      </w:r>
      <w:proofErr w:type="gramStart"/>
      <w:r w:rsidRPr="00A60B83">
        <w:rPr>
          <w:rFonts w:ascii="Arial" w:hAnsi="Arial" w:cs="Arial"/>
          <w:sz w:val="24"/>
          <w:szCs w:val="24"/>
        </w:rPr>
        <w:t>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280882" w:rsidRPr="00A60B83" w:rsidRDefault="00280882" w:rsidP="00280882">
      <w:pPr>
        <w:pStyle w:val="a3"/>
        <w:rPr>
          <w:rFonts w:ascii="Arial" w:hAnsi="Arial" w:cs="Arial"/>
          <w:sz w:val="24"/>
          <w:szCs w:val="24"/>
        </w:rPr>
      </w:pPr>
      <w:r w:rsidRPr="00A60B83">
        <w:rPr>
          <w:rFonts w:ascii="Arial" w:hAnsi="Arial" w:cs="Arial"/>
          <w:sz w:val="24"/>
          <w:szCs w:val="24"/>
        </w:rPr>
        <w:t xml:space="preserve">Режимы работы осветительных установок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установок СИ - по решению соответствующих ведомств или владельцев.</w:t>
      </w:r>
    </w:p>
    <w:p w:rsidR="00280882" w:rsidRPr="00A60B83" w:rsidRDefault="00280882" w:rsidP="00280882">
      <w:pPr>
        <w:pStyle w:val="a3"/>
        <w:ind w:firstLine="708"/>
        <w:rPr>
          <w:rFonts w:ascii="Arial" w:hAnsi="Arial" w:cs="Arial"/>
          <w:b/>
          <w:sz w:val="24"/>
          <w:szCs w:val="24"/>
        </w:rPr>
      </w:pPr>
      <w:r w:rsidRPr="00A60B83">
        <w:rPr>
          <w:rFonts w:ascii="Arial" w:hAnsi="Arial" w:cs="Arial"/>
          <w:b/>
          <w:sz w:val="24"/>
          <w:szCs w:val="24"/>
        </w:rPr>
        <w:t>2.8. СРЕДСТВА НАРУЖНОЙ РЕКЛАМЫ И ИНФОРМАЦИИ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2.8.1. Размещение средств наружной рекламы и информации на территории населенного пункта производить согласно ГОСТ </w:t>
      </w:r>
      <w:proofErr w:type="gramStart"/>
      <w:r w:rsidRPr="00A60B83">
        <w:rPr>
          <w:rFonts w:ascii="Arial" w:hAnsi="Arial" w:cs="Arial"/>
          <w:sz w:val="24"/>
          <w:szCs w:val="24"/>
        </w:rPr>
        <w:t>Р</w:t>
      </w:r>
      <w:proofErr w:type="gramEnd"/>
      <w:r w:rsidRPr="00A60B83">
        <w:rPr>
          <w:rFonts w:ascii="Arial" w:hAnsi="Arial" w:cs="Arial"/>
          <w:sz w:val="24"/>
          <w:szCs w:val="24"/>
        </w:rPr>
        <w:t xml:space="preserve"> 52044.</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 xml:space="preserve">2.9. НЕКАПИТАЛЬНЫЕ НЕСТАЦИОНАРНЫЕ СООРУЖЕНИЯ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w:t>
      </w:r>
      <w:proofErr w:type="spellStart"/>
      <w:r w:rsidRPr="00A60B83">
        <w:rPr>
          <w:rFonts w:ascii="Arial" w:hAnsi="Arial" w:cs="Arial"/>
          <w:sz w:val="24"/>
          <w:szCs w:val="24"/>
        </w:rPr>
        <w:t>ударостойкие</w:t>
      </w:r>
      <w:proofErr w:type="spellEnd"/>
      <w:r w:rsidRPr="00A60B83">
        <w:rPr>
          <w:rFonts w:ascii="Arial" w:hAnsi="Arial" w:cs="Arial"/>
          <w:sz w:val="24"/>
          <w:szCs w:val="24"/>
        </w:rPr>
        <w:t xml:space="preserve"> материалы, безопасные упрочняющие многослойные пленочные покрытия, поликарбонатные стекла. При проектировании </w:t>
      </w:r>
      <w:proofErr w:type="spellStart"/>
      <w:r w:rsidRPr="00A60B83">
        <w:rPr>
          <w:rFonts w:ascii="Arial" w:hAnsi="Arial" w:cs="Arial"/>
          <w:sz w:val="24"/>
          <w:szCs w:val="24"/>
        </w:rPr>
        <w:t>мини-маркетов</w:t>
      </w:r>
      <w:proofErr w:type="spellEnd"/>
      <w:r w:rsidRPr="00A60B83">
        <w:rPr>
          <w:rFonts w:ascii="Arial" w:hAnsi="Arial" w:cs="Arial"/>
          <w:sz w:val="24"/>
          <w:szCs w:val="24"/>
        </w:rPr>
        <w:t>, мини-рынков, торговых рядов рекомендуется применение быстро возводимых модульных комплексов, выполняемых из легких конструкций.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A60B83">
        <w:rPr>
          <w:rFonts w:ascii="Arial" w:hAnsi="Arial" w:cs="Arial"/>
          <w:sz w:val="24"/>
          <w:szCs w:val="24"/>
        </w:rPr>
        <w:t>соответствующими</w:t>
      </w:r>
      <w:proofErr w:type="gramEnd"/>
      <w:r w:rsidRPr="00A60B83">
        <w:rPr>
          <w:rFonts w:ascii="Arial" w:hAnsi="Arial" w:cs="Arial"/>
          <w:sz w:val="24"/>
          <w:szCs w:val="24"/>
        </w:rPr>
        <w:t xml:space="preserve"> ГОСТ и </w:t>
      </w:r>
      <w:proofErr w:type="spellStart"/>
      <w:r w:rsidRPr="00A60B83">
        <w:rPr>
          <w:rFonts w:ascii="Arial" w:hAnsi="Arial" w:cs="Arial"/>
          <w:sz w:val="24"/>
          <w:szCs w:val="24"/>
        </w:rPr>
        <w:t>СНиП</w:t>
      </w:r>
      <w:proofErr w:type="spellEnd"/>
      <w:r w:rsidRPr="00A60B83">
        <w:rPr>
          <w:rFonts w:ascii="Arial" w:hAnsi="Arial" w:cs="Arial"/>
          <w:sz w:val="24"/>
          <w:szCs w:val="24"/>
        </w:rPr>
        <w:t>.</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2.10. ОФОРМЛЕНИЕ И ОБОРУДОВАНИЕ ЗДАНИЙ И СООРУЖЕНИЙ.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60B83">
        <w:rPr>
          <w:rFonts w:ascii="Arial" w:hAnsi="Arial" w:cs="Arial"/>
          <w:sz w:val="24"/>
          <w:szCs w:val="24"/>
        </w:rPr>
        <w:t>отмостки</w:t>
      </w:r>
      <w:proofErr w:type="spellEnd"/>
      <w:r w:rsidRPr="00A60B83">
        <w:rPr>
          <w:rFonts w:ascii="Arial" w:hAnsi="Arial" w:cs="Arial"/>
          <w:sz w:val="24"/>
          <w:szCs w:val="24"/>
        </w:rPr>
        <w:t>, домовых знаков, защитных сеток и т.п.</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2.10.2.2. Размещение наружных кондиционеров и антен</w:t>
      </w:r>
      <w:proofErr w:type="gramStart"/>
      <w:r w:rsidRPr="00A60B83">
        <w:rPr>
          <w:rFonts w:ascii="Arial" w:hAnsi="Arial" w:cs="Arial"/>
          <w:sz w:val="24"/>
          <w:szCs w:val="24"/>
        </w:rPr>
        <w:t>н-</w:t>
      </w:r>
      <w:proofErr w:type="gramEnd"/>
      <w:r w:rsidRPr="00A60B83">
        <w:rPr>
          <w:rFonts w:ascii="Arial" w:hAnsi="Arial" w:cs="Arial"/>
          <w:sz w:val="24"/>
          <w:szCs w:val="24"/>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2.10.3. </w:t>
      </w:r>
      <w:proofErr w:type="gramStart"/>
      <w:r w:rsidRPr="00A60B83">
        <w:rPr>
          <w:rFonts w:ascii="Arial" w:hAnsi="Arial" w:cs="Arial"/>
          <w:sz w:val="24"/>
          <w:szCs w:val="24"/>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60B83">
        <w:rPr>
          <w:rFonts w:ascii="Arial" w:hAnsi="Arial" w:cs="Arial"/>
          <w:sz w:val="24"/>
          <w:szCs w:val="24"/>
        </w:rPr>
        <w:t>флагодержатели</w:t>
      </w:r>
      <w:proofErr w:type="spellEnd"/>
      <w:r w:rsidRPr="00A60B83">
        <w:rPr>
          <w:rFonts w:ascii="Arial" w:hAnsi="Arial" w:cs="Arial"/>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A60B83">
        <w:rPr>
          <w:rFonts w:ascii="Arial" w:hAnsi="Arial" w:cs="Arial"/>
          <w:sz w:val="24"/>
          <w:szCs w:val="24"/>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2.10.4. Для обеспечения поверхностного </w:t>
      </w:r>
      <w:proofErr w:type="spellStart"/>
      <w:r w:rsidRPr="00A60B83">
        <w:rPr>
          <w:rFonts w:ascii="Arial" w:hAnsi="Arial" w:cs="Arial"/>
          <w:sz w:val="24"/>
          <w:szCs w:val="24"/>
        </w:rPr>
        <w:t>водоотовода</w:t>
      </w:r>
      <w:proofErr w:type="spellEnd"/>
      <w:r w:rsidRPr="00A60B83">
        <w:rPr>
          <w:rFonts w:ascii="Arial" w:hAnsi="Arial" w:cs="Arial"/>
          <w:sz w:val="24"/>
          <w:szCs w:val="24"/>
        </w:rPr>
        <w:t xml:space="preserve"> от зданий и сооружений по их периметру предусматривается устройство </w:t>
      </w:r>
      <w:proofErr w:type="spellStart"/>
      <w:r w:rsidRPr="00A60B83">
        <w:rPr>
          <w:rFonts w:ascii="Arial" w:hAnsi="Arial" w:cs="Arial"/>
          <w:sz w:val="24"/>
          <w:szCs w:val="24"/>
        </w:rPr>
        <w:t>отмостки</w:t>
      </w:r>
      <w:proofErr w:type="spellEnd"/>
      <w:r w:rsidRPr="00A60B83">
        <w:rPr>
          <w:rFonts w:ascii="Arial" w:hAnsi="Arial" w:cs="Arial"/>
          <w:sz w:val="24"/>
          <w:szCs w:val="24"/>
        </w:rPr>
        <w:t xml:space="preserve"> с надежной гидроизоляцией. Уклон </w:t>
      </w:r>
      <w:proofErr w:type="spellStart"/>
      <w:r w:rsidRPr="00A60B83">
        <w:rPr>
          <w:rFonts w:ascii="Arial" w:hAnsi="Arial" w:cs="Arial"/>
          <w:sz w:val="24"/>
          <w:szCs w:val="24"/>
        </w:rPr>
        <w:t>отмостки</w:t>
      </w:r>
      <w:proofErr w:type="spellEnd"/>
      <w:r w:rsidRPr="00A60B83">
        <w:rPr>
          <w:rFonts w:ascii="Arial" w:hAnsi="Arial" w:cs="Arial"/>
          <w:sz w:val="24"/>
          <w:szCs w:val="24"/>
        </w:rPr>
        <w:t xml:space="preserve"> - не менее 10% в сторону от здания. Ширина </w:t>
      </w:r>
      <w:proofErr w:type="spellStart"/>
      <w:r w:rsidRPr="00A60B83">
        <w:rPr>
          <w:rFonts w:ascii="Arial" w:hAnsi="Arial" w:cs="Arial"/>
          <w:sz w:val="24"/>
          <w:szCs w:val="24"/>
        </w:rPr>
        <w:t>отмостки</w:t>
      </w:r>
      <w:proofErr w:type="spellEnd"/>
      <w:r w:rsidRPr="00A60B83">
        <w:rPr>
          <w:rFonts w:ascii="Arial" w:hAnsi="Arial" w:cs="Arial"/>
          <w:sz w:val="24"/>
          <w:szCs w:val="24"/>
        </w:rPr>
        <w:t xml:space="preserve"> для зданий и сооружений - 0,8-1,2 м, в сложных геологических условиях (грунты с карстами) - 1,5-3 м. В случае примыкания здания к пешеходным коммуникациям, роль </w:t>
      </w:r>
      <w:proofErr w:type="spellStart"/>
      <w:r w:rsidRPr="00A60B83">
        <w:rPr>
          <w:rFonts w:ascii="Arial" w:hAnsi="Arial" w:cs="Arial"/>
          <w:sz w:val="24"/>
          <w:szCs w:val="24"/>
        </w:rPr>
        <w:t>отмостки</w:t>
      </w:r>
      <w:proofErr w:type="spellEnd"/>
      <w:r w:rsidRPr="00A60B83">
        <w:rPr>
          <w:rFonts w:ascii="Arial" w:hAnsi="Arial" w:cs="Arial"/>
          <w:sz w:val="24"/>
          <w:szCs w:val="24"/>
        </w:rPr>
        <w:t xml:space="preserve"> обычно выполняет тротуар с твердым видом покрытия.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2.10.5. При организации стока воды со скатных крыш через водосточные трубы: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не допускать высоты свободного падения воды из выходного отверстия трубы более 200 мм;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предусматривать устройство дренажа в местах стока воды из трубы на газон или иные мягкие виды покрытия.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A60B83">
        <w:rPr>
          <w:rFonts w:ascii="Arial" w:hAnsi="Arial" w:cs="Arial"/>
          <w:sz w:val="24"/>
          <w:szCs w:val="24"/>
        </w:rPr>
        <w:t>маломобильных</w:t>
      </w:r>
      <w:proofErr w:type="spellEnd"/>
      <w:r w:rsidRPr="00A60B83">
        <w:rPr>
          <w:rFonts w:ascii="Arial" w:hAnsi="Arial" w:cs="Arial"/>
          <w:sz w:val="24"/>
          <w:szCs w:val="24"/>
        </w:rPr>
        <w:t xml:space="preserve"> групп населения (пандусы, перила и пр.).</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2.10.6.2. В случае размещения входных групп в зоне тротуаров улично-дорожной сети с минимальной нормативной шириной тротуара элементы входной </w:t>
      </w:r>
      <w:r w:rsidRPr="00A60B83">
        <w:rPr>
          <w:rFonts w:ascii="Arial" w:hAnsi="Arial" w:cs="Arial"/>
          <w:sz w:val="24"/>
          <w:szCs w:val="24"/>
        </w:rPr>
        <w:lastRenderedPageBreak/>
        <w:t>группы (ступени, пандусы, крыльцо, озеленение) выносить на прилегающий тротуар не более чем на 0,5 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280882" w:rsidRPr="00A60B83" w:rsidRDefault="00280882" w:rsidP="00280882">
      <w:pPr>
        <w:pStyle w:val="a3"/>
        <w:ind w:firstLine="708"/>
        <w:rPr>
          <w:rFonts w:ascii="Arial" w:hAnsi="Arial" w:cs="Arial"/>
          <w:sz w:val="24"/>
          <w:szCs w:val="24"/>
        </w:rPr>
      </w:pP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2.11.ПЛОЩАДКИ</w:t>
      </w:r>
    </w:p>
    <w:p w:rsidR="00280882" w:rsidRPr="00A60B83" w:rsidRDefault="00280882" w:rsidP="00280882">
      <w:pPr>
        <w:pStyle w:val="a3"/>
        <w:jc w:val="center"/>
        <w:rPr>
          <w:rFonts w:ascii="Arial" w:hAnsi="Arial" w:cs="Arial"/>
          <w:sz w:val="24"/>
          <w:szCs w:val="24"/>
        </w:rPr>
      </w:pP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A60B83">
        <w:rPr>
          <w:rFonts w:ascii="Arial" w:hAnsi="Arial" w:cs="Arial"/>
          <w:sz w:val="24"/>
          <w:szCs w:val="24"/>
        </w:rPr>
        <w:t>зон</w:t>
      </w:r>
      <w:proofErr w:type="gramEnd"/>
      <w:r w:rsidRPr="00A60B83">
        <w:rPr>
          <w:rFonts w:ascii="Arial" w:hAnsi="Arial" w:cs="Arial"/>
          <w:sz w:val="24"/>
          <w:szCs w:val="24"/>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A60B83">
        <w:rPr>
          <w:rFonts w:ascii="Arial" w:hAnsi="Arial" w:cs="Arial"/>
          <w:sz w:val="24"/>
          <w:szCs w:val="24"/>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280882" w:rsidRPr="00A60B83" w:rsidRDefault="00280882" w:rsidP="00280882">
      <w:pPr>
        <w:pStyle w:val="a3"/>
        <w:rPr>
          <w:rFonts w:ascii="Arial" w:hAnsi="Arial" w:cs="Arial"/>
          <w:sz w:val="24"/>
          <w:szCs w:val="24"/>
        </w:rPr>
      </w:pPr>
      <w:r w:rsidRPr="00A60B83">
        <w:rPr>
          <w:rFonts w:ascii="Arial" w:hAnsi="Arial" w:cs="Arial"/>
          <w:sz w:val="24"/>
          <w:szCs w:val="24"/>
        </w:rPr>
        <w:t>Детские площадки.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2.11.2. Детские площадки предназначены для игр и активного отдыха детей разных возрастов: </w:t>
      </w:r>
      <w:proofErr w:type="spellStart"/>
      <w:r w:rsidRPr="00A60B83">
        <w:rPr>
          <w:rFonts w:ascii="Arial" w:hAnsi="Arial" w:cs="Arial"/>
          <w:sz w:val="24"/>
          <w:szCs w:val="24"/>
        </w:rPr>
        <w:t>преддошкольного</w:t>
      </w:r>
      <w:proofErr w:type="spellEnd"/>
      <w:r w:rsidRPr="00A60B83">
        <w:rPr>
          <w:rFonts w:ascii="Arial" w:hAnsi="Arial" w:cs="Arial"/>
          <w:sz w:val="24"/>
          <w:szCs w:val="24"/>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A60B83">
        <w:rPr>
          <w:rFonts w:ascii="Arial" w:hAnsi="Arial" w:cs="Arial"/>
          <w:sz w:val="24"/>
          <w:szCs w:val="24"/>
        </w:rPr>
        <w:t>микро-скалодромы</w:t>
      </w:r>
      <w:proofErr w:type="spellEnd"/>
      <w:r w:rsidRPr="00A60B83">
        <w:rPr>
          <w:rFonts w:ascii="Arial" w:hAnsi="Arial" w:cs="Arial"/>
          <w:sz w:val="24"/>
          <w:szCs w:val="24"/>
        </w:rPr>
        <w:t>, велодромы и т.п.) и оборудование специальных мест для катания на самокатах, роликовых досках и коньках.</w:t>
      </w:r>
      <w:r w:rsidRPr="00A60B83">
        <w:rPr>
          <w:rFonts w:ascii="Arial" w:hAnsi="Arial" w:cs="Arial"/>
          <w:sz w:val="24"/>
          <w:szCs w:val="24"/>
          <w:shd w:val="clear" w:color="auto" w:fill="FFFFFF"/>
        </w:rPr>
        <w:t xml:space="preserve">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2.11.3. </w:t>
      </w:r>
      <w:proofErr w:type="gramStart"/>
      <w:r w:rsidRPr="00A60B83">
        <w:rPr>
          <w:rFonts w:ascii="Arial" w:hAnsi="Arial" w:cs="Arial"/>
          <w:sz w:val="24"/>
          <w:szCs w:val="24"/>
        </w:rPr>
        <w:t xml:space="preserve">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A60B83">
        <w:rPr>
          <w:rFonts w:ascii="Arial" w:hAnsi="Arial" w:cs="Arial"/>
          <w:sz w:val="24"/>
          <w:szCs w:val="24"/>
        </w:rPr>
        <w:t>преддошкольного</w:t>
      </w:r>
      <w:proofErr w:type="spellEnd"/>
      <w:r w:rsidRPr="00A60B83">
        <w:rPr>
          <w:rFonts w:ascii="Arial" w:hAnsi="Arial" w:cs="Arial"/>
          <w:sz w:val="24"/>
          <w:szCs w:val="24"/>
        </w:rPr>
        <w:t xml:space="preserve"> возраста рекомендуется размещать на участке жилой застройки, площадки для младшего и среднего школьного возраста</w:t>
      </w:r>
      <w:proofErr w:type="gramEnd"/>
      <w:r w:rsidRPr="00A60B83">
        <w:rPr>
          <w:rFonts w:ascii="Arial" w:hAnsi="Arial" w:cs="Arial"/>
          <w:sz w:val="24"/>
          <w:szCs w:val="24"/>
        </w:rPr>
        <w:t>,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2.11.4. Площадки для игр детей на территориях жилого назначения рекомендуется проектировать из расчета 0,5-0,7 кв</w:t>
      </w:r>
      <w:proofErr w:type="gramStart"/>
      <w:r w:rsidRPr="00A60B83">
        <w:rPr>
          <w:rFonts w:ascii="Arial" w:hAnsi="Arial" w:cs="Arial"/>
          <w:sz w:val="24"/>
          <w:szCs w:val="24"/>
        </w:rPr>
        <w:t>.м</w:t>
      </w:r>
      <w:proofErr w:type="gramEnd"/>
      <w:r w:rsidRPr="00A60B83">
        <w:rPr>
          <w:rFonts w:ascii="Arial" w:hAnsi="Arial" w:cs="Arial"/>
          <w:sz w:val="24"/>
          <w:szCs w:val="24"/>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2.11.4.1. Площадки детей </w:t>
      </w:r>
      <w:proofErr w:type="spellStart"/>
      <w:r w:rsidRPr="00A60B83">
        <w:rPr>
          <w:rFonts w:ascii="Arial" w:hAnsi="Arial" w:cs="Arial"/>
          <w:sz w:val="24"/>
          <w:szCs w:val="24"/>
        </w:rPr>
        <w:t>преддошкольного</w:t>
      </w:r>
      <w:proofErr w:type="spellEnd"/>
      <w:r w:rsidRPr="00A60B83">
        <w:rPr>
          <w:rFonts w:ascii="Arial" w:hAnsi="Arial" w:cs="Arial"/>
          <w:sz w:val="24"/>
          <w:szCs w:val="24"/>
        </w:rPr>
        <w:t xml:space="preserve"> возраста могут иметь незначительные размеры (50-75 кв</w:t>
      </w:r>
      <w:proofErr w:type="gramStart"/>
      <w:r w:rsidRPr="00A60B83">
        <w:rPr>
          <w:rFonts w:ascii="Arial" w:hAnsi="Arial" w:cs="Arial"/>
          <w:sz w:val="24"/>
          <w:szCs w:val="24"/>
        </w:rPr>
        <w:t>.м</w:t>
      </w:r>
      <w:proofErr w:type="gramEnd"/>
      <w:r w:rsidRPr="00A60B83">
        <w:rPr>
          <w:rFonts w:ascii="Arial" w:hAnsi="Arial" w:cs="Arial"/>
          <w:sz w:val="24"/>
          <w:szCs w:val="24"/>
        </w:rPr>
        <w:t>),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2.11.4.2. Оптимальный размер игровых площадок рекомендуется устанавливать для детей дошкольного возраста - 70-150 кв</w:t>
      </w:r>
      <w:proofErr w:type="gramStart"/>
      <w:r w:rsidRPr="00A60B83">
        <w:rPr>
          <w:rFonts w:ascii="Arial" w:hAnsi="Arial" w:cs="Arial"/>
          <w:sz w:val="24"/>
          <w:szCs w:val="24"/>
        </w:rPr>
        <w:t>.м</w:t>
      </w:r>
      <w:proofErr w:type="gramEnd"/>
      <w:r w:rsidRPr="00A60B83">
        <w:rPr>
          <w:rFonts w:ascii="Arial" w:hAnsi="Arial" w:cs="Arial"/>
          <w:sz w:val="24"/>
          <w:szCs w:val="24"/>
        </w:rPr>
        <w:t>,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A60B83">
        <w:rPr>
          <w:rFonts w:ascii="Arial" w:hAnsi="Arial" w:cs="Arial"/>
          <w:sz w:val="24"/>
          <w:szCs w:val="24"/>
        </w:rPr>
        <w:t>дств пр</w:t>
      </w:r>
      <w:proofErr w:type="gramEnd"/>
      <w:r w:rsidRPr="00A60B83">
        <w:rPr>
          <w:rFonts w:ascii="Arial" w:hAnsi="Arial" w:cs="Arial"/>
          <w:sz w:val="24"/>
          <w:szCs w:val="24"/>
        </w:rPr>
        <w:t xml:space="preserve">инимать согласно </w:t>
      </w:r>
      <w:proofErr w:type="spellStart"/>
      <w:r w:rsidRPr="00A60B83">
        <w:rPr>
          <w:rFonts w:ascii="Arial" w:hAnsi="Arial" w:cs="Arial"/>
          <w:sz w:val="24"/>
          <w:szCs w:val="24"/>
        </w:rPr>
        <w:t>СанПиН</w:t>
      </w:r>
      <w:proofErr w:type="spellEnd"/>
      <w:r w:rsidRPr="00A60B83">
        <w:rPr>
          <w:rFonts w:ascii="Arial" w:hAnsi="Arial" w:cs="Arial"/>
          <w:sz w:val="24"/>
          <w:szCs w:val="24"/>
        </w:rPr>
        <w:t>, площадок мусоросборников - 15 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2.11.7.2. Для сопряжения поверхностей площадки и газона применять садовые бортовые камни со скошенными или закругленными краями.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ПЛОЩАДКИ ОТДЫХА.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roofErr w:type="gramStart"/>
      <w:r w:rsidRPr="00A60B83">
        <w:rPr>
          <w:rFonts w:ascii="Arial" w:hAnsi="Arial" w:cs="Arial"/>
          <w:sz w:val="24"/>
          <w:szCs w:val="24"/>
        </w:rPr>
        <w:t xml:space="preserve">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w:t>
      </w:r>
      <w:proofErr w:type="spellStart"/>
      <w:r w:rsidRPr="00A60B83">
        <w:rPr>
          <w:rFonts w:ascii="Arial" w:hAnsi="Arial" w:cs="Arial"/>
          <w:sz w:val="24"/>
          <w:szCs w:val="24"/>
        </w:rPr>
        <w:t>СанПиН</w:t>
      </w:r>
      <w:proofErr w:type="spellEnd"/>
      <w:r w:rsidRPr="00A60B83">
        <w:rPr>
          <w:rFonts w:ascii="Arial" w:hAnsi="Arial" w:cs="Arial"/>
          <w:sz w:val="24"/>
          <w:szCs w:val="24"/>
        </w:rPr>
        <w:t xml:space="preserve"> 2.2.1/2.1.1.1200 Расстояние от окон жилых домов до </w:t>
      </w:r>
      <w:r w:rsidRPr="00A60B83">
        <w:rPr>
          <w:rFonts w:ascii="Arial" w:hAnsi="Arial" w:cs="Arial"/>
          <w:sz w:val="24"/>
          <w:szCs w:val="24"/>
        </w:rPr>
        <w:lastRenderedPageBreak/>
        <w:t>границ площадок тихого отдыха устанавливать не менее 10 м, площадок шумных настольных игр</w:t>
      </w:r>
      <w:proofErr w:type="gramEnd"/>
      <w:r w:rsidRPr="00A60B83">
        <w:rPr>
          <w:rFonts w:ascii="Arial" w:hAnsi="Arial" w:cs="Arial"/>
          <w:sz w:val="24"/>
          <w:szCs w:val="24"/>
        </w:rPr>
        <w:t xml:space="preserve"> - не менее 25 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2.11.9. Площадки отдыха на жилых территориях следует проектировать из расчета 0,1-0,2 кв</w:t>
      </w:r>
      <w:proofErr w:type="gramStart"/>
      <w:r w:rsidRPr="00A60B83">
        <w:rPr>
          <w:rFonts w:ascii="Arial" w:hAnsi="Arial" w:cs="Arial"/>
          <w:sz w:val="24"/>
          <w:szCs w:val="24"/>
        </w:rPr>
        <w:t>.м</w:t>
      </w:r>
      <w:proofErr w:type="gramEnd"/>
      <w:r w:rsidRPr="00A60B83">
        <w:rPr>
          <w:rFonts w:ascii="Arial" w:hAnsi="Arial" w:cs="Arial"/>
          <w:sz w:val="24"/>
          <w:szCs w:val="24"/>
        </w:rPr>
        <w:t xml:space="preserve"> на жителя. Оптимальный размер площадки 50-100 кв</w:t>
      </w:r>
      <w:proofErr w:type="gramStart"/>
      <w:r w:rsidRPr="00A60B83">
        <w:rPr>
          <w:rFonts w:ascii="Arial" w:hAnsi="Arial" w:cs="Arial"/>
          <w:sz w:val="24"/>
          <w:szCs w:val="24"/>
        </w:rPr>
        <w:t>.м</w:t>
      </w:r>
      <w:proofErr w:type="gramEnd"/>
      <w:r w:rsidRPr="00A60B83">
        <w:rPr>
          <w:rFonts w:ascii="Arial" w:hAnsi="Arial" w:cs="Arial"/>
          <w:sz w:val="24"/>
          <w:szCs w:val="24"/>
        </w:rPr>
        <w:t>,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2.11.10.2. Рекомендуется применять </w:t>
      </w:r>
      <w:proofErr w:type="spellStart"/>
      <w:r w:rsidRPr="00A60B83">
        <w:rPr>
          <w:rFonts w:ascii="Arial" w:hAnsi="Arial" w:cs="Arial"/>
          <w:sz w:val="24"/>
          <w:szCs w:val="24"/>
        </w:rPr>
        <w:t>периметральное</w:t>
      </w:r>
      <w:proofErr w:type="spellEnd"/>
      <w:r w:rsidRPr="00A60B83">
        <w:rPr>
          <w:rFonts w:ascii="Arial" w:hAnsi="Arial" w:cs="Arial"/>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60B83">
        <w:rPr>
          <w:rFonts w:ascii="Arial" w:hAnsi="Arial" w:cs="Arial"/>
          <w:sz w:val="24"/>
          <w:szCs w:val="24"/>
        </w:rPr>
        <w:t>вытаптыванию</w:t>
      </w:r>
      <w:proofErr w:type="spellEnd"/>
      <w:r w:rsidRPr="00A60B83">
        <w:rPr>
          <w:rFonts w:ascii="Arial" w:hAnsi="Arial" w:cs="Arial"/>
          <w:sz w:val="24"/>
          <w:szCs w:val="24"/>
        </w:rPr>
        <w:t xml:space="preserve"> видов трав.  Не допускается применение растений с ядовитыми плодами.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280882" w:rsidRPr="00A60B83" w:rsidRDefault="00280882" w:rsidP="00280882">
      <w:pPr>
        <w:pStyle w:val="a3"/>
        <w:rPr>
          <w:rFonts w:ascii="Arial" w:hAnsi="Arial" w:cs="Arial"/>
          <w:sz w:val="24"/>
          <w:szCs w:val="24"/>
        </w:rPr>
      </w:pPr>
      <w:r w:rsidRPr="00A60B83">
        <w:rPr>
          <w:rFonts w:ascii="Arial" w:hAnsi="Arial" w:cs="Arial"/>
          <w:sz w:val="24"/>
          <w:szCs w:val="24"/>
        </w:rPr>
        <w:t>Спортивные площадки.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sidRPr="00A60B83">
        <w:rPr>
          <w:rFonts w:ascii="Arial" w:hAnsi="Arial" w:cs="Arial"/>
          <w:sz w:val="24"/>
          <w:szCs w:val="24"/>
        </w:rPr>
        <w:t>СанПиН</w:t>
      </w:r>
      <w:proofErr w:type="spellEnd"/>
      <w:r w:rsidRPr="00A60B83">
        <w:rPr>
          <w:rFonts w:ascii="Arial" w:hAnsi="Arial" w:cs="Arial"/>
          <w:sz w:val="24"/>
          <w:szCs w:val="24"/>
        </w:rPr>
        <w:t xml:space="preserve"> 2.2.1/2.1.1.1200.</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w:t>
      </w:r>
      <w:proofErr w:type="gramStart"/>
      <w:r w:rsidRPr="00A60B83">
        <w:rPr>
          <w:rFonts w:ascii="Arial" w:hAnsi="Arial" w:cs="Arial"/>
          <w:sz w:val="24"/>
          <w:szCs w:val="24"/>
        </w:rPr>
        <w:t>.м</w:t>
      </w:r>
      <w:proofErr w:type="gramEnd"/>
      <w:r w:rsidRPr="00A60B83">
        <w:rPr>
          <w:rFonts w:ascii="Arial" w:hAnsi="Arial" w:cs="Arial"/>
          <w:sz w:val="24"/>
          <w:szCs w:val="24"/>
        </w:rPr>
        <w:t>, школьного возраста (100 детей) - не менее 250 кв.м.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A60B83">
        <w:rPr>
          <w:rFonts w:ascii="Arial" w:hAnsi="Arial" w:cs="Arial"/>
          <w:sz w:val="24"/>
          <w:szCs w:val="24"/>
        </w:rPr>
        <w:t>площадки</w:t>
      </w:r>
      <w:proofErr w:type="gramEnd"/>
      <w:r w:rsidRPr="00A60B83">
        <w:rPr>
          <w:rFonts w:ascii="Arial" w:hAnsi="Arial" w:cs="Arial"/>
          <w:sz w:val="24"/>
          <w:szCs w:val="24"/>
        </w:rPr>
        <w:t xml:space="preserve"> возможно применять вертикальное озеленение.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280882" w:rsidRPr="00A60B83" w:rsidRDefault="00280882" w:rsidP="00280882">
      <w:pPr>
        <w:pStyle w:val="a3"/>
        <w:rPr>
          <w:rFonts w:ascii="Arial" w:hAnsi="Arial" w:cs="Arial"/>
          <w:sz w:val="24"/>
          <w:szCs w:val="24"/>
        </w:rPr>
      </w:pPr>
      <w:r w:rsidRPr="00A60B83">
        <w:rPr>
          <w:rFonts w:ascii="Arial" w:hAnsi="Arial" w:cs="Arial"/>
          <w:sz w:val="24"/>
          <w:szCs w:val="24"/>
        </w:rPr>
        <w:t>Площадки для установки мусоросборников.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2.11.15.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A60B83">
        <w:rPr>
          <w:rFonts w:ascii="Arial" w:hAnsi="Arial" w:cs="Arial"/>
          <w:sz w:val="24"/>
          <w:szCs w:val="24"/>
        </w:rPr>
        <w:t>,</w:t>
      </w:r>
      <w:proofErr w:type="gramEnd"/>
      <w:r w:rsidRPr="00A60B83">
        <w:rPr>
          <w:rFonts w:ascii="Arial" w:hAnsi="Arial" w:cs="Arial"/>
          <w:sz w:val="24"/>
          <w:szCs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w:t>
      </w:r>
      <w:proofErr w:type="spellStart"/>
      <w:r w:rsidRPr="00A60B83">
        <w:rPr>
          <w:rFonts w:ascii="Arial" w:hAnsi="Arial" w:cs="Arial"/>
          <w:sz w:val="24"/>
          <w:szCs w:val="24"/>
        </w:rPr>
        <w:t>х</w:t>
      </w:r>
      <w:proofErr w:type="spellEnd"/>
      <w:r w:rsidRPr="00A60B83">
        <w:rPr>
          <w:rFonts w:ascii="Arial" w:hAnsi="Arial" w:cs="Arial"/>
          <w:sz w:val="24"/>
          <w:szCs w:val="24"/>
        </w:rPr>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w:t>
      </w:r>
      <w:proofErr w:type="gramStart"/>
      <w:r w:rsidRPr="00A60B83">
        <w:rPr>
          <w:rFonts w:ascii="Arial" w:hAnsi="Arial" w:cs="Arial"/>
          <w:sz w:val="24"/>
          <w:szCs w:val="24"/>
        </w:rPr>
        <w:t>.м</w:t>
      </w:r>
      <w:proofErr w:type="gramEnd"/>
      <w:r w:rsidRPr="00A60B83">
        <w:rPr>
          <w:rFonts w:ascii="Arial" w:hAnsi="Arial" w:cs="Arial"/>
          <w:sz w:val="24"/>
          <w:szCs w:val="24"/>
        </w:rPr>
        <w:t xml:space="preserve"> на 1 жителя или 1 площадка на 6-8 подъездов жилых домов.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2.11.17.1. Покрытие площадки следует устанавливать </w:t>
      </w:r>
      <w:proofErr w:type="gramStart"/>
      <w:r w:rsidRPr="00A60B83">
        <w:rPr>
          <w:rFonts w:ascii="Arial" w:hAnsi="Arial" w:cs="Arial"/>
          <w:sz w:val="24"/>
          <w:szCs w:val="24"/>
        </w:rPr>
        <w:t>аналогичным</w:t>
      </w:r>
      <w:proofErr w:type="gramEnd"/>
      <w:r w:rsidRPr="00A60B83">
        <w:rPr>
          <w:rFonts w:ascii="Arial" w:hAnsi="Arial" w:cs="Arial"/>
          <w:sz w:val="24"/>
          <w:szCs w:val="24"/>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2.11.17.4. Озеленение рекомендуется производить деревьями с высокой степенью </w:t>
      </w:r>
      <w:proofErr w:type="spellStart"/>
      <w:r w:rsidRPr="00A60B83">
        <w:rPr>
          <w:rFonts w:ascii="Arial" w:hAnsi="Arial" w:cs="Arial"/>
          <w:sz w:val="24"/>
          <w:szCs w:val="24"/>
        </w:rPr>
        <w:t>фитоцидности</w:t>
      </w:r>
      <w:proofErr w:type="spellEnd"/>
      <w:r w:rsidRPr="00A60B83">
        <w:rPr>
          <w:rFonts w:ascii="Arial" w:hAnsi="Arial" w:cs="Arial"/>
          <w:sz w:val="24"/>
          <w:szCs w:val="24"/>
        </w:rPr>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A60B83">
        <w:rPr>
          <w:rFonts w:ascii="Arial" w:hAnsi="Arial" w:cs="Arial"/>
          <w:sz w:val="24"/>
          <w:szCs w:val="24"/>
        </w:rPr>
        <w:t>периметральной</w:t>
      </w:r>
      <w:proofErr w:type="spellEnd"/>
      <w:r w:rsidRPr="00A60B83">
        <w:rPr>
          <w:rFonts w:ascii="Arial" w:hAnsi="Arial" w:cs="Arial"/>
          <w:sz w:val="24"/>
          <w:szCs w:val="24"/>
        </w:rPr>
        <w:t xml:space="preserve"> живой изгороди в виде высоких кустарников без плодов и ягод.</w:t>
      </w:r>
    </w:p>
    <w:p w:rsidR="00280882" w:rsidRPr="00A60B83" w:rsidRDefault="00280882" w:rsidP="00280882">
      <w:pPr>
        <w:pStyle w:val="a3"/>
        <w:rPr>
          <w:rFonts w:ascii="Arial" w:hAnsi="Arial" w:cs="Arial"/>
          <w:sz w:val="24"/>
          <w:szCs w:val="24"/>
        </w:rPr>
      </w:pPr>
      <w:r w:rsidRPr="00A60B83">
        <w:rPr>
          <w:rFonts w:ascii="Arial" w:hAnsi="Arial" w:cs="Arial"/>
          <w:sz w:val="24"/>
          <w:szCs w:val="24"/>
        </w:rPr>
        <w:t>Площадки автостоянок.</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2.11.18. </w:t>
      </w:r>
      <w:proofErr w:type="gramStart"/>
      <w:r w:rsidRPr="00A60B83">
        <w:rPr>
          <w:rFonts w:ascii="Arial" w:hAnsi="Arial" w:cs="Arial"/>
          <w:sz w:val="24"/>
          <w:szCs w:val="24"/>
        </w:rPr>
        <w:t>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A60B83">
        <w:rPr>
          <w:rFonts w:ascii="Arial" w:hAnsi="Arial" w:cs="Arial"/>
          <w:sz w:val="24"/>
          <w:szCs w:val="24"/>
        </w:rPr>
        <w:t>микрорайонные</w:t>
      </w:r>
      <w:proofErr w:type="spellEnd"/>
      <w:r w:rsidRPr="00A60B83">
        <w:rPr>
          <w:rFonts w:ascii="Arial" w:hAnsi="Arial" w:cs="Arial"/>
          <w:sz w:val="24"/>
          <w:szCs w:val="24"/>
        </w:rPr>
        <w:t xml:space="preserve">, районные), </w:t>
      </w:r>
      <w:proofErr w:type="spellStart"/>
      <w:r w:rsidRPr="00A60B83">
        <w:rPr>
          <w:rFonts w:ascii="Arial" w:hAnsi="Arial" w:cs="Arial"/>
          <w:sz w:val="24"/>
          <w:szCs w:val="24"/>
        </w:rPr>
        <w:t>приобъектных</w:t>
      </w:r>
      <w:proofErr w:type="spellEnd"/>
      <w:r w:rsidRPr="00A60B83">
        <w:rPr>
          <w:rFonts w:ascii="Arial" w:hAnsi="Arial" w:cs="Arial"/>
          <w:sz w:val="24"/>
          <w:szCs w:val="24"/>
        </w:rPr>
        <w:t xml:space="preserve"> (у объекта или группы объектов), прочих (грузовых, перехватывающих и др.).</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2.11.19. Следует учитывать, что расстояние от границ автостоянок до окон жилых и общественных заданий принимается в соответствии со </w:t>
      </w:r>
      <w:proofErr w:type="spellStart"/>
      <w:r w:rsidRPr="00A60B83">
        <w:rPr>
          <w:rFonts w:ascii="Arial" w:hAnsi="Arial" w:cs="Arial"/>
          <w:sz w:val="24"/>
          <w:szCs w:val="24"/>
        </w:rPr>
        <w:t>СанПиН</w:t>
      </w:r>
      <w:proofErr w:type="spellEnd"/>
      <w:r w:rsidRPr="00A60B83">
        <w:rPr>
          <w:rFonts w:ascii="Arial" w:hAnsi="Arial" w:cs="Arial"/>
          <w:sz w:val="24"/>
          <w:szCs w:val="24"/>
        </w:rPr>
        <w:t xml:space="preserve"> 2.2.1/2.1.1.1200. На площадках </w:t>
      </w:r>
      <w:proofErr w:type="spellStart"/>
      <w:r w:rsidRPr="00A60B83">
        <w:rPr>
          <w:rFonts w:ascii="Arial" w:hAnsi="Arial" w:cs="Arial"/>
          <w:sz w:val="24"/>
          <w:szCs w:val="24"/>
        </w:rPr>
        <w:t>приобъектных</w:t>
      </w:r>
      <w:proofErr w:type="spellEnd"/>
      <w:r w:rsidRPr="00A60B83">
        <w:rPr>
          <w:rFonts w:ascii="Arial" w:hAnsi="Arial" w:cs="Arial"/>
          <w:sz w:val="24"/>
          <w:szCs w:val="24"/>
        </w:rPr>
        <w:t xml:space="preserve"> автостоянок долю мест для автомобилей инвалидов проектировать согласно </w:t>
      </w:r>
      <w:proofErr w:type="spellStart"/>
      <w:r w:rsidRPr="00A60B83">
        <w:rPr>
          <w:rFonts w:ascii="Arial" w:hAnsi="Arial" w:cs="Arial"/>
          <w:sz w:val="24"/>
          <w:szCs w:val="24"/>
        </w:rPr>
        <w:t>СНиП</w:t>
      </w:r>
      <w:proofErr w:type="spellEnd"/>
      <w:r w:rsidRPr="00A60B83">
        <w:rPr>
          <w:rFonts w:ascii="Arial" w:hAnsi="Arial" w:cs="Arial"/>
          <w:sz w:val="24"/>
          <w:szCs w:val="24"/>
        </w:rPr>
        <w:t xml:space="preserve"> 35-01, блокировать по два или более мест без объемных разделителей, с обозначением границы прохода при помощи ярко-желтой разметки.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2.11.21. Обязательный перечень элементов благоустройства территории на площадках автостоянок включает: твердые виды покрытия, элементы сопряжения </w:t>
      </w:r>
      <w:r w:rsidRPr="00A60B83">
        <w:rPr>
          <w:rFonts w:ascii="Arial" w:hAnsi="Arial" w:cs="Arial"/>
          <w:sz w:val="24"/>
          <w:szCs w:val="24"/>
        </w:rPr>
        <w:lastRenderedPageBreak/>
        <w:t>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2.11.21.1. Покрытие площадок рекомендуется проектировать </w:t>
      </w:r>
      <w:proofErr w:type="gramStart"/>
      <w:r w:rsidRPr="00A60B83">
        <w:rPr>
          <w:rFonts w:ascii="Arial" w:hAnsi="Arial" w:cs="Arial"/>
          <w:sz w:val="24"/>
          <w:szCs w:val="24"/>
        </w:rPr>
        <w:t>аналогичным</w:t>
      </w:r>
      <w:proofErr w:type="gramEnd"/>
      <w:r w:rsidRPr="00A60B83">
        <w:rPr>
          <w:rFonts w:ascii="Arial" w:hAnsi="Arial" w:cs="Arial"/>
          <w:sz w:val="24"/>
          <w:szCs w:val="24"/>
        </w:rPr>
        <w:t xml:space="preserve"> покрытию транспортных проездов.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2.11.21.2. Сопряжение покрытия площадки с проездом выполнять в одном уровне без укладки бортового камня, с газоном.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280882" w:rsidRPr="00A60B83" w:rsidRDefault="00280882" w:rsidP="00280882">
      <w:pPr>
        <w:pStyle w:val="a3"/>
        <w:ind w:firstLine="708"/>
        <w:rPr>
          <w:rFonts w:ascii="Arial" w:hAnsi="Arial" w:cs="Arial"/>
          <w:sz w:val="24"/>
          <w:szCs w:val="24"/>
        </w:rPr>
      </w:pPr>
      <w:proofErr w:type="gramStart"/>
      <w:r w:rsidRPr="00A60B83">
        <w:rPr>
          <w:rFonts w:ascii="Arial" w:hAnsi="Arial" w:cs="Arial"/>
          <w:sz w:val="24"/>
          <w:szCs w:val="24"/>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5" w:anchor="/document/73392421/entry/1000" w:history="1">
        <w:r w:rsidRPr="00A60B83">
          <w:rPr>
            <w:rStyle w:val="a6"/>
            <w:rFonts w:ascii="Arial" w:hAnsi="Arial" w:cs="Arial"/>
            <w:sz w:val="24"/>
            <w:szCs w:val="24"/>
            <w:shd w:val="clear" w:color="auto" w:fill="FFFFFF"/>
          </w:rPr>
          <w:t>методических рекомендаций</w:t>
        </w:r>
      </w:hyperlink>
      <w:r w:rsidRPr="00A60B83">
        <w:rPr>
          <w:rFonts w:ascii="Arial" w:hAnsi="Arial" w:cs="Arial"/>
          <w:sz w:val="24"/>
          <w:szCs w:val="24"/>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6" w:anchor="/document/73392421/entry/0" w:history="1">
        <w:r w:rsidRPr="00A60B83">
          <w:rPr>
            <w:rStyle w:val="a6"/>
            <w:rFonts w:ascii="Arial" w:hAnsi="Arial" w:cs="Arial"/>
            <w:sz w:val="24"/>
            <w:szCs w:val="24"/>
            <w:shd w:val="clear" w:color="auto" w:fill="FFFFFF"/>
          </w:rPr>
          <w:t>приказом</w:t>
        </w:r>
      </w:hyperlink>
      <w:r w:rsidRPr="00A60B83">
        <w:rPr>
          <w:rFonts w:ascii="Arial" w:hAnsi="Arial" w:cs="Arial"/>
          <w:sz w:val="24"/>
          <w:szCs w:val="24"/>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A60B83">
        <w:rPr>
          <w:rFonts w:ascii="Arial" w:hAnsi="Arial" w:cs="Arial"/>
          <w:sz w:val="24"/>
          <w:szCs w:val="24"/>
          <w:shd w:val="clear" w:color="auto" w:fill="FFFFFF"/>
        </w:rPr>
        <w:t> г. N 897/1128/</w:t>
      </w:r>
      <w:proofErr w:type="spellStart"/>
      <w:proofErr w:type="gramStart"/>
      <w:r w:rsidRPr="00A60B83">
        <w:rPr>
          <w:rFonts w:ascii="Arial" w:hAnsi="Arial" w:cs="Arial"/>
          <w:sz w:val="24"/>
          <w:szCs w:val="24"/>
          <w:shd w:val="clear" w:color="auto" w:fill="FFFFFF"/>
        </w:rPr>
        <w:t>пр</w:t>
      </w:r>
      <w:proofErr w:type="spellEnd"/>
      <w:proofErr w:type="gramEnd"/>
      <w:r w:rsidRPr="00A60B83">
        <w:rPr>
          <w:rFonts w:ascii="Arial" w:hAnsi="Arial" w:cs="Arial"/>
          <w:sz w:val="24"/>
          <w:szCs w:val="24"/>
          <w:shd w:val="clear" w:color="auto" w:fill="FFFFFF"/>
        </w:rPr>
        <w:t xml:space="preserve"> (с учетом внесенных в них изменений).</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2.12. ПЕШЕХОДНЫЕ КОММУНИКАЦИИ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A60B83">
        <w:rPr>
          <w:rFonts w:ascii="Arial" w:hAnsi="Arial" w:cs="Arial"/>
          <w:sz w:val="24"/>
          <w:szCs w:val="24"/>
        </w:rPr>
        <w:t>маломобильные</w:t>
      </w:r>
      <w:proofErr w:type="spellEnd"/>
      <w:r w:rsidRPr="00A60B83">
        <w:rPr>
          <w:rFonts w:ascii="Arial" w:hAnsi="Arial" w:cs="Arial"/>
          <w:sz w:val="24"/>
          <w:szCs w:val="24"/>
        </w:rPr>
        <w:t xml:space="preserve"> группы населения. В системе пешеходных коммуникаций рекомендуется выделять основные и второстепенные пешеходные связи.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2.12.2. </w:t>
      </w:r>
      <w:proofErr w:type="gramStart"/>
      <w:r w:rsidRPr="00A60B83">
        <w:rPr>
          <w:rFonts w:ascii="Arial" w:hAnsi="Arial" w:cs="Arial"/>
          <w:sz w:val="24"/>
          <w:szCs w:val="24"/>
        </w:rPr>
        <w:t>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w:t>
      </w:r>
      <w:proofErr w:type="gramEnd"/>
      <w:r w:rsidRPr="00A60B83">
        <w:rPr>
          <w:rFonts w:ascii="Arial" w:hAnsi="Arial" w:cs="Arial"/>
          <w:sz w:val="24"/>
          <w:szCs w:val="24"/>
        </w:rPr>
        <w:t>, когда по условиям рельефа невозможно обеспечить указанные выше уклоны, рекомендуется предусматривать устройство лестниц и пандусов.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2.12.3. В случае необходимости расширения </w:t>
      </w:r>
      <w:proofErr w:type="gramStart"/>
      <w:r w:rsidRPr="00A60B83">
        <w:rPr>
          <w:rFonts w:ascii="Arial" w:hAnsi="Arial" w:cs="Arial"/>
          <w:sz w:val="24"/>
          <w:szCs w:val="24"/>
        </w:rPr>
        <w:t>тротуаров</w:t>
      </w:r>
      <w:proofErr w:type="gramEnd"/>
      <w:r w:rsidRPr="00A60B83">
        <w:rPr>
          <w:rFonts w:ascii="Arial" w:hAnsi="Arial" w:cs="Arial"/>
          <w:sz w:val="24"/>
          <w:szCs w:val="24"/>
        </w:rPr>
        <w:t xml:space="preserve"> возможно устраивать пешеходные галереи в составе прилегающей застройки.</w:t>
      </w:r>
    </w:p>
    <w:p w:rsidR="00280882" w:rsidRPr="00A60B83" w:rsidRDefault="00280882" w:rsidP="00280882">
      <w:pPr>
        <w:pStyle w:val="a3"/>
        <w:rPr>
          <w:rFonts w:ascii="Arial" w:hAnsi="Arial" w:cs="Arial"/>
          <w:sz w:val="24"/>
          <w:szCs w:val="24"/>
        </w:rPr>
      </w:pPr>
      <w:r w:rsidRPr="00A60B83">
        <w:rPr>
          <w:rFonts w:ascii="Arial" w:hAnsi="Arial" w:cs="Arial"/>
          <w:sz w:val="24"/>
          <w:szCs w:val="24"/>
        </w:rPr>
        <w:t>Основные пешеходные коммуникации.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w:t>
      </w:r>
      <w:r w:rsidRPr="00A60B83">
        <w:rPr>
          <w:rFonts w:ascii="Arial" w:hAnsi="Arial" w:cs="Arial"/>
          <w:sz w:val="24"/>
          <w:szCs w:val="24"/>
        </w:rPr>
        <w:lastRenderedPageBreak/>
        <w:t>коммуникаций и прилегающих к ним газонов, для остановки и стоянки автотранспортных средств.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2.12.9. </w:t>
      </w:r>
      <w:proofErr w:type="gramStart"/>
      <w:r w:rsidRPr="00A60B83">
        <w:rPr>
          <w:rFonts w:ascii="Arial" w:hAnsi="Arial" w:cs="Arial"/>
          <w:sz w:val="24"/>
          <w:szCs w:val="24"/>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A60B83">
        <w:rPr>
          <w:rFonts w:ascii="Arial" w:hAnsi="Arial" w:cs="Arial"/>
          <w:sz w:val="24"/>
          <w:szCs w:val="24"/>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2.12.10.2. Возможно размещение некапитальных нестационарных сооружений.</w:t>
      </w:r>
    </w:p>
    <w:p w:rsidR="00280882" w:rsidRPr="00A60B83" w:rsidRDefault="00280882" w:rsidP="00280882">
      <w:pPr>
        <w:pStyle w:val="a3"/>
        <w:rPr>
          <w:rFonts w:ascii="Arial" w:hAnsi="Arial" w:cs="Arial"/>
          <w:sz w:val="24"/>
          <w:szCs w:val="24"/>
        </w:rPr>
      </w:pPr>
      <w:r w:rsidRPr="00A60B83">
        <w:rPr>
          <w:rFonts w:ascii="Arial" w:hAnsi="Arial" w:cs="Arial"/>
          <w:sz w:val="24"/>
          <w:szCs w:val="24"/>
        </w:rPr>
        <w:t>ВТОРОСТЕПЕННЫЕ ПЕШЕХОДНЫЕ КОММУНИКАЦИИ.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2.12.12.2. На дорожках крупных рекреационных объектов (парков, лесопарков) рекомендуется предусматривать различные виды </w:t>
      </w:r>
      <w:proofErr w:type="gramStart"/>
      <w:r w:rsidRPr="00A60B83">
        <w:rPr>
          <w:rFonts w:ascii="Arial" w:hAnsi="Arial" w:cs="Arial"/>
          <w:sz w:val="24"/>
          <w:szCs w:val="24"/>
        </w:rPr>
        <w:t>мягкого</w:t>
      </w:r>
      <w:proofErr w:type="gramEnd"/>
      <w:r w:rsidRPr="00A60B83">
        <w:rPr>
          <w:rFonts w:ascii="Arial" w:hAnsi="Arial" w:cs="Arial"/>
          <w:sz w:val="24"/>
          <w:szCs w:val="24"/>
        </w:rPr>
        <w:t xml:space="preserve"> или комбинированных покрытий, пешеходные тропы с естественным грунтовым покрытием.</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2.13. ТРАНСПОРТНЫЕ ПРОЕЗДЫ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2.13.2. Проектирование транспортных проездов вести с учетом </w:t>
      </w:r>
      <w:proofErr w:type="spellStart"/>
      <w:r w:rsidRPr="00A60B83">
        <w:rPr>
          <w:rFonts w:ascii="Arial" w:hAnsi="Arial" w:cs="Arial"/>
          <w:sz w:val="24"/>
          <w:szCs w:val="24"/>
        </w:rPr>
        <w:t>СНиП</w:t>
      </w:r>
      <w:proofErr w:type="spellEnd"/>
      <w:r w:rsidRPr="00A60B83">
        <w:rPr>
          <w:rFonts w:ascii="Arial" w:hAnsi="Arial" w:cs="Arial"/>
          <w:sz w:val="24"/>
          <w:szCs w:val="24"/>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Раздел 3. БЛАГОУСТРОЙСТВО НА ТЕРРИТОРИЯХ ОБЩЕСТВЕННОГО НАЗНАЧЕНИЯ</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3.1. ОБЩИЕ ПОЛОЖЕНИЯ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A60B83">
        <w:rPr>
          <w:rFonts w:ascii="Arial" w:hAnsi="Arial" w:cs="Arial"/>
          <w:sz w:val="24"/>
          <w:szCs w:val="24"/>
        </w:rPr>
        <w:t>примагистральные</w:t>
      </w:r>
      <w:proofErr w:type="spellEnd"/>
      <w:r w:rsidRPr="00A60B83">
        <w:rPr>
          <w:rFonts w:ascii="Arial" w:hAnsi="Arial" w:cs="Arial"/>
          <w:sz w:val="24"/>
          <w:szCs w:val="24"/>
        </w:rPr>
        <w:t xml:space="preserve"> и специализированные общественные зоны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A60B83">
        <w:rPr>
          <w:rFonts w:ascii="Arial" w:hAnsi="Arial" w:cs="Arial"/>
          <w:sz w:val="24"/>
          <w:szCs w:val="24"/>
        </w:rPr>
        <w:t>маломобильные</w:t>
      </w:r>
      <w:proofErr w:type="spellEnd"/>
      <w:r w:rsidRPr="00A60B83">
        <w:rPr>
          <w:rFonts w:ascii="Arial" w:hAnsi="Arial" w:cs="Arial"/>
          <w:sz w:val="24"/>
          <w:szCs w:val="24"/>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3.2. ОБЩЕСТВЕННЫЕ ПРОСТРАНСТВА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A60B83">
        <w:rPr>
          <w:rFonts w:ascii="Arial" w:hAnsi="Arial" w:cs="Arial"/>
          <w:sz w:val="24"/>
          <w:szCs w:val="24"/>
        </w:rPr>
        <w:t>примагистральных</w:t>
      </w:r>
      <w:proofErr w:type="spellEnd"/>
      <w:r w:rsidRPr="00A60B83">
        <w:rPr>
          <w:rFonts w:ascii="Arial" w:hAnsi="Arial" w:cs="Arial"/>
          <w:sz w:val="24"/>
          <w:szCs w:val="24"/>
        </w:rPr>
        <w:t xml:space="preserve"> и многофункциональных зон, центры населенных пунктов.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3.2.1.1. Пешеходные коммуникации и пешеходные зоны, обеспечивают пешеходные связи и передвижения по территории населенного пункта.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A60B83">
        <w:rPr>
          <w:rFonts w:ascii="Arial" w:hAnsi="Arial" w:cs="Arial"/>
          <w:sz w:val="24"/>
          <w:szCs w:val="24"/>
        </w:rPr>
        <w:t>приобъектной</w:t>
      </w:r>
      <w:proofErr w:type="spellEnd"/>
      <w:r w:rsidRPr="00A60B83">
        <w:rPr>
          <w:rFonts w:ascii="Arial" w:hAnsi="Arial" w:cs="Arial"/>
          <w:sz w:val="24"/>
          <w:szCs w:val="24"/>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3.2.2. </w:t>
      </w:r>
      <w:proofErr w:type="gramStart"/>
      <w:r w:rsidRPr="00A60B83">
        <w:rPr>
          <w:rFonts w:ascii="Arial" w:hAnsi="Arial" w:cs="Arial"/>
          <w:sz w:val="24"/>
          <w:szCs w:val="24"/>
        </w:rPr>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A60B83">
        <w:rPr>
          <w:rFonts w:ascii="Arial" w:hAnsi="Arial" w:cs="Arial"/>
          <w:color w:val="22272F"/>
          <w:sz w:val="24"/>
          <w:szCs w:val="24"/>
          <w:shd w:val="clear" w:color="auto" w:fill="FFFFFF"/>
        </w:rPr>
        <w:t xml:space="preserve"> </w:t>
      </w:r>
      <w:r w:rsidRPr="00A60B83">
        <w:rPr>
          <w:rFonts w:ascii="Arial" w:hAnsi="Arial" w:cs="Arial"/>
          <w:sz w:val="24"/>
          <w:szCs w:val="24"/>
          <w:shd w:val="clear" w:color="auto" w:fill="FFFFFF"/>
        </w:rPr>
        <w:t>уличное детское и спортивное оборудование</w:t>
      </w:r>
      <w:r w:rsidRPr="00A60B83">
        <w:rPr>
          <w:rFonts w:ascii="Arial" w:hAnsi="Arial" w:cs="Arial"/>
          <w:color w:val="22272F"/>
          <w:sz w:val="24"/>
          <w:szCs w:val="24"/>
          <w:shd w:val="clear" w:color="auto" w:fill="FFFFFF"/>
        </w:rPr>
        <w:t>,</w:t>
      </w:r>
      <w:r w:rsidRPr="00A60B83">
        <w:rPr>
          <w:rFonts w:ascii="Arial" w:hAnsi="Arial" w:cs="Arial"/>
          <w:sz w:val="24"/>
          <w:szCs w:val="24"/>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 xml:space="preserve">3.2.2.3. Возможно на территории участков общественной застройки (при наличии </w:t>
      </w:r>
      <w:proofErr w:type="spellStart"/>
      <w:r w:rsidRPr="00A60B83">
        <w:rPr>
          <w:rFonts w:ascii="Arial" w:hAnsi="Arial" w:cs="Arial"/>
          <w:sz w:val="24"/>
          <w:szCs w:val="24"/>
        </w:rPr>
        <w:t>приобъектных</w:t>
      </w:r>
      <w:proofErr w:type="spellEnd"/>
      <w:r w:rsidRPr="00A60B83">
        <w:rPr>
          <w:rFonts w:ascii="Arial" w:hAnsi="Arial" w:cs="Arial"/>
          <w:sz w:val="24"/>
          <w:szCs w:val="24"/>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3.3. УЧАСТКИ И СПЕЦИАЛИЗИРОВАННЫЕ ЗОНЫ ОБЩЕСТВЕННОЙ ЗАСТРОЙКИ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A60B83">
        <w:rPr>
          <w:rFonts w:ascii="Arial" w:hAnsi="Arial" w:cs="Arial"/>
          <w:sz w:val="24"/>
          <w:szCs w:val="24"/>
        </w:rPr>
        <w:t>приобъектной</w:t>
      </w:r>
      <w:proofErr w:type="spellEnd"/>
      <w:r w:rsidRPr="00A60B83">
        <w:rPr>
          <w:rFonts w:ascii="Arial" w:hAnsi="Arial" w:cs="Arial"/>
          <w:sz w:val="24"/>
          <w:szCs w:val="24"/>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3.3.2. Обязательный перечень элементов благоустройства территории на участках общественной застройки (при наличии </w:t>
      </w:r>
      <w:proofErr w:type="spellStart"/>
      <w:r w:rsidRPr="00A60B83">
        <w:rPr>
          <w:rFonts w:ascii="Arial" w:hAnsi="Arial" w:cs="Arial"/>
          <w:sz w:val="24"/>
          <w:szCs w:val="24"/>
        </w:rPr>
        <w:t>приобъектных</w:t>
      </w:r>
      <w:proofErr w:type="spellEnd"/>
      <w:r w:rsidRPr="00A60B83">
        <w:rPr>
          <w:rFonts w:ascii="Arial" w:hAnsi="Arial" w:cs="Arial"/>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280882" w:rsidRPr="00A60B83" w:rsidRDefault="00280882" w:rsidP="00280882">
      <w:pPr>
        <w:spacing w:line="240" w:lineRule="auto"/>
        <w:jc w:val="center"/>
        <w:rPr>
          <w:rFonts w:ascii="Arial" w:hAnsi="Arial" w:cs="Arial"/>
          <w:b/>
        </w:rPr>
      </w:pPr>
      <w:r w:rsidRPr="00A60B83">
        <w:rPr>
          <w:rFonts w:ascii="Arial" w:hAnsi="Arial" w:cs="Arial"/>
          <w:b/>
        </w:rPr>
        <w:t>Раздел 4. БЛАГОУСТРОЙСТВО НА ТЕР</w:t>
      </w:r>
      <w:r w:rsidR="008B769C">
        <w:rPr>
          <w:rFonts w:ascii="Arial" w:hAnsi="Arial" w:cs="Arial"/>
          <w:b/>
        </w:rPr>
        <w:t>Р</w:t>
      </w:r>
      <w:r w:rsidRPr="00A60B83">
        <w:rPr>
          <w:rFonts w:ascii="Arial" w:hAnsi="Arial" w:cs="Arial"/>
          <w:b/>
        </w:rPr>
        <w:t>ИТОРИЯХ ЖИЛОГО НАЗНАЧЕНИЯ.</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4.1. ОБЩИЕ ПОЛОЖЕНИЯ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4.1.1. </w:t>
      </w:r>
      <w:proofErr w:type="gramStart"/>
      <w:r w:rsidRPr="00A60B83">
        <w:rPr>
          <w:rFonts w:ascii="Arial" w:hAnsi="Arial" w:cs="Arial"/>
          <w:sz w:val="24"/>
          <w:szCs w:val="24"/>
        </w:rPr>
        <w:t xml:space="preserve">Объектами нормирования благоустройства на территориях жилого назначения являются: </w:t>
      </w:r>
      <w:r w:rsidRPr="00A60B83">
        <w:rPr>
          <w:rFonts w:ascii="Arial" w:hAnsi="Arial" w:cs="Arial"/>
          <w:sz w:val="24"/>
          <w:szCs w:val="24"/>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A60B83">
        <w:rPr>
          <w:rFonts w:ascii="Arial" w:hAnsi="Arial" w:cs="Arial"/>
          <w:sz w:val="24"/>
          <w:szCs w:val="24"/>
          <w:shd w:val="clear" w:color="auto" w:fill="FFFFFF"/>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4.2. ОБЩЕСТВЕННЫЕ ПРОСТРАНСТВА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A60B83">
        <w:rPr>
          <w:rFonts w:ascii="Arial" w:hAnsi="Arial" w:cs="Arial"/>
          <w:sz w:val="24"/>
          <w:szCs w:val="24"/>
        </w:rPr>
        <w:t>приобъектных</w:t>
      </w:r>
      <w:proofErr w:type="spellEnd"/>
      <w:r w:rsidRPr="00A60B83">
        <w:rPr>
          <w:rFonts w:ascii="Arial" w:hAnsi="Arial" w:cs="Arial"/>
          <w:sz w:val="24"/>
          <w:szCs w:val="24"/>
        </w:rPr>
        <w:t xml:space="preserve"> автостоянок.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4.2.3.2. Возможно размещение средств наружной рекламы, некапитальных нестационарных сооружений.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4.3. УЧАСТКИ ЖИЛОЙ ЗАСТРОЙКИ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4.3.2. </w:t>
      </w:r>
      <w:proofErr w:type="gramStart"/>
      <w:r w:rsidRPr="00A60B83">
        <w:rPr>
          <w:rFonts w:ascii="Arial" w:hAnsi="Arial" w:cs="Arial"/>
          <w:sz w:val="24"/>
          <w:szCs w:val="24"/>
        </w:rPr>
        <w:t>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A60B83">
        <w:rPr>
          <w:rFonts w:ascii="Arial" w:hAnsi="Arial" w:cs="Arial"/>
          <w:sz w:val="24"/>
          <w:szCs w:val="24"/>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4.3.3.1. Озеленение жилого участка формировать между </w:t>
      </w:r>
      <w:proofErr w:type="spellStart"/>
      <w:r w:rsidRPr="00A60B83">
        <w:rPr>
          <w:rFonts w:ascii="Arial" w:hAnsi="Arial" w:cs="Arial"/>
          <w:sz w:val="24"/>
          <w:szCs w:val="24"/>
        </w:rPr>
        <w:t>отмосткой</w:t>
      </w:r>
      <w:proofErr w:type="spellEnd"/>
      <w:r w:rsidRPr="00A60B83">
        <w:rPr>
          <w:rFonts w:ascii="Arial" w:hAnsi="Arial" w:cs="Arial"/>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4.3.4.2. </w:t>
      </w:r>
      <w:proofErr w:type="gramStart"/>
      <w:r w:rsidRPr="00A60B83">
        <w:rPr>
          <w:rFonts w:ascii="Arial" w:hAnsi="Arial" w:cs="Arial"/>
          <w:sz w:val="24"/>
          <w:szCs w:val="24"/>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w:t>
      </w:r>
      <w:r w:rsidRPr="00A60B83">
        <w:rPr>
          <w:rFonts w:ascii="Arial" w:hAnsi="Arial" w:cs="Arial"/>
          <w:sz w:val="24"/>
          <w:szCs w:val="24"/>
        </w:rPr>
        <w:lastRenderedPageBreak/>
        <w:t>рекомендуется выполнять замену морально и физически устаревших элементов благоустройства.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4.3.4.4. </w:t>
      </w:r>
      <w:r w:rsidRPr="00A60B83">
        <w:rPr>
          <w:rFonts w:ascii="Arial" w:hAnsi="Arial" w:cs="Arial"/>
          <w:sz w:val="24"/>
          <w:szCs w:val="24"/>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4.4. УЧАСТКИ ДЕТСКИХ САДОВ И ШКОЛ</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A60B83">
        <w:rPr>
          <w:rFonts w:ascii="Arial" w:hAnsi="Arial" w:cs="Arial"/>
          <w:sz w:val="24"/>
          <w:szCs w:val="24"/>
        </w:rPr>
        <w:t>спортядро</w:t>
      </w:r>
      <w:proofErr w:type="spellEnd"/>
      <w:r w:rsidRPr="00A60B83">
        <w:rPr>
          <w:rFonts w:ascii="Arial" w:hAnsi="Arial" w:cs="Arial"/>
          <w:sz w:val="24"/>
          <w:szCs w:val="24"/>
        </w:rPr>
        <w:t>), озелененные и другие территории и сооружения.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4.4.2.1. В качестве твердых видов покрытий рекомендуется применение </w:t>
      </w:r>
      <w:proofErr w:type="spellStart"/>
      <w:r w:rsidRPr="00A60B83">
        <w:rPr>
          <w:rFonts w:ascii="Arial" w:hAnsi="Arial" w:cs="Arial"/>
          <w:sz w:val="24"/>
          <w:szCs w:val="24"/>
        </w:rPr>
        <w:t>цементобетона</w:t>
      </w:r>
      <w:proofErr w:type="spellEnd"/>
      <w:r w:rsidRPr="00A60B83">
        <w:rPr>
          <w:rFonts w:ascii="Arial" w:hAnsi="Arial" w:cs="Arial"/>
          <w:sz w:val="24"/>
          <w:szCs w:val="24"/>
        </w:rPr>
        <w:t xml:space="preserve"> и плиточного мощения.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4.4.2.2. При озеленении территории детских садов и школ не допускать применение растений с ядовитыми плодами, </w:t>
      </w:r>
      <w:r w:rsidRPr="00A60B83">
        <w:rPr>
          <w:rFonts w:ascii="Arial" w:hAnsi="Arial" w:cs="Arial"/>
          <w:sz w:val="24"/>
          <w:szCs w:val="24"/>
          <w:shd w:val="clear" w:color="auto" w:fill="FFFFFF"/>
        </w:rPr>
        <w:t>а также с колючками и шипами</w:t>
      </w:r>
      <w:r w:rsidRPr="00A60B83">
        <w:rPr>
          <w:rFonts w:ascii="Arial" w:hAnsi="Arial" w:cs="Arial"/>
          <w:sz w:val="24"/>
          <w:szCs w:val="24"/>
        </w:rPr>
        <w:t>.</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4.4.4. Рекомендуется плоская кровля зданий детских садов и школ.</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4.5. УЧАСТКИ ДЛИТЕЛЬНОГО И КРАТКОВРЕМЕННОГО ХРАНЕНИЯ АВТОТРАНСПОРТНЫХ СРЕДСТВ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4.5.1. На участке длительного и кратковременного хранения автотранспортных сре</w:t>
      </w:r>
      <w:proofErr w:type="gramStart"/>
      <w:r w:rsidRPr="00A60B83">
        <w:rPr>
          <w:rFonts w:ascii="Arial" w:hAnsi="Arial" w:cs="Arial"/>
          <w:sz w:val="24"/>
          <w:szCs w:val="24"/>
        </w:rPr>
        <w:t>дств  пр</w:t>
      </w:r>
      <w:proofErr w:type="gramEnd"/>
      <w:r w:rsidRPr="00A60B83">
        <w:rPr>
          <w:rFonts w:ascii="Arial" w:hAnsi="Arial" w:cs="Arial"/>
          <w:sz w:val="24"/>
          <w:szCs w:val="24"/>
        </w:rPr>
        <w:t xml:space="preserve">едусматривать: сооружение гаража или стоянки, площадку (накопительную), выезды и въезды, пешеходные дорожки. </w:t>
      </w:r>
      <w:proofErr w:type="gramStart"/>
      <w:r w:rsidRPr="00A60B83">
        <w:rPr>
          <w:rFonts w:ascii="Arial" w:hAnsi="Arial" w:cs="Arial"/>
          <w:sz w:val="24"/>
          <w:szCs w:val="24"/>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A60B83">
        <w:rPr>
          <w:rFonts w:ascii="Arial" w:hAnsi="Arial" w:cs="Arial"/>
          <w:sz w:val="24"/>
          <w:szCs w:val="24"/>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4.5.2. Обязательный перечень элементов благоустройства на участке длительного и кратковременного хранения автотранспортных сре</w:t>
      </w:r>
      <w:proofErr w:type="gramStart"/>
      <w:r w:rsidRPr="00A60B83">
        <w:rPr>
          <w:rFonts w:ascii="Arial" w:hAnsi="Arial" w:cs="Arial"/>
          <w:sz w:val="24"/>
          <w:szCs w:val="24"/>
        </w:rPr>
        <w:t>дств вкл</w:t>
      </w:r>
      <w:proofErr w:type="gramEnd"/>
      <w:r w:rsidRPr="00A60B83">
        <w:rPr>
          <w:rFonts w:ascii="Arial" w:hAnsi="Arial" w:cs="Arial"/>
          <w:sz w:val="24"/>
          <w:szCs w:val="24"/>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4.5.2.1. На пешеходных дорожках рекомендуется предусматривать съезд - бордюрный пандус - на уровень проезда (не менее одного на участок).</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 xml:space="preserve">4.5.2.2. Рекомендуется формировать посадки густого высокорастущего кустарника с высокой степенью </w:t>
      </w:r>
      <w:proofErr w:type="spellStart"/>
      <w:r w:rsidRPr="00A60B83">
        <w:rPr>
          <w:rFonts w:ascii="Arial" w:hAnsi="Arial" w:cs="Arial"/>
          <w:sz w:val="24"/>
          <w:szCs w:val="24"/>
        </w:rPr>
        <w:t>фитонцидности</w:t>
      </w:r>
      <w:proofErr w:type="spellEnd"/>
      <w:r w:rsidRPr="00A60B83">
        <w:rPr>
          <w:rFonts w:ascii="Arial" w:hAnsi="Arial" w:cs="Arial"/>
          <w:sz w:val="24"/>
          <w:szCs w:val="24"/>
        </w:rPr>
        <w:t xml:space="preserve"> и посадки деревьев вдоль границ участка.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4.5.3. На сооружениях для длительного и кратковременного хранения автотранспортных сре</w:t>
      </w:r>
      <w:proofErr w:type="gramStart"/>
      <w:r w:rsidRPr="00A60B83">
        <w:rPr>
          <w:rFonts w:ascii="Arial" w:hAnsi="Arial" w:cs="Arial"/>
          <w:sz w:val="24"/>
          <w:szCs w:val="24"/>
        </w:rPr>
        <w:t>дств с пл</w:t>
      </w:r>
      <w:proofErr w:type="gramEnd"/>
      <w:r w:rsidRPr="00A60B83">
        <w:rPr>
          <w:rFonts w:ascii="Arial" w:hAnsi="Arial" w:cs="Arial"/>
          <w:sz w:val="24"/>
          <w:szCs w:val="24"/>
        </w:rPr>
        <w:t xml:space="preserve">оской и </w:t>
      </w:r>
      <w:proofErr w:type="spellStart"/>
      <w:r w:rsidRPr="00A60B83">
        <w:rPr>
          <w:rFonts w:ascii="Arial" w:hAnsi="Arial" w:cs="Arial"/>
          <w:sz w:val="24"/>
          <w:szCs w:val="24"/>
        </w:rPr>
        <w:t>малоуклонной</w:t>
      </w:r>
      <w:proofErr w:type="spellEnd"/>
      <w:r w:rsidRPr="00A60B83">
        <w:rPr>
          <w:rFonts w:ascii="Arial" w:hAnsi="Arial" w:cs="Arial"/>
          <w:sz w:val="24"/>
          <w:szCs w:val="24"/>
        </w:rPr>
        <w:t xml:space="preserve"> кровлей, размещенного в многоэтажной жилой и общественной застройке, может предусматриваться </w:t>
      </w:r>
      <w:proofErr w:type="spellStart"/>
      <w:r w:rsidRPr="00A60B83">
        <w:rPr>
          <w:rFonts w:ascii="Arial" w:hAnsi="Arial" w:cs="Arial"/>
          <w:sz w:val="24"/>
          <w:szCs w:val="24"/>
        </w:rPr>
        <w:t>крышное</w:t>
      </w:r>
      <w:proofErr w:type="spellEnd"/>
      <w:r w:rsidRPr="00A60B83">
        <w:rPr>
          <w:rFonts w:ascii="Arial" w:hAnsi="Arial" w:cs="Arial"/>
          <w:sz w:val="24"/>
          <w:szCs w:val="24"/>
        </w:rPr>
        <w:t xml:space="preserve"> озеленение. На </w:t>
      </w:r>
      <w:proofErr w:type="spellStart"/>
      <w:r w:rsidRPr="00A60B83">
        <w:rPr>
          <w:rFonts w:ascii="Arial" w:hAnsi="Arial" w:cs="Arial"/>
          <w:sz w:val="24"/>
          <w:szCs w:val="24"/>
        </w:rPr>
        <w:t>крышном</w:t>
      </w:r>
      <w:proofErr w:type="spellEnd"/>
      <w:r w:rsidRPr="00A60B83">
        <w:rPr>
          <w:rFonts w:ascii="Arial" w:hAnsi="Arial" w:cs="Arial"/>
          <w:sz w:val="24"/>
          <w:szCs w:val="24"/>
        </w:rPr>
        <w:t xml:space="preserve"> озеленении рекомендуется предусматривать цветочное оформление, площадь которого должна составлять не менее 10% от площади </w:t>
      </w:r>
      <w:proofErr w:type="spellStart"/>
      <w:r w:rsidRPr="00A60B83">
        <w:rPr>
          <w:rFonts w:ascii="Arial" w:hAnsi="Arial" w:cs="Arial"/>
          <w:sz w:val="24"/>
          <w:szCs w:val="24"/>
        </w:rPr>
        <w:t>крышного</w:t>
      </w:r>
      <w:proofErr w:type="spellEnd"/>
      <w:r w:rsidRPr="00A60B83">
        <w:rPr>
          <w:rFonts w:ascii="Arial" w:hAnsi="Arial" w:cs="Arial"/>
          <w:sz w:val="24"/>
          <w:szCs w:val="24"/>
        </w:rPr>
        <w:t xml:space="preserve"> озеленения, посадку деревьев и кустарников с плоскостной корневой системой.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A60B83">
        <w:rPr>
          <w:rFonts w:ascii="Arial" w:hAnsi="Arial" w:cs="Arial"/>
          <w:sz w:val="24"/>
          <w:szCs w:val="24"/>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4.5.5. Не допускаются </w:t>
      </w:r>
      <w:r w:rsidRPr="00A60B83">
        <w:rPr>
          <w:rFonts w:ascii="Arial" w:hAnsi="Arial" w:cs="Arial"/>
          <w:sz w:val="24"/>
          <w:szCs w:val="24"/>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280882" w:rsidRPr="00A60B83" w:rsidRDefault="00280882" w:rsidP="00280882">
      <w:pPr>
        <w:spacing w:line="240" w:lineRule="auto"/>
        <w:jc w:val="center"/>
        <w:rPr>
          <w:rFonts w:ascii="Arial" w:hAnsi="Arial" w:cs="Arial"/>
          <w:b/>
        </w:rPr>
      </w:pPr>
      <w:r w:rsidRPr="00A60B83">
        <w:rPr>
          <w:rFonts w:ascii="Arial" w:hAnsi="Arial" w:cs="Arial"/>
          <w:b/>
        </w:rPr>
        <w:t>Раздел 5. БЛАГОУСТРОЙСТВО НА ТЕРРИТОРИЯХ РЕКРЕАЦИОННОГО НАЗНАЧЕНИЯ</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5.1. ОБЩИЕ ПОЛОЖЕНИЯ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5.1.1. Объектами нормирования благоустройства на территориях рекреационного назначения обычно являются объекты рекреации - </w:t>
      </w:r>
      <w:r w:rsidRPr="00A60B83">
        <w:rPr>
          <w:rFonts w:ascii="Arial" w:hAnsi="Arial" w:cs="Arial"/>
          <w:sz w:val="24"/>
          <w:szCs w:val="24"/>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A60B83">
        <w:rPr>
          <w:rFonts w:ascii="Arial" w:hAnsi="Arial" w:cs="Arial"/>
          <w:sz w:val="24"/>
          <w:szCs w:val="24"/>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5.1.4. При реконструкции объектов рекреации предусматривать:</w:t>
      </w:r>
    </w:p>
    <w:p w:rsidR="00280882" w:rsidRPr="00A60B83" w:rsidRDefault="00280882" w:rsidP="00280882">
      <w:pPr>
        <w:pStyle w:val="s1"/>
        <w:shd w:val="clear" w:color="auto" w:fill="FFFFFF"/>
        <w:ind w:firstLine="567"/>
        <w:jc w:val="both"/>
        <w:rPr>
          <w:rFonts w:ascii="Arial" w:hAnsi="Arial" w:cs="Arial"/>
        </w:rPr>
      </w:pPr>
      <w:r w:rsidRPr="00A60B83">
        <w:rPr>
          <w:rFonts w:ascii="Arial" w:hAnsi="Arial" w:cs="Arial"/>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280882" w:rsidRPr="00A60B83" w:rsidRDefault="00280882" w:rsidP="00280882">
      <w:pPr>
        <w:pStyle w:val="s1"/>
        <w:shd w:val="clear" w:color="auto" w:fill="FFFFFF"/>
        <w:ind w:firstLine="567"/>
        <w:jc w:val="both"/>
        <w:rPr>
          <w:rFonts w:ascii="Arial" w:hAnsi="Arial" w:cs="Arial"/>
        </w:rPr>
      </w:pPr>
      <w:proofErr w:type="gramStart"/>
      <w:r w:rsidRPr="00A60B83">
        <w:rPr>
          <w:rFonts w:ascii="Arial" w:hAnsi="Arial" w:cs="Arial"/>
        </w:rPr>
        <w:t xml:space="preserve">б) для парков и садов: </w:t>
      </w:r>
      <w:proofErr w:type="spellStart"/>
      <w:r w:rsidRPr="00A60B83">
        <w:rPr>
          <w:rFonts w:ascii="Arial" w:hAnsi="Arial" w:cs="Arial"/>
        </w:rPr>
        <w:t>разреживание</w:t>
      </w:r>
      <w:proofErr w:type="spellEnd"/>
      <w:r w:rsidRPr="00A60B83">
        <w:rPr>
          <w:rFonts w:ascii="Arial" w:hAnsi="Arial" w:cs="Arial"/>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w:t>
      </w:r>
      <w:r w:rsidRPr="00A60B83">
        <w:rPr>
          <w:rFonts w:ascii="Arial" w:hAnsi="Arial" w:cs="Arial"/>
        </w:rPr>
        <w:lastRenderedPageBreak/>
        <w:t>детских игровых, детских спортивных и детских инклюзивных площадок, спортивных площадок для всех категорий населения</w:t>
      </w:r>
      <w:proofErr w:type="gramEnd"/>
      <w:r w:rsidRPr="00A60B83">
        <w:rPr>
          <w:rFonts w:ascii="Arial" w:hAnsi="Arial" w:cs="Arial"/>
        </w:rPr>
        <w:t>, установку парковых сооружений;</w:t>
      </w:r>
    </w:p>
    <w:p w:rsidR="00280882" w:rsidRPr="00A60B83" w:rsidRDefault="00280882" w:rsidP="00280882">
      <w:pPr>
        <w:pStyle w:val="s1"/>
        <w:shd w:val="clear" w:color="auto" w:fill="FFFFFF"/>
        <w:ind w:firstLine="567"/>
        <w:jc w:val="both"/>
        <w:rPr>
          <w:rFonts w:ascii="Arial" w:hAnsi="Arial" w:cs="Arial"/>
        </w:rPr>
      </w:pPr>
      <w:proofErr w:type="gramStart"/>
      <w:r w:rsidRPr="00A60B83">
        <w:rPr>
          <w:rFonts w:ascii="Arial" w:hAnsi="Arial" w:cs="Arial"/>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280882" w:rsidRPr="00A60B83" w:rsidRDefault="00280882" w:rsidP="00280882">
      <w:pPr>
        <w:pStyle w:val="s1"/>
        <w:shd w:val="clear" w:color="auto" w:fill="FFFFFF"/>
        <w:ind w:firstLine="567"/>
        <w:jc w:val="both"/>
        <w:rPr>
          <w:rFonts w:ascii="Arial" w:hAnsi="Arial" w:cs="Arial"/>
        </w:rPr>
      </w:pPr>
      <w:r w:rsidRPr="00A60B83">
        <w:rPr>
          <w:rFonts w:ascii="Arial" w:hAnsi="Arial" w:cs="Arial"/>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280882" w:rsidRPr="00A60B83" w:rsidRDefault="00280882" w:rsidP="00280882">
      <w:pPr>
        <w:pStyle w:val="s1"/>
        <w:shd w:val="clear" w:color="auto" w:fill="FFFFFF"/>
        <w:ind w:firstLine="567"/>
        <w:jc w:val="both"/>
        <w:rPr>
          <w:rFonts w:ascii="Arial" w:hAnsi="Arial" w:cs="Arial"/>
        </w:rPr>
      </w:pPr>
      <w:r w:rsidRPr="00A60B83">
        <w:rPr>
          <w:rFonts w:ascii="Arial" w:hAnsi="Arial" w:cs="Arial"/>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280882" w:rsidRPr="00A60B83" w:rsidRDefault="00280882" w:rsidP="00280882">
      <w:pPr>
        <w:pStyle w:val="s1"/>
        <w:shd w:val="clear" w:color="auto" w:fill="FFFFFF"/>
        <w:ind w:firstLine="567"/>
        <w:jc w:val="both"/>
        <w:rPr>
          <w:rFonts w:ascii="Arial" w:hAnsi="Arial" w:cs="Arial"/>
        </w:rPr>
      </w:pPr>
      <w:r w:rsidRPr="00A60B83">
        <w:rPr>
          <w:rFonts w:ascii="Arial" w:hAnsi="Arial" w:cs="Arial"/>
        </w:rPr>
        <w:t>При проектировании озеленения парков использовать типы насаждений и виды растений, характерные для данной климатической зоны.</w:t>
      </w:r>
    </w:p>
    <w:p w:rsidR="00280882" w:rsidRPr="00A60B83" w:rsidRDefault="00280882" w:rsidP="00280882">
      <w:pPr>
        <w:pStyle w:val="s1"/>
        <w:shd w:val="clear" w:color="auto" w:fill="FFFFFF"/>
        <w:ind w:firstLine="567"/>
        <w:jc w:val="both"/>
        <w:rPr>
          <w:rFonts w:ascii="Arial" w:hAnsi="Arial" w:cs="Arial"/>
        </w:rPr>
      </w:pPr>
      <w:r w:rsidRPr="00A60B83">
        <w:rPr>
          <w:rFonts w:ascii="Arial" w:hAnsi="Arial" w:cs="Arial"/>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5.2. ЗОНЫ ОТДЫХА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5.2.1. Зоны отдыха - территории, предназначенные и обустроенные для организации активного массового отдыха, купания и рекреации.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5.2.2. При проектировании зон отдыха в прибрежной части водоемов площадь </w:t>
      </w:r>
      <w:proofErr w:type="gramStart"/>
      <w:r w:rsidRPr="00A60B83">
        <w:rPr>
          <w:rFonts w:ascii="Arial" w:hAnsi="Arial" w:cs="Arial"/>
          <w:sz w:val="24"/>
          <w:szCs w:val="24"/>
        </w:rPr>
        <w:t>пляжа</w:t>
      </w:r>
      <w:proofErr w:type="gramEnd"/>
      <w:r w:rsidRPr="00A60B83">
        <w:rPr>
          <w:rFonts w:ascii="Arial" w:hAnsi="Arial" w:cs="Arial"/>
          <w:sz w:val="24"/>
          <w:szCs w:val="24"/>
        </w:rPr>
        <w:t xml:space="preserve"> и протяженность береговой линии пляжей принимаются по расчету количества посетителей.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w:t>
      </w:r>
      <w:proofErr w:type="gramStart"/>
      <w:r w:rsidRPr="00A60B83">
        <w:rPr>
          <w:rFonts w:ascii="Arial" w:hAnsi="Arial" w:cs="Arial"/>
          <w:sz w:val="24"/>
          <w:szCs w:val="24"/>
        </w:rPr>
        <w:t>.м</w:t>
      </w:r>
      <w:proofErr w:type="gramEnd"/>
      <w:r w:rsidRPr="00A60B83">
        <w:rPr>
          <w:rFonts w:ascii="Arial" w:hAnsi="Arial" w:cs="Arial"/>
          <w:sz w:val="24"/>
          <w:szCs w:val="24"/>
        </w:rPr>
        <w:t>, имеющим естественное и искусственное освещение, водопровод и туалет.</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5.2.4. </w:t>
      </w:r>
      <w:proofErr w:type="gramStart"/>
      <w:r w:rsidRPr="00A60B83">
        <w:rPr>
          <w:rFonts w:ascii="Arial" w:hAnsi="Arial" w:cs="Arial"/>
          <w:sz w:val="24"/>
          <w:szCs w:val="24"/>
        </w:rPr>
        <w:t xml:space="preserve">Обязательный перечень элементов благоустройства на территории зоны отдыха включает: твердые виды покрытия проезда, комбинированные - </w:t>
      </w:r>
      <w:r w:rsidRPr="00A60B83">
        <w:rPr>
          <w:rFonts w:ascii="Arial" w:hAnsi="Arial" w:cs="Arial"/>
          <w:sz w:val="24"/>
          <w:szCs w:val="24"/>
        </w:rPr>
        <w:lastRenderedPageBreak/>
        <w:t>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5.2.4.1. При проектировании озеленения рекомендуется обеспечивать: </w:t>
      </w:r>
    </w:p>
    <w:p w:rsidR="00280882" w:rsidRPr="00A60B83" w:rsidRDefault="00280882" w:rsidP="00280882">
      <w:pPr>
        <w:pStyle w:val="a3"/>
        <w:rPr>
          <w:rFonts w:ascii="Arial" w:hAnsi="Arial" w:cs="Arial"/>
          <w:sz w:val="24"/>
          <w:szCs w:val="24"/>
        </w:rPr>
      </w:pPr>
      <w:r w:rsidRPr="00A60B83">
        <w:rPr>
          <w:rFonts w:ascii="Arial" w:hAnsi="Arial" w:cs="Arial"/>
          <w:sz w:val="24"/>
          <w:szCs w:val="24"/>
        </w:rPr>
        <w:t>- сохранение травяного покрова, древесно-кустарниковой и прибрежной растительности не менее</w:t>
      </w:r>
      <w:proofErr w:type="gramStart"/>
      <w:r w:rsidRPr="00A60B83">
        <w:rPr>
          <w:rFonts w:ascii="Arial" w:hAnsi="Arial" w:cs="Arial"/>
          <w:sz w:val="24"/>
          <w:szCs w:val="24"/>
        </w:rPr>
        <w:t>,</w:t>
      </w:r>
      <w:proofErr w:type="gramEnd"/>
      <w:r w:rsidRPr="00A60B83">
        <w:rPr>
          <w:rFonts w:ascii="Arial" w:hAnsi="Arial" w:cs="Arial"/>
          <w:sz w:val="24"/>
          <w:szCs w:val="24"/>
        </w:rPr>
        <w:t xml:space="preserve"> чем на 80% общей площади зоны отдыха;</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5.2.4.2. Возможно размещение ограждения, уличного технического оборудования (торговые тележки "вода", "мороженое").</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5.3. ПАРКИ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5.3.1. На территории поселения проектируются парки жилых районов.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8B769C" w:rsidRDefault="00280882" w:rsidP="008B769C">
      <w:pPr>
        <w:pStyle w:val="a3"/>
        <w:ind w:firstLine="708"/>
        <w:rPr>
          <w:rFonts w:ascii="Arial" w:hAnsi="Arial" w:cs="Arial"/>
          <w:sz w:val="24"/>
          <w:szCs w:val="24"/>
        </w:rPr>
      </w:pPr>
      <w:r w:rsidRPr="00A60B83">
        <w:rPr>
          <w:rFonts w:ascii="Arial" w:hAnsi="Arial" w:cs="Arial"/>
          <w:sz w:val="24"/>
          <w:szCs w:val="24"/>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280882" w:rsidRPr="00A60B83" w:rsidRDefault="00280882" w:rsidP="008B769C">
      <w:pPr>
        <w:pStyle w:val="a3"/>
        <w:ind w:firstLine="708"/>
        <w:jc w:val="center"/>
        <w:rPr>
          <w:rFonts w:ascii="Arial" w:hAnsi="Arial" w:cs="Arial"/>
          <w:b/>
          <w:sz w:val="24"/>
          <w:szCs w:val="24"/>
        </w:rPr>
      </w:pPr>
      <w:r w:rsidRPr="00A60B83">
        <w:rPr>
          <w:rFonts w:ascii="Arial" w:hAnsi="Arial" w:cs="Arial"/>
          <w:b/>
          <w:sz w:val="24"/>
          <w:szCs w:val="24"/>
        </w:rPr>
        <w:t>5.4. САДЫ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280882" w:rsidRPr="00A60B83" w:rsidRDefault="00280882" w:rsidP="00280882">
      <w:pPr>
        <w:pStyle w:val="a3"/>
        <w:rPr>
          <w:rFonts w:ascii="Arial" w:hAnsi="Arial" w:cs="Arial"/>
          <w:sz w:val="24"/>
          <w:szCs w:val="24"/>
        </w:rPr>
      </w:pPr>
      <w:r w:rsidRPr="00A60B83">
        <w:rPr>
          <w:rFonts w:ascii="Arial" w:hAnsi="Arial" w:cs="Arial"/>
          <w:sz w:val="24"/>
          <w:szCs w:val="24"/>
        </w:rPr>
        <w:t>Сад отдыха и прогулок</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5.4.3.2. </w:t>
      </w:r>
      <w:proofErr w:type="gramStart"/>
      <w:r w:rsidRPr="00A60B83">
        <w:rPr>
          <w:rFonts w:ascii="Arial" w:hAnsi="Arial" w:cs="Arial"/>
          <w:sz w:val="24"/>
          <w:szCs w:val="24"/>
        </w:rPr>
        <w:t>Возможно</w:t>
      </w:r>
      <w:proofErr w:type="gramEnd"/>
      <w:r w:rsidRPr="00A60B83">
        <w:rPr>
          <w:rFonts w:ascii="Arial" w:hAnsi="Arial" w:cs="Arial"/>
          <w:sz w:val="24"/>
          <w:szCs w:val="24"/>
        </w:rPr>
        <w:t xml:space="preserve"> предусматривать размещение ограждения, некапитальных нестационарных сооружений питания (летние кафе).</w:t>
      </w:r>
    </w:p>
    <w:p w:rsidR="00280882" w:rsidRPr="00A60B83" w:rsidRDefault="00280882" w:rsidP="00280882">
      <w:pPr>
        <w:pStyle w:val="a3"/>
        <w:rPr>
          <w:rFonts w:ascii="Arial" w:hAnsi="Arial" w:cs="Arial"/>
          <w:sz w:val="24"/>
          <w:szCs w:val="24"/>
        </w:rPr>
      </w:pPr>
      <w:r w:rsidRPr="00A60B83">
        <w:rPr>
          <w:rFonts w:ascii="Arial" w:hAnsi="Arial" w:cs="Arial"/>
          <w:sz w:val="24"/>
          <w:szCs w:val="24"/>
        </w:rPr>
        <w:t xml:space="preserve">Сады при зданиях и сооружениях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80882" w:rsidRPr="00A60B83" w:rsidRDefault="00280882" w:rsidP="008B769C">
      <w:pPr>
        <w:spacing w:after="0" w:line="240" w:lineRule="auto"/>
        <w:jc w:val="center"/>
        <w:rPr>
          <w:rFonts w:ascii="Arial" w:hAnsi="Arial" w:cs="Arial"/>
          <w:b/>
        </w:rPr>
      </w:pPr>
      <w:r w:rsidRPr="00A60B83">
        <w:rPr>
          <w:rFonts w:ascii="Arial" w:hAnsi="Arial" w:cs="Arial"/>
          <w:b/>
        </w:rPr>
        <w:t>5.5. СКВЕРЫ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5.5.1. Скверы обычно предназначены для организации кратковременного отдыха, прогулок, транзитных пешеходных передвижений.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80882" w:rsidRPr="00A60B83" w:rsidRDefault="00280882" w:rsidP="00280882">
      <w:pPr>
        <w:spacing w:line="240" w:lineRule="auto"/>
        <w:jc w:val="center"/>
        <w:rPr>
          <w:rFonts w:ascii="Arial" w:hAnsi="Arial" w:cs="Arial"/>
          <w:b/>
        </w:rPr>
      </w:pPr>
      <w:r w:rsidRPr="00A60B83">
        <w:rPr>
          <w:rFonts w:ascii="Arial" w:hAnsi="Arial" w:cs="Arial"/>
          <w:b/>
        </w:rPr>
        <w:t>Раздел 6. БЛАГОУСТРОЙСТВО НА ТЕРРИТОРИЯХ ПРОИЗВОДСТВЕННОГО НАЗНАЧЕНИЯ</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6.1. ОБЩИЕ ПОЛОЖЕНИЯ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6.2. ОЗЕЛЕНЕННЫЕ ТЕРРИТОРИИ САНИТАРНО-ЗАЩИТНЫХ ЗОН</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A60B83">
        <w:rPr>
          <w:rFonts w:ascii="Arial" w:hAnsi="Arial" w:cs="Arial"/>
          <w:sz w:val="24"/>
          <w:szCs w:val="24"/>
        </w:rPr>
        <w:t>СанПиН</w:t>
      </w:r>
      <w:proofErr w:type="spellEnd"/>
      <w:r w:rsidRPr="00A60B83">
        <w:rPr>
          <w:rFonts w:ascii="Arial" w:hAnsi="Arial" w:cs="Arial"/>
          <w:sz w:val="24"/>
          <w:szCs w:val="24"/>
        </w:rPr>
        <w:t xml:space="preserve"> 2.2.1/2.1.1.1200.</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6.2.2.1. Озеленение рекомендуется формировать в виде живописных композиций, исключающих однообразие и монотонность.</w:t>
      </w:r>
    </w:p>
    <w:p w:rsidR="00280882" w:rsidRPr="00A60B83" w:rsidRDefault="00280882" w:rsidP="00280882">
      <w:pPr>
        <w:spacing w:line="240" w:lineRule="auto"/>
        <w:jc w:val="center"/>
        <w:rPr>
          <w:rFonts w:ascii="Arial" w:hAnsi="Arial" w:cs="Arial"/>
          <w:b/>
        </w:rPr>
      </w:pPr>
      <w:r w:rsidRPr="00A60B83">
        <w:rPr>
          <w:rFonts w:ascii="Arial" w:hAnsi="Arial" w:cs="Arial"/>
          <w:b/>
        </w:rPr>
        <w:t>Раздел 7. ОБЪЕКТЫ БЛАГОУСТРОЙСТВА НА ТЕРРИТОРИЯХ ТРАНСПОРТНЫХ И ИНЖЕНЕРНЫХ КОММУНИКАЦИЙ</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7.1. ОБЩИЕ ПОЛОЖЕНИЯ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w:t>
      </w:r>
      <w:proofErr w:type="gramStart"/>
      <w:r w:rsidRPr="00A60B83">
        <w:rPr>
          <w:rFonts w:ascii="Arial" w:hAnsi="Arial" w:cs="Arial"/>
          <w:sz w:val="24"/>
          <w:szCs w:val="24"/>
        </w:rPr>
        <w:t>благоустройства</w:t>
      </w:r>
      <w:proofErr w:type="gramEnd"/>
      <w:r w:rsidRPr="00A60B83">
        <w:rPr>
          <w:rFonts w:ascii="Arial" w:hAnsi="Arial" w:cs="Arial"/>
          <w:sz w:val="24"/>
          <w:szCs w:val="24"/>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7.1.3. Проектирование комплексного благоустройства на территориях транспортных и инженерных коммуникаций следует вести с учетом </w:t>
      </w:r>
      <w:proofErr w:type="spellStart"/>
      <w:r w:rsidRPr="00A60B83">
        <w:rPr>
          <w:rFonts w:ascii="Arial" w:hAnsi="Arial" w:cs="Arial"/>
          <w:sz w:val="24"/>
          <w:szCs w:val="24"/>
        </w:rPr>
        <w:t>СНиП</w:t>
      </w:r>
      <w:proofErr w:type="spellEnd"/>
      <w:r w:rsidRPr="00A60B83">
        <w:rPr>
          <w:rFonts w:ascii="Arial" w:hAnsi="Arial" w:cs="Arial"/>
          <w:sz w:val="24"/>
          <w:szCs w:val="24"/>
        </w:rPr>
        <w:t xml:space="preserve"> 35-01, </w:t>
      </w:r>
      <w:proofErr w:type="spellStart"/>
      <w:r w:rsidRPr="00A60B83">
        <w:rPr>
          <w:rFonts w:ascii="Arial" w:hAnsi="Arial" w:cs="Arial"/>
          <w:sz w:val="24"/>
          <w:szCs w:val="24"/>
        </w:rPr>
        <w:t>СНиП</w:t>
      </w:r>
      <w:proofErr w:type="spellEnd"/>
      <w:r w:rsidRPr="00A60B83">
        <w:rPr>
          <w:rFonts w:ascii="Arial" w:hAnsi="Arial" w:cs="Arial"/>
          <w:sz w:val="24"/>
          <w:szCs w:val="24"/>
        </w:rPr>
        <w:t xml:space="preserve"> 2.05.02, ГОСТ </w:t>
      </w:r>
      <w:proofErr w:type="gramStart"/>
      <w:r w:rsidRPr="00A60B83">
        <w:rPr>
          <w:rFonts w:ascii="Arial" w:hAnsi="Arial" w:cs="Arial"/>
          <w:sz w:val="24"/>
          <w:szCs w:val="24"/>
        </w:rPr>
        <w:t>Р</w:t>
      </w:r>
      <w:proofErr w:type="gramEnd"/>
      <w:r w:rsidRPr="00A60B83">
        <w:rPr>
          <w:rFonts w:ascii="Arial" w:hAnsi="Arial" w:cs="Arial"/>
          <w:sz w:val="24"/>
          <w:szCs w:val="24"/>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7.2. УЛИЦЫ И ДОРОГИ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7.2.2.1. Виды и конструкции дорожного покрытия проектируются с учетом категории улицы и обеспечением безопасности движения.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rsidRPr="00A60B83">
        <w:rPr>
          <w:rFonts w:ascii="Arial" w:hAnsi="Arial" w:cs="Arial"/>
          <w:sz w:val="24"/>
          <w:szCs w:val="24"/>
        </w:rPr>
        <w:t>СНиПами</w:t>
      </w:r>
      <w:proofErr w:type="spellEnd"/>
      <w:r w:rsidRPr="00A60B83">
        <w:rPr>
          <w:rFonts w:ascii="Arial" w:hAnsi="Arial" w:cs="Arial"/>
          <w:sz w:val="24"/>
          <w:szCs w:val="24"/>
        </w:rPr>
        <w:t xml:space="preserve">.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A60B83">
        <w:rPr>
          <w:rFonts w:ascii="Arial" w:hAnsi="Arial" w:cs="Arial"/>
          <w:sz w:val="24"/>
          <w:szCs w:val="24"/>
        </w:rPr>
        <w:t>Р</w:t>
      </w:r>
      <w:proofErr w:type="gramEnd"/>
      <w:r w:rsidRPr="00A60B83">
        <w:rPr>
          <w:rFonts w:ascii="Arial" w:hAnsi="Arial" w:cs="Arial"/>
          <w:sz w:val="24"/>
          <w:szCs w:val="24"/>
        </w:rPr>
        <w:t xml:space="preserve"> 52289, ГОСТ 26804.</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7.3. ПЛОЩАДИ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7.3.1. </w:t>
      </w:r>
      <w:proofErr w:type="gramStart"/>
      <w:r w:rsidRPr="00A60B83">
        <w:rPr>
          <w:rFonts w:ascii="Arial" w:hAnsi="Arial" w:cs="Arial"/>
          <w:sz w:val="24"/>
          <w:szCs w:val="24"/>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A60B83">
        <w:rPr>
          <w:rFonts w:ascii="Arial" w:hAnsi="Arial" w:cs="Arial"/>
          <w:sz w:val="24"/>
          <w:szCs w:val="24"/>
        </w:rPr>
        <w:t>приобъектные</w:t>
      </w:r>
      <w:proofErr w:type="spellEnd"/>
      <w:r w:rsidRPr="00A60B83">
        <w:rPr>
          <w:rFonts w:ascii="Arial" w:hAnsi="Arial" w:cs="Arial"/>
          <w:sz w:val="24"/>
          <w:szCs w:val="24"/>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w:t>
      </w:r>
      <w:proofErr w:type="gramEnd"/>
      <w:r w:rsidRPr="00A60B83">
        <w:rPr>
          <w:rFonts w:ascii="Arial" w:hAnsi="Arial" w:cs="Arial"/>
          <w:sz w:val="24"/>
          <w:szCs w:val="24"/>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7.3.2. Территории площади, включают: проезжую часть, пешеходную часть, участки и территории озеленения.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 на главных, </w:t>
      </w:r>
      <w:proofErr w:type="spellStart"/>
      <w:r w:rsidRPr="00A60B83">
        <w:rPr>
          <w:rFonts w:ascii="Arial" w:hAnsi="Arial" w:cs="Arial"/>
          <w:sz w:val="24"/>
          <w:szCs w:val="24"/>
        </w:rPr>
        <w:t>приобъектных</w:t>
      </w:r>
      <w:proofErr w:type="spellEnd"/>
      <w:r w:rsidRPr="00A60B83">
        <w:rPr>
          <w:rFonts w:ascii="Arial" w:hAnsi="Arial" w:cs="Arial"/>
          <w:sz w:val="24"/>
          <w:szCs w:val="24"/>
        </w:rPr>
        <w:t>, мемориальных площадях - произведения монументально-декоративного искусства, водные устройства (фонтаны);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7.3.3.3. При озеленении площади рекомендуется использовать </w:t>
      </w:r>
      <w:proofErr w:type="spellStart"/>
      <w:r w:rsidRPr="00A60B83">
        <w:rPr>
          <w:rFonts w:ascii="Arial" w:hAnsi="Arial" w:cs="Arial"/>
          <w:sz w:val="24"/>
          <w:szCs w:val="24"/>
        </w:rPr>
        <w:t>периметральное</w:t>
      </w:r>
      <w:proofErr w:type="spellEnd"/>
      <w:r w:rsidRPr="00A60B83">
        <w:rPr>
          <w:rFonts w:ascii="Arial" w:hAnsi="Arial" w:cs="Arial"/>
          <w:sz w:val="24"/>
          <w:szCs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w:t>
      </w:r>
      <w:r w:rsidRPr="00A60B83">
        <w:rPr>
          <w:rFonts w:ascii="Arial" w:hAnsi="Arial" w:cs="Arial"/>
          <w:sz w:val="24"/>
          <w:szCs w:val="24"/>
        </w:rPr>
        <w:lastRenderedPageBreak/>
        <w:t>партерного озеленения или высоких насаждений с учетом необходимого угла видимости для водителей согласно пункту 7.4.2 настоящих Правил.</w:t>
      </w:r>
    </w:p>
    <w:p w:rsidR="00280882" w:rsidRPr="00A60B83" w:rsidRDefault="00280882" w:rsidP="00280882">
      <w:pPr>
        <w:pStyle w:val="s1"/>
        <w:shd w:val="clear" w:color="auto" w:fill="FFFFFF"/>
        <w:ind w:firstLine="567"/>
        <w:jc w:val="both"/>
        <w:rPr>
          <w:rFonts w:ascii="Arial" w:hAnsi="Arial" w:cs="Arial"/>
        </w:rPr>
      </w:pPr>
      <w:r w:rsidRPr="00A60B83">
        <w:rPr>
          <w:rFonts w:ascii="Arial" w:hAnsi="Arial" w:cs="Arial"/>
        </w:rPr>
        <w:t xml:space="preserve">7.4. На общественных и дворовых территориях населенного пункта могут </w:t>
      </w:r>
      <w:proofErr w:type="gramStart"/>
      <w:r w:rsidRPr="00A60B83">
        <w:rPr>
          <w:rFonts w:ascii="Arial" w:hAnsi="Arial" w:cs="Arial"/>
        </w:rPr>
        <w:t>размещаться</w:t>
      </w:r>
      <w:proofErr w:type="gramEnd"/>
      <w:r w:rsidRPr="00A60B83">
        <w:rPr>
          <w:rFonts w:ascii="Arial" w:hAnsi="Arial" w:cs="Arial"/>
        </w:rPr>
        <w:t xml:space="preserve"> в том числе площадки автостоянок и парковок следующих видов:</w:t>
      </w:r>
    </w:p>
    <w:p w:rsidR="00280882" w:rsidRPr="00A60B83" w:rsidRDefault="00280882" w:rsidP="00280882">
      <w:pPr>
        <w:pStyle w:val="s1"/>
        <w:shd w:val="clear" w:color="auto" w:fill="FFFFFF"/>
        <w:ind w:firstLine="567"/>
        <w:jc w:val="both"/>
        <w:rPr>
          <w:rFonts w:ascii="Arial" w:hAnsi="Arial" w:cs="Arial"/>
        </w:rPr>
      </w:pPr>
      <w:proofErr w:type="gramStart"/>
      <w:r w:rsidRPr="00A60B83">
        <w:rPr>
          <w:rFonts w:ascii="Arial" w:hAnsi="Arial" w:cs="Arial"/>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60B83">
        <w:rPr>
          <w:rFonts w:ascii="Arial" w:hAnsi="Arial" w:cs="Arial"/>
        </w:rPr>
        <w:t>приобъектные</w:t>
      </w:r>
      <w:proofErr w:type="spellEnd"/>
      <w:r w:rsidRPr="00A60B83">
        <w:rPr>
          <w:rFonts w:ascii="Arial" w:hAnsi="Arial" w:cs="Arial"/>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280882" w:rsidRPr="00A60B83" w:rsidRDefault="00280882" w:rsidP="00280882">
      <w:pPr>
        <w:pStyle w:val="s1"/>
        <w:shd w:val="clear" w:color="auto" w:fill="FFFFFF"/>
        <w:ind w:firstLine="567"/>
        <w:jc w:val="both"/>
        <w:rPr>
          <w:rFonts w:ascii="Arial" w:hAnsi="Arial" w:cs="Arial"/>
        </w:rPr>
      </w:pPr>
      <w:r w:rsidRPr="00A60B83">
        <w:rPr>
          <w:rFonts w:ascii="Arial" w:hAnsi="Arial" w:cs="Arial"/>
        </w:rPr>
        <w:t xml:space="preserve">- парковки (парковочные места), обозначенные разметкой, при необходимости обустроенные и оборудованные, </w:t>
      </w:r>
      <w:proofErr w:type="gramStart"/>
      <w:r w:rsidRPr="00A60B83">
        <w:rPr>
          <w:rFonts w:ascii="Arial" w:hAnsi="Arial" w:cs="Arial"/>
        </w:rPr>
        <w:t>являющееся</w:t>
      </w:r>
      <w:proofErr w:type="gramEnd"/>
      <w:r w:rsidRPr="00A60B83">
        <w:rPr>
          <w:rFonts w:ascii="Arial" w:hAnsi="Arial" w:cs="Arial"/>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60B83">
        <w:rPr>
          <w:rFonts w:ascii="Arial" w:hAnsi="Arial" w:cs="Arial"/>
        </w:rPr>
        <w:t>подэстакадных</w:t>
      </w:r>
      <w:proofErr w:type="spellEnd"/>
      <w:r w:rsidRPr="00A60B83">
        <w:rPr>
          <w:rFonts w:ascii="Arial" w:hAnsi="Arial" w:cs="Arial"/>
        </w:rPr>
        <w:t xml:space="preserve"> или </w:t>
      </w:r>
      <w:proofErr w:type="spellStart"/>
      <w:r w:rsidRPr="00A60B83">
        <w:rPr>
          <w:rFonts w:ascii="Arial" w:hAnsi="Arial" w:cs="Arial"/>
        </w:rPr>
        <w:t>подмостовых</w:t>
      </w:r>
      <w:proofErr w:type="spellEnd"/>
      <w:r w:rsidRPr="00A60B83">
        <w:rPr>
          <w:rFonts w:ascii="Arial" w:hAnsi="Arial" w:cs="Arial"/>
        </w:rPr>
        <w:t xml:space="preserve"> пространств, площадей и иных объектов улично-дорожной сети и предназначенные для организованной стоянки транспортных средств;</w:t>
      </w:r>
    </w:p>
    <w:p w:rsidR="00280882" w:rsidRPr="00A60B83" w:rsidRDefault="00280882" w:rsidP="008B769C">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 прочие автомобильные стоянки (грузовые, перехватывающие и др.) в специально выделенных и обозначенных знаками и (или) разметкой местах.</w:t>
      </w:r>
    </w:p>
    <w:p w:rsidR="00280882" w:rsidRPr="00A60B83" w:rsidRDefault="00280882" w:rsidP="008B769C">
      <w:pPr>
        <w:spacing w:after="0" w:line="240" w:lineRule="auto"/>
        <w:jc w:val="center"/>
        <w:rPr>
          <w:rFonts w:ascii="Arial" w:hAnsi="Arial" w:cs="Arial"/>
          <w:b/>
        </w:rPr>
      </w:pPr>
      <w:r w:rsidRPr="00A60B83">
        <w:rPr>
          <w:rFonts w:ascii="Arial" w:hAnsi="Arial" w:cs="Arial"/>
          <w:b/>
        </w:rPr>
        <w:t>7.4. ПЕШЕХОДНЫЕ ПЕРЕХОДЫ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7.4.2. </w:t>
      </w:r>
      <w:proofErr w:type="gramStart"/>
      <w:r w:rsidRPr="00A60B83">
        <w:rPr>
          <w:rFonts w:ascii="Arial" w:hAnsi="Arial" w:cs="Arial"/>
          <w:sz w:val="24"/>
          <w:szCs w:val="24"/>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80882" w:rsidRPr="00A60B83" w:rsidRDefault="00280882" w:rsidP="00280882">
      <w:pPr>
        <w:spacing w:line="240" w:lineRule="auto"/>
        <w:jc w:val="center"/>
        <w:rPr>
          <w:rFonts w:ascii="Arial" w:hAnsi="Arial" w:cs="Arial"/>
          <w:b/>
        </w:rPr>
      </w:pPr>
      <w:r w:rsidRPr="00A60B83">
        <w:rPr>
          <w:rFonts w:ascii="Arial" w:hAnsi="Arial" w:cs="Arial"/>
          <w:b/>
        </w:rPr>
        <w:t>Раздел 8. ЭКСПЛУАТАЦИЯ ОБЪЕКТОВ БЛАГОУСТРОЙСТВА</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8.1. УБОРКА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 На территории поселения  запрещается накапливать и размещать отходы производства и потребления в несанкционированных местах.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w:t>
      </w:r>
      <w:r w:rsidRPr="00A60B83">
        <w:rPr>
          <w:rFonts w:ascii="Arial" w:hAnsi="Arial" w:cs="Arial"/>
          <w:sz w:val="24"/>
          <w:szCs w:val="24"/>
        </w:rPr>
        <w:lastRenderedPageBreak/>
        <w:t>счет лиц, обязанных обеспечивать уборку данной территории в соответствии с пунктом 8.1.1 настоящих Правил.</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8.1.3. Сбор и вывоз отходов производства и потребления осуществлять по контейнерной или бестарной системе в установленном порядке.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8.1.4. На территории общего пользования поселения запретить сжигание отходов производства и потребления.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8.1.5. Организацию уборки территорий поселения осуществлять на основании </w:t>
      </w:r>
      <w:proofErr w:type="gramStart"/>
      <w:r w:rsidRPr="00A60B83">
        <w:rPr>
          <w:rFonts w:ascii="Arial" w:hAnsi="Arial" w:cs="Arial"/>
          <w:sz w:val="24"/>
          <w:szCs w:val="24"/>
        </w:rPr>
        <w:t>использования показателей нормативных объёмов образования отходов</w:t>
      </w:r>
      <w:proofErr w:type="gramEnd"/>
      <w:r w:rsidRPr="00A60B83">
        <w:rPr>
          <w:rFonts w:ascii="Arial" w:hAnsi="Arial" w:cs="Arial"/>
          <w:sz w:val="24"/>
          <w:szCs w:val="24"/>
        </w:rPr>
        <w:t xml:space="preserve"> у их производителей.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Запретить складирование отходов, образовавшихся во время ремонта, в места временного хранения отходов.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Урны (баки) следует содержать в исправном и опрятном состоянии, очищать от мусора и промывать не реже 1 раза в сутки.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60B83">
        <w:rPr>
          <w:rFonts w:ascii="Arial" w:hAnsi="Arial" w:cs="Arial"/>
          <w:sz w:val="24"/>
          <w:szCs w:val="24"/>
        </w:rPr>
        <w:t>мусоровозный</w:t>
      </w:r>
      <w:proofErr w:type="spellEnd"/>
      <w:r w:rsidRPr="00A60B83">
        <w:rPr>
          <w:rFonts w:ascii="Arial" w:hAnsi="Arial" w:cs="Arial"/>
          <w:sz w:val="24"/>
          <w:szCs w:val="24"/>
        </w:rPr>
        <w:t xml:space="preserve"> транспорт, производится работниками организации, осуществляющей вывоз отходов.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8.1.10. При уборке в ночное время следует принимать меры, предупреждающие шум.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8.1.14. Организация работы по очистке и уборке территории рынков и прилегающих к ним территорий возлагается на администрации рынков в </w:t>
      </w:r>
      <w:r w:rsidRPr="00A60B83">
        <w:rPr>
          <w:rFonts w:ascii="Arial" w:hAnsi="Arial" w:cs="Arial"/>
          <w:sz w:val="24"/>
          <w:szCs w:val="24"/>
        </w:rPr>
        <w:lastRenderedPageBreak/>
        <w:t>соответствии с действующими санитарными нормами и правилами торговли на рынках.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8.1.17.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A60B83">
        <w:rPr>
          <w:rFonts w:ascii="Arial" w:hAnsi="Arial" w:cs="Arial"/>
          <w:sz w:val="24"/>
          <w:szCs w:val="24"/>
        </w:rPr>
        <w:t>дождеприемных</w:t>
      </w:r>
      <w:proofErr w:type="spellEnd"/>
      <w:r w:rsidRPr="00A60B83">
        <w:rPr>
          <w:rFonts w:ascii="Arial" w:hAnsi="Arial" w:cs="Arial"/>
          <w:sz w:val="24"/>
          <w:szCs w:val="24"/>
        </w:rPr>
        <w:t xml:space="preserve"> колодцев производится организациями, обслуживающими данные объекты.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80882" w:rsidRPr="00A60B83" w:rsidRDefault="00280882" w:rsidP="00280882">
      <w:pPr>
        <w:pStyle w:val="a3"/>
        <w:rPr>
          <w:rFonts w:ascii="Arial" w:hAnsi="Arial" w:cs="Arial"/>
          <w:sz w:val="24"/>
          <w:szCs w:val="24"/>
        </w:rPr>
      </w:pPr>
      <w:r w:rsidRPr="00A60B83">
        <w:rPr>
          <w:rFonts w:ascii="Arial" w:hAnsi="Arial" w:cs="Arial"/>
          <w:sz w:val="24"/>
          <w:szCs w:val="24"/>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8.1.19. Жидкие нечистоты следует вывозить по договорам или разовым заявкам организациям, имеющим специальный транспорт.</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8.1.20. Собственникам помещений обеспечивать подъезды непосредственно к мусоросборникам и выгребным ямам.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Складирование нечистот на проезжую часть улиц, тротуары и газоны запрещается.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8.1.24. Сбор брошенных на улицах предметов, создающих помехи дорожному движению, возлагается на организации, обслуживающие данные объекты.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280882" w:rsidRPr="00A60B83" w:rsidRDefault="00280882" w:rsidP="008B769C">
      <w:pPr>
        <w:pStyle w:val="a3"/>
        <w:rPr>
          <w:rFonts w:ascii="Arial" w:hAnsi="Arial" w:cs="Arial"/>
          <w:b/>
          <w:sz w:val="24"/>
          <w:szCs w:val="24"/>
        </w:rPr>
      </w:pPr>
      <w:r w:rsidRPr="00A60B83">
        <w:rPr>
          <w:rFonts w:ascii="Arial" w:hAnsi="Arial" w:cs="Arial"/>
          <w:sz w:val="24"/>
          <w:szCs w:val="24"/>
        </w:rPr>
        <w:t xml:space="preserve"> </w:t>
      </w:r>
      <w:r w:rsidRPr="00A60B83">
        <w:rPr>
          <w:rFonts w:ascii="Arial" w:hAnsi="Arial" w:cs="Arial"/>
          <w:b/>
          <w:sz w:val="24"/>
          <w:szCs w:val="24"/>
        </w:rPr>
        <w:t>8.2. ОСОБЕННОСТИ УБОРКИ ТЕРРИТОРИИ В ВЕСЕННЕ-ЛЕТНИЙ ПЕРИОД</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8.2.1. Весенне-летнюю уборку территории рекомендуется производить с 1 апреля по 31 октября и предусматривать </w:t>
      </w:r>
      <w:r w:rsidRPr="00A60B83">
        <w:rPr>
          <w:rFonts w:ascii="Arial" w:hAnsi="Arial" w:cs="Arial"/>
          <w:sz w:val="24"/>
          <w:szCs w:val="24"/>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A60B83">
        <w:rPr>
          <w:rFonts w:ascii="Arial" w:hAnsi="Arial" w:cs="Arial"/>
          <w:sz w:val="24"/>
          <w:szCs w:val="24"/>
        </w:rPr>
        <w:t>.</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8.2.2. Мойке следует подвергать всю ширину проезжей части улиц и площадей.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8.3. ОСОБЕННОСТИ УБОРКИ ТЕРРИТОРИИ В ОСЕННЕ-ЗИМНИЙ ПЕРИОД</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8.3.1. </w:t>
      </w:r>
      <w:proofErr w:type="gramStart"/>
      <w:r w:rsidRPr="00A60B83">
        <w:rPr>
          <w:rFonts w:ascii="Arial" w:hAnsi="Arial" w:cs="Arial"/>
          <w:sz w:val="24"/>
          <w:szCs w:val="24"/>
        </w:rPr>
        <w:t xml:space="preserve">Осенне-зимняя уборка территории устанавливается с 1 ноября по 31 марта и предусматривает </w:t>
      </w:r>
      <w:r w:rsidRPr="00A60B83">
        <w:rPr>
          <w:rFonts w:ascii="Arial" w:hAnsi="Arial" w:cs="Arial"/>
          <w:sz w:val="24"/>
          <w:szCs w:val="24"/>
          <w:shd w:val="clear" w:color="auto" w:fill="FFFFFF"/>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A60B83">
        <w:rPr>
          <w:rFonts w:ascii="Arial" w:hAnsi="Arial" w:cs="Arial"/>
          <w:sz w:val="24"/>
          <w:szCs w:val="24"/>
          <w:shd w:val="clear" w:color="auto" w:fill="FFFFFF"/>
        </w:rPr>
        <w:t>противогололедную</w:t>
      </w:r>
      <w:proofErr w:type="spellEnd"/>
      <w:r w:rsidRPr="00A60B83">
        <w:rPr>
          <w:rFonts w:ascii="Arial" w:hAnsi="Arial" w:cs="Arial"/>
          <w:sz w:val="24"/>
          <w:szCs w:val="24"/>
          <w:shd w:val="clear" w:color="auto" w:fill="FFFFFF"/>
        </w:rPr>
        <w:t xml:space="preserve"> обработку территорий </w:t>
      </w:r>
      <w:proofErr w:type="spellStart"/>
      <w:r w:rsidRPr="00A60B83">
        <w:rPr>
          <w:rFonts w:ascii="Arial" w:hAnsi="Arial" w:cs="Arial"/>
          <w:sz w:val="24"/>
          <w:szCs w:val="24"/>
          <w:shd w:val="clear" w:color="auto" w:fill="FFFFFF"/>
        </w:rPr>
        <w:t>противогололедными</w:t>
      </w:r>
      <w:proofErr w:type="spellEnd"/>
      <w:r w:rsidRPr="00A60B83">
        <w:rPr>
          <w:rFonts w:ascii="Arial" w:hAnsi="Arial" w:cs="Arial"/>
          <w:sz w:val="24"/>
          <w:szCs w:val="24"/>
          <w:shd w:val="clear" w:color="auto" w:fill="FFFFFF"/>
        </w:rPr>
        <w:t xml:space="preserve"> материалами, подметание территорий при отсутствии снегопадов и гололедицы, очистку от снега МАФ и иных элементов благоустройства</w:t>
      </w:r>
      <w:r w:rsidRPr="00A60B83">
        <w:rPr>
          <w:rFonts w:ascii="Arial" w:hAnsi="Arial" w:cs="Arial"/>
          <w:sz w:val="24"/>
          <w:szCs w:val="24"/>
        </w:rPr>
        <w:t>.</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8.3.2. Посыпку песком с примесью хлоридов начинать немедленно с начала снегопада или появления гололеда.</w:t>
      </w:r>
    </w:p>
    <w:p w:rsidR="00280882" w:rsidRPr="00A60B83" w:rsidRDefault="00280882" w:rsidP="00280882">
      <w:pPr>
        <w:pStyle w:val="a3"/>
        <w:rPr>
          <w:rFonts w:ascii="Arial" w:hAnsi="Arial" w:cs="Arial"/>
          <w:sz w:val="24"/>
          <w:szCs w:val="24"/>
        </w:rPr>
      </w:pPr>
      <w:r w:rsidRPr="00A60B83">
        <w:rPr>
          <w:rFonts w:ascii="Arial" w:hAnsi="Arial" w:cs="Arial"/>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280882" w:rsidRPr="00A60B83" w:rsidRDefault="00280882" w:rsidP="00280882">
      <w:pPr>
        <w:pStyle w:val="a3"/>
        <w:rPr>
          <w:rFonts w:ascii="Arial" w:hAnsi="Arial" w:cs="Arial"/>
          <w:sz w:val="24"/>
          <w:szCs w:val="24"/>
        </w:rPr>
      </w:pPr>
      <w:r w:rsidRPr="00A60B83">
        <w:rPr>
          <w:rFonts w:ascii="Arial" w:hAnsi="Arial" w:cs="Arial"/>
          <w:sz w:val="24"/>
          <w:szCs w:val="24"/>
        </w:rPr>
        <w:t>Тротуары посыпать сухим песком без хлоридов.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A60B83">
        <w:rPr>
          <w:rFonts w:ascii="Arial" w:hAnsi="Arial" w:cs="Arial"/>
          <w:sz w:val="24"/>
          <w:szCs w:val="24"/>
        </w:rPr>
        <w:t>прибордюрных</w:t>
      </w:r>
      <w:proofErr w:type="spellEnd"/>
      <w:r w:rsidRPr="00A60B83">
        <w:rPr>
          <w:rFonts w:ascii="Arial" w:hAnsi="Arial" w:cs="Arial"/>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8.3.7. Укладка свежевыпавшего снега в валы и кучи  разрешается на всех улицах, площадях, набережных, бульварах и скверах с последующим вывозом.</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 xml:space="preserve">После прохождения снегоуборочной техники  осуществлять уборку </w:t>
      </w:r>
      <w:proofErr w:type="spellStart"/>
      <w:r w:rsidRPr="00A60B83">
        <w:rPr>
          <w:rFonts w:ascii="Arial" w:hAnsi="Arial" w:cs="Arial"/>
        </w:rPr>
        <w:t>прибордюрных</w:t>
      </w:r>
      <w:proofErr w:type="spellEnd"/>
      <w:r w:rsidRPr="00A60B83">
        <w:rPr>
          <w:rFonts w:ascii="Arial" w:hAnsi="Arial" w:cs="Arial"/>
        </w:rPr>
        <w:t xml:space="preserve"> лотков, расчистку въездов, проездов и пешеходных переходов с обеих сторон.</w:t>
      </w:r>
    </w:p>
    <w:p w:rsidR="00280882" w:rsidRPr="00A60B83" w:rsidRDefault="00280882" w:rsidP="00280882">
      <w:pPr>
        <w:spacing w:line="240" w:lineRule="auto"/>
        <w:jc w:val="center"/>
        <w:rPr>
          <w:rFonts w:ascii="Arial" w:hAnsi="Arial" w:cs="Arial"/>
          <w:b/>
        </w:rPr>
      </w:pPr>
      <w:r w:rsidRPr="00A60B83">
        <w:rPr>
          <w:rFonts w:ascii="Arial" w:hAnsi="Arial" w:cs="Arial"/>
          <w:b/>
        </w:rPr>
        <w:t>8.4. ПОРЯДОК СОДЕРЖАНИЯ ЭЛЕ</w:t>
      </w:r>
      <w:r w:rsidR="008B769C">
        <w:rPr>
          <w:rFonts w:ascii="Arial" w:hAnsi="Arial" w:cs="Arial"/>
          <w:b/>
        </w:rPr>
        <w:t>М</w:t>
      </w:r>
      <w:r w:rsidRPr="00A60B83">
        <w:rPr>
          <w:rFonts w:ascii="Arial" w:hAnsi="Arial" w:cs="Arial"/>
          <w:b/>
        </w:rPr>
        <w:t>ЕНТОВ БЛАГОУСТРОЙСТВА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8.4.1. Общие требования к содержанию элементов благоустройства.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Организацию содержания иных элементов благоустройства осуществляет администрация поселения по соглашениям со специализированными </w:t>
      </w:r>
      <w:r w:rsidRPr="00A60B83">
        <w:rPr>
          <w:rFonts w:ascii="Arial" w:hAnsi="Arial" w:cs="Arial"/>
          <w:sz w:val="24"/>
          <w:szCs w:val="24"/>
        </w:rPr>
        <w:lastRenderedPageBreak/>
        <w:t>организациями в пределах средств, предусмотренных на эти цели в бюджете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280882" w:rsidRPr="00A60B83" w:rsidRDefault="00280882" w:rsidP="00280882">
      <w:pPr>
        <w:pStyle w:val="a3"/>
        <w:rPr>
          <w:rFonts w:ascii="Arial" w:hAnsi="Arial" w:cs="Arial"/>
          <w:sz w:val="24"/>
          <w:szCs w:val="24"/>
        </w:rPr>
      </w:pPr>
      <w:r w:rsidRPr="00A60B83">
        <w:rPr>
          <w:rFonts w:ascii="Arial" w:hAnsi="Arial" w:cs="Arial"/>
          <w:sz w:val="24"/>
          <w:szCs w:val="24"/>
        </w:rPr>
        <w:t>Проезды должны выходить на второстепенные улицы и оборудоваться шлагбаумами или воротами.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8.4.2. Световые вывески, реклама и витрины.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8.4.2.1. Установка всякого рода вывесок разрешается только после согласования эскизов с администрацией.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A60B83">
        <w:rPr>
          <w:rFonts w:ascii="Arial" w:hAnsi="Arial" w:cs="Arial"/>
          <w:sz w:val="24"/>
          <w:szCs w:val="24"/>
        </w:rPr>
        <w:t>газосветовых</w:t>
      </w:r>
      <w:proofErr w:type="spellEnd"/>
      <w:r w:rsidRPr="00A60B83">
        <w:rPr>
          <w:rFonts w:ascii="Arial" w:hAnsi="Arial" w:cs="Arial"/>
          <w:sz w:val="24"/>
          <w:szCs w:val="24"/>
        </w:rPr>
        <w:t xml:space="preserve"> трубок и электроламп.</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В случае неисправности отдельных знаков рекламы или вывески рекомендуется выключать полностью.</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8.4.2.3. Витрины должны быть оборудованы специальными осветительными приборами.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8.4.2.4. Расклейка газет, афиш, плакатов, различного рода объявлений и реклам разрешается только на специально установленных стендах.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8.4.3. Строительство, установка и содержание малых архитектурных форм.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8.4.3.1. </w:t>
      </w:r>
      <w:proofErr w:type="gramStart"/>
      <w:r w:rsidRPr="00A60B83">
        <w:rPr>
          <w:rFonts w:ascii="Arial" w:hAnsi="Arial" w:cs="Arial"/>
          <w:sz w:val="24"/>
          <w:szCs w:val="24"/>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8.4.4. Ремонт и содержание зданий и сооружений.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w:t>
      </w:r>
      <w:proofErr w:type="gramStart"/>
      <w:r w:rsidRPr="00A60B83">
        <w:rPr>
          <w:rFonts w:ascii="Arial" w:hAnsi="Arial" w:cs="Arial"/>
          <w:sz w:val="24"/>
          <w:szCs w:val="24"/>
        </w:rPr>
        <w:t>образца</w:t>
      </w:r>
      <w:proofErr w:type="gramEnd"/>
      <w:r w:rsidRPr="00A60B83">
        <w:rPr>
          <w:rFonts w:ascii="Arial" w:hAnsi="Arial" w:cs="Arial"/>
          <w:sz w:val="24"/>
          <w:szCs w:val="24"/>
          <w:shd w:val="clear" w:color="auto" w:fill="FFFFFF"/>
        </w:rPr>
        <w:t xml:space="preserve"> не перекрывая архитектурные элементы зданий</w:t>
      </w:r>
      <w:r w:rsidRPr="00A60B83">
        <w:rPr>
          <w:rFonts w:ascii="Arial" w:hAnsi="Arial" w:cs="Arial"/>
          <w:sz w:val="24"/>
          <w:szCs w:val="24"/>
        </w:rPr>
        <w:t>.</w:t>
      </w:r>
      <w:r w:rsidRPr="00A60B83">
        <w:rPr>
          <w:rFonts w:ascii="Arial" w:hAnsi="Arial" w:cs="Arial"/>
          <w:sz w:val="24"/>
          <w:szCs w:val="24"/>
        </w:rPr>
        <w:tab/>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8.5. РАБОТЫ ПО ОЗЕЛЕНЕНИЮ ТЕРРИТОРИЙ И СОДЕРЖАНИЮ ЗЕЛЕНЫХ НАСАЖДЕНИЙ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8.5.4. На площадях зеленых насаждений запрещается:</w:t>
      </w:r>
    </w:p>
    <w:p w:rsidR="00280882" w:rsidRPr="00A60B83" w:rsidRDefault="00280882" w:rsidP="00280882">
      <w:pPr>
        <w:pStyle w:val="a3"/>
        <w:rPr>
          <w:rFonts w:ascii="Arial" w:hAnsi="Arial" w:cs="Arial"/>
          <w:sz w:val="24"/>
          <w:szCs w:val="24"/>
        </w:rPr>
      </w:pPr>
      <w:r w:rsidRPr="00A60B83">
        <w:rPr>
          <w:rFonts w:ascii="Arial" w:hAnsi="Arial" w:cs="Arial"/>
          <w:sz w:val="24"/>
          <w:szCs w:val="24"/>
        </w:rPr>
        <w:t>- ходить и лежать на газонах и в молодых лесных посадках;</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ломать деревья, кустарники, сучья и ветви, срывать листья и цветы, сбивать и собирать плоды;</w:t>
      </w:r>
    </w:p>
    <w:p w:rsidR="00280882" w:rsidRPr="00A60B83" w:rsidRDefault="00280882" w:rsidP="00280882">
      <w:pPr>
        <w:pStyle w:val="a3"/>
        <w:rPr>
          <w:rFonts w:ascii="Arial" w:hAnsi="Arial" w:cs="Arial"/>
          <w:sz w:val="24"/>
          <w:szCs w:val="24"/>
        </w:rPr>
      </w:pPr>
      <w:r w:rsidRPr="00A60B83">
        <w:rPr>
          <w:rFonts w:ascii="Arial" w:hAnsi="Arial" w:cs="Arial"/>
          <w:sz w:val="24"/>
          <w:szCs w:val="24"/>
        </w:rPr>
        <w:t>- разбивать палатки и разводить костры;</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засорять газоны, цветники, дорожки и водоемы;</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портить скульптуры, скамейки, ограды;</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ездить на велосипедах, мотоциклах, лошадях, тракторах и автомашинах;</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парковать автотранспортные средства на газонах;</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пасти скот;</w:t>
      </w:r>
    </w:p>
    <w:p w:rsidR="00280882" w:rsidRPr="00A60B83" w:rsidRDefault="00280882" w:rsidP="00280882">
      <w:pPr>
        <w:pStyle w:val="a3"/>
        <w:rPr>
          <w:rFonts w:ascii="Arial" w:hAnsi="Arial" w:cs="Arial"/>
          <w:sz w:val="24"/>
          <w:szCs w:val="24"/>
        </w:rPr>
      </w:pPr>
      <w:r w:rsidRPr="00A60B83">
        <w:rPr>
          <w:rFonts w:ascii="Arial" w:hAnsi="Arial" w:cs="Arial"/>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обнажать корни деревьев на расстоянии ближе 1,5 м от ствола и засыпать шейки деревьев землей или строительным мусором;</w:t>
      </w:r>
    </w:p>
    <w:p w:rsidR="00280882" w:rsidRPr="00A60B83" w:rsidRDefault="00280882" w:rsidP="00280882">
      <w:pPr>
        <w:pStyle w:val="a3"/>
        <w:rPr>
          <w:rFonts w:ascii="Arial" w:hAnsi="Arial" w:cs="Arial"/>
          <w:sz w:val="24"/>
          <w:szCs w:val="24"/>
        </w:rPr>
      </w:pPr>
      <w:r w:rsidRPr="00A60B83">
        <w:rPr>
          <w:rFonts w:ascii="Arial" w:hAnsi="Arial" w:cs="Arial"/>
          <w:sz w:val="24"/>
          <w:szCs w:val="24"/>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80882" w:rsidRPr="00A60B83" w:rsidRDefault="00280882" w:rsidP="00280882">
      <w:pPr>
        <w:pStyle w:val="a3"/>
        <w:rPr>
          <w:rFonts w:ascii="Arial" w:hAnsi="Arial" w:cs="Arial"/>
          <w:sz w:val="24"/>
          <w:szCs w:val="24"/>
        </w:rPr>
      </w:pPr>
      <w:r w:rsidRPr="00A60B83">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добывать растительную землю, песок и производить другие раскопки;</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выгуливать и отпускать с поводка собак в парках, лесопарках, скверах и иных территориях зеленых насаждений;</w:t>
      </w:r>
    </w:p>
    <w:p w:rsidR="00280882" w:rsidRPr="00A60B83" w:rsidRDefault="00280882" w:rsidP="00280882">
      <w:pPr>
        <w:pStyle w:val="a3"/>
        <w:rPr>
          <w:rFonts w:ascii="Arial" w:hAnsi="Arial" w:cs="Arial"/>
          <w:sz w:val="24"/>
          <w:szCs w:val="24"/>
        </w:rPr>
      </w:pPr>
      <w:r w:rsidRPr="00A60B83">
        <w:rPr>
          <w:rFonts w:ascii="Arial" w:hAnsi="Arial" w:cs="Arial"/>
          <w:sz w:val="24"/>
          <w:szCs w:val="24"/>
        </w:rPr>
        <w:t>- сжигать листву и мусор на территории общего пользования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8.5.5. Запрещается самовольная вырубка деревьев и кустарников.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Восстановительная стоимость зеленых насаждений зачисляется в бюджет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8.5.8. Выдачу разрешения на снос деревьев и кустарников следует производить после оплаты восстановительной стоимости.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Если указанные насаждения подлежат пересадке, выдачу разрешения следует производить без уплаты восстановительной стоимости.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Места посадок деревьев и кустарников на территории поселения определяются администрацией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8.5.11. За незаконную вырубку или повреждение деревьев на территории муниципальных лесов виновные лица возмещают убытки.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A60B83">
        <w:rPr>
          <w:rFonts w:ascii="Arial" w:hAnsi="Arial" w:cs="Arial"/>
          <w:sz w:val="24"/>
          <w:szCs w:val="24"/>
        </w:rPr>
        <w:t>внутридворовых</w:t>
      </w:r>
      <w:proofErr w:type="spellEnd"/>
      <w:r w:rsidRPr="00A60B83">
        <w:rPr>
          <w:rFonts w:ascii="Arial" w:hAnsi="Arial" w:cs="Arial"/>
          <w:sz w:val="24"/>
          <w:szCs w:val="24"/>
        </w:rPr>
        <w:t xml:space="preserve"> территориях многоэтажной жилой застройки; лесхоза или иной специализированной организации - в муниципальных лесах.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8.5.14. Разрешение на вырубку сухостоя выдаётся администрацией.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280882" w:rsidRPr="00A60B83" w:rsidRDefault="00280882" w:rsidP="00280882">
      <w:pPr>
        <w:pStyle w:val="a3"/>
        <w:rPr>
          <w:rFonts w:ascii="Arial" w:hAnsi="Arial" w:cs="Arial"/>
          <w:sz w:val="24"/>
          <w:szCs w:val="24"/>
        </w:rPr>
      </w:pPr>
    </w:p>
    <w:p w:rsidR="00280882" w:rsidRPr="00A60B83" w:rsidRDefault="00280882" w:rsidP="00280882">
      <w:pPr>
        <w:spacing w:line="240" w:lineRule="auto"/>
        <w:jc w:val="center"/>
        <w:rPr>
          <w:rFonts w:ascii="Arial" w:hAnsi="Arial" w:cs="Arial"/>
          <w:b/>
        </w:rPr>
      </w:pPr>
      <w:r w:rsidRPr="00A60B83">
        <w:rPr>
          <w:rFonts w:ascii="Arial" w:hAnsi="Arial" w:cs="Arial"/>
          <w:b/>
        </w:rPr>
        <w:t>8.6. СОДЕРЖАНИЕ И ЭКСПЛУАТАЦИЯ ДОРОГ</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8.6.1. С целью сохранения дорожных покрытий на территории поселения запретить:</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подвоз груза волоком;</w:t>
      </w:r>
    </w:p>
    <w:p w:rsidR="00280882" w:rsidRPr="00A60B83" w:rsidRDefault="00280882" w:rsidP="00280882">
      <w:pPr>
        <w:pStyle w:val="a3"/>
        <w:rPr>
          <w:rFonts w:ascii="Arial" w:hAnsi="Arial" w:cs="Arial"/>
          <w:sz w:val="24"/>
          <w:szCs w:val="24"/>
        </w:rPr>
      </w:pPr>
      <w:r w:rsidRPr="00A60B83">
        <w:rPr>
          <w:rFonts w:ascii="Arial" w:hAnsi="Arial" w:cs="Arial"/>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перегон по улицам населенных пунктов, имеющим твердое покрытие, машин на гусеничном ходу;</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движение и стоянку большегрузного транспорта на внутриквартальных пешеходных дорожках, тротуарах.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8.6.2. </w:t>
      </w:r>
      <w:proofErr w:type="gramStart"/>
      <w:r w:rsidRPr="00A60B83">
        <w:rPr>
          <w:rFonts w:ascii="Arial" w:hAnsi="Arial" w:cs="Arial"/>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80882" w:rsidRPr="00A60B83" w:rsidRDefault="00280882" w:rsidP="00280882">
      <w:pPr>
        <w:pStyle w:val="a3"/>
        <w:rPr>
          <w:rFonts w:ascii="Arial" w:hAnsi="Arial" w:cs="Arial"/>
          <w:sz w:val="24"/>
          <w:szCs w:val="24"/>
        </w:rPr>
      </w:pPr>
      <w:r w:rsidRPr="00A60B83">
        <w:rPr>
          <w:rFonts w:ascii="Arial" w:hAnsi="Arial" w:cs="Arial"/>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280882" w:rsidRPr="00A60B83" w:rsidRDefault="00280882" w:rsidP="008B769C">
      <w:pPr>
        <w:spacing w:after="0" w:line="240" w:lineRule="auto"/>
        <w:jc w:val="center"/>
        <w:rPr>
          <w:rFonts w:ascii="Arial" w:hAnsi="Arial" w:cs="Arial"/>
          <w:b/>
        </w:rPr>
      </w:pPr>
      <w:r w:rsidRPr="00A60B83">
        <w:rPr>
          <w:rFonts w:ascii="Arial" w:hAnsi="Arial" w:cs="Arial"/>
          <w:b/>
        </w:rPr>
        <w:t>8.7. ОСВЕЩЕНИЕ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Обязанность по освещению данных объектов возлагается на их собственников или уполномоченных собственником лиц.</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8.7.2. Освещение территории поселения осуществляется </w:t>
      </w:r>
      <w:proofErr w:type="spellStart"/>
      <w:r w:rsidRPr="00A60B83">
        <w:rPr>
          <w:rFonts w:ascii="Arial" w:hAnsi="Arial" w:cs="Arial"/>
          <w:sz w:val="24"/>
          <w:szCs w:val="24"/>
        </w:rPr>
        <w:t>энергоснабжающими</w:t>
      </w:r>
      <w:proofErr w:type="spellEnd"/>
      <w:r w:rsidRPr="00A60B83">
        <w:rPr>
          <w:rFonts w:ascii="Arial" w:hAnsi="Arial" w:cs="Arial"/>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8.8. ПРОВЕДЕНИЕ РАБОТ ПРИ СТРОИТЕЛЬСТВЕ, РЕМОНТЕ, РЕКОНСТРУКЦИИ КОММУНИКАЦИЙ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280882" w:rsidRPr="00A60B83" w:rsidRDefault="00280882" w:rsidP="00280882">
      <w:pPr>
        <w:pStyle w:val="a3"/>
        <w:rPr>
          <w:rFonts w:ascii="Arial" w:hAnsi="Arial" w:cs="Arial"/>
          <w:sz w:val="24"/>
          <w:szCs w:val="24"/>
        </w:rPr>
      </w:pPr>
      <w:r w:rsidRPr="00A60B83">
        <w:rPr>
          <w:rFonts w:ascii="Arial" w:hAnsi="Arial" w:cs="Arial"/>
          <w:sz w:val="24"/>
          <w:szCs w:val="24"/>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8.8.2. Разрешение на производство работ по строительству, реконструкции, ремонту коммуникаций выдаёт администрация поселения при предъявлении:</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280882" w:rsidRPr="00A60B83" w:rsidRDefault="00280882" w:rsidP="00280882">
      <w:pPr>
        <w:pStyle w:val="a3"/>
        <w:rPr>
          <w:rFonts w:ascii="Arial" w:hAnsi="Arial" w:cs="Arial"/>
          <w:sz w:val="24"/>
          <w:szCs w:val="24"/>
        </w:rPr>
      </w:pPr>
      <w:r w:rsidRPr="00A60B83">
        <w:rPr>
          <w:rFonts w:ascii="Arial" w:hAnsi="Arial" w:cs="Arial"/>
          <w:sz w:val="24"/>
          <w:szCs w:val="24"/>
        </w:rPr>
        <w:t>- схемы движения транспорта и пешеходов, согласованной с государственной инспекцией по безопасности дорожного движения;</w:t>
      </w:r>
    </w:p>
    <w:p w:rsidR="00280882" w:rsidRPr="00A60B83" w:rsidRDefault="00280882" w:rsidP="00280882">
      <w:pPr>
        <w:pStyle w:val="a3"/>
        <w:rPr>
          <w:rFonts w:ascii="Arial" w:hAnsi="Arial" w:cs="Arial"/>
          <w:sz w:val="24"/>
          <w:szCs w:val="24"/>
        </w:rPr>
      </w:pPr>
      <w:r w:rsidRPr="00A60B83">
        <w:rPr>
          <w:rFonts w:ascii="Arial" w:hAnsi="Arial" w:cs="Arial"/>
          <w:sz w:val="24"/>
          <w:szCs w:val="24"/>
        </w:rPr>
        <w:t>- условий производства работ, согласованных с администрацией поселения;</w:t>
      </w:r>
    </w:p>
    <w:p w:rsidR="00280882" w:rsidRPr="00A60B83" w:rsidRDefault="00280882" w:rsidP="00280882">
      <w:pPr>
        <w:pStyle w:val="a3"/>
        <w:rPr>
          <w:rFonts w:ascii="Arial" w:hAnsi="Arial" w:cs="Arial"/>
          <w:sz w:val="24"/>
          <w:szCs w:val="24"/>
        </w:rPr>
      </w:pPr>
      <w:r w:rsidRPr="00A60B83">
        <w:rPr>
          <w:rFonts w:ascii="Arial" w:hAnsi="Arial" w:cs="Arial"/>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8.8.3. Прокладка напорных коммуникаций под проезжей частью магистральных улиц не допускается.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8.8.4. При реконструкции действующих подземных коммуникаций следует предусматривать их вынос из-под проезжей части магистральных улиц.</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80882" w:rsidRPr="00A60B83" w:rsidRDefault="00280882" w:rsidP="00280882">
      <w:pPr>
        <w:pStyle w:val="a3"/>
        <w:rPr>
          <w:rFonts w:ascii="Arial" w:hAnsi="Arial" w:cs="Arial"/>
          <w:sz w:val="24"/>
          <w:szCs w:val="24"/>
        </w:rPr>
      </w:pPr>
      <w:r w:rsidRPr="00A60B83">
        <w:rPr>
          <w:rFonts w:ascii="Arial" w:hAnsi="Arial" w:cs="Arial"/>
          <w:sz w:val="24"/>
          <w:szCs w:val="24"/>
        </w:rPr>
        <w:t>Не допускать применение кирпича в конструкциях, подземных коммуникациях, расположенных под проезжей частью.</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8.8.9. До начала производства работ по разрытию необходимо:</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8.8.9.1. Установить дорожные знаки в соответствии с согласованной схемой;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80882" w:rsidRPr="00A60B83" w:rsidRDefault="00280882" w:rsidP="00280882">
      <w:pPr>
        <w:pStyle w:val="a3"/>
        <w:rPr>
          <w:rFonts w:ascii="Arial" w:hAnsi="Arial" w:cs="Arial"/>
          <w:sz w:val="24"/>
          <w:szCs w:val="24"/>
        </w:rPr>
      </w:pPr>
      <w:r w:rsidRPr="00A60B83">
        <w:rPr>
          <w:rFonts w:ascii="Arial" w:hAnsi="Arial" w:cs="Arial"/>
          <w:sz w:val="24"/>
          <w:szCs w:val="24"/>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Ограждение выполнять </w:t>
      </w:r>
      <w:proofErr w:type="gramStart"/>
      <w:r w:rsidRPr="00A60B83">
        <w:rPr>
          <w:rFonts w:ascii="Arial" w:hAnsi="Arial" w:cs="Arial"/>
          <w:sz w:val="24"/>
          <w:szCs w:val="24"/>
        </w:rPr>
        <w:t>сплошным</w:t>
      </w:r>
      <w:proofErr w:type="gramEnd"/>
      <w:r w:rsidRPr="00A60B83">
        <w:rPr>
          <w:rFonts w:ascii="Arial" w:hAnsi="Arial" w:cs="Arial"/>
          <w:sz w:val="24"/>
          <w:szCs w:val="24"/>
        </w:rPr>
        <w:t xml:space="preserve"> и надежным, предотвращающим попадание посторонних на стройплощадку.</w:t>
      </w:r>
    </w:p>
    <w:p w:rsidR="00280882" w:rsidRPr="00A60B83" w:rsidRDefault="00280882" w:rsidP="00280882">
      <w:pPr>
        <w:pStyle w:val="a3"/>
        <w:rPr>
          <w:rFonts w:ascii="Arial" w:hAnsi="Arial" w:cs="Arial"/>
          <w:sz w:val="24"/>
          <w:szCs w:val="24"/>
        </w:rPr>
      </w:pPr>
      <w:r w:rsidRPr="00A60B83">
        <w:rPr>
          <w:rFonts w:ascii="Arial" w:hAnsi="Arial" w:cs="Arial"/>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8.8.10. Разрешение на производство работ хранится на месте работ и предъявляется по первому требованию лиц, осуществляющих </w:t>
      </w:r>
      <w:proofErr w:type="gramStart"/>
      <w:r w:rsidRPr="00A60B83">
        <w:rPr>
          <w:rFonts w:ascii="Arial" w:hAnsi="Arial" w:cs="Arial"/>
          <w:sz w:val="24"/>
          <w:szCs w:val="24"/>
        </w:rPr>
        <w:t>контроль за</w:t>
      </w:r>
      <w:proofErr w:type="gramEnd"/>
      <w:r w:rsidRPr="00A60B83">
        <w:rPr>
          <w:rFonts w:ascii="Arial" w:hAnsi="Arial" w:cs="Arial"/>
          <w:sz w:val="24"/>
          <w:szCs w:val="24"/>
        </w:rPr>
        <w:t xml:space="preserve"> выполнением Правил эксплуатации.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8.8.11. В разрешении должны быть установлены сроки и условия производства работ.</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80882" w:rsidRPr="00A60B83" w:rsidRDefault="00280882" w:rsidP="00280882">
      <w:pPr>
        <w:pStyle w:val="a3"/>
        <w:rPr>
          <w:rFonts w:ascii="Arial" w:hAnsi="Arial" w:cs="Arial"/>
          <w:sz w:val="24"/>
          <w:szCs w:val="24"/>
        </w:rPr>
      </w:pPr>
      <w:r w:rsidRPr="00A60B83">
        <w:rPr>
          <w:rFonts w:ascii="Arial" w:hAnsi="Arial" w:cs="Arial"/>
          <w:sz w:val="24"/>
          <w:szCs w:val="24"/>
        </w:rPr>
        <w:t>Особые условия подлежат неукоснительному соблюдению строительной организацией, производящей земляные работы.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A60B83">
        <w:rPr>
          <w:rFonts w:ascii="Arial" w:hAnsi="Arial" w:cs="Arial"/>
          <w:sz w:val="24"/>
          <w:szCs w:val="24"/>
        </w:rPr>
        <w:t>топооснове</w:t>
      </w:r>
      <w:proofErr w:type="spellEnd"/>
      <w:r w:rsidRPr="00A60B83">
        <w:rPr>
          <w:rFonts w:ascii="Arial" w:hAnsi="Arial" w:cs="Arial"/>
          <w:sz w:val="24"/>
          <w:szCs w:val="24"/>
        </w:rPr>
        <w:t>.</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Бордюр разбирается, складируется на месте производства работ для дальнейшей установки.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При производстве работ на улицах, застроенных территориях грунт вывозится немедленно.</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При необходимости строительная организация обеспечивает планировку грунта на отвале.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8.8.15. Траншеи под проезжей частью и тротуарами засыпаются песком и песчаным фунтом с послойным уплотнением и поливкой водой.</w:t>
      </w:r>
    </w:p>
    <w:p w:rsidR="00280882" w:rsidRPr="00A60B83" w:rsidRDefault="00280882" w:rsidP="00280882">
      <w:pPr>
        <w:pStyle w:val="a3"/>
        <w:rPr>
          <w:rFonts w:ascii="Arial" w:hAnsi="Arial" w:cs="Arial"/>
          <w:sz w:val="24"/>
          <w:szCs w:val="24"/>
        </w:rPr>
      </w:pPr>
      <w:r w:rsidRPr="00A60B83">
        <w:rPr>
          <w:rFonts w:ascii="Arial" w:hAnsi="Arial" w:cs="Arial"/>
          <w:sz w:val="24"/>
          <w:szCs w:val="24"/>
        </w:rPr>
        <w:t>Траншеи на газонах засыпать местным грунтом с уплотнением, восстановлением плодородного слоя и посевом травы.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8.8.18. При засыпке траншеи некондиционным грунтом без необходимого уплотнения или иных нарушениях правил производства земляных </w:t>
      </w:r>
      <w:proofErr w:type="gramStart"/>
      <w:r w:rsidRPr="00A60B83">
        <w:rPr>
          <w:rFonts w:ascii="Arial" w:hAnsi="Arial" w:cs="Arial"/>
          <w:sz w:val="24"/>
          <w:szCs w:val="24"/>
        </w:rPr>
        <w:t>работ</w:t>
      </w:r>
      <w:proofErr w:type="gramEnd"/>
      <w:r w:rsidRPr="00A60B83">
        <w:rPr>
          <w:rFonts w:ascii="Arial" w:hAnsi="Arial" w:cs="Arial"/>
          <w:sz w:val="24"/>
          <w:szCs w:val="24"/>
        </w:rPr>
        <w:t xml:space="preserve">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 xml:space="preserve">8.8.21. </w:t>
      </w:r>
      <w:r w:rsidRPr="00A60B83">
        <w:rPr>
          <w:rFonts w:ascii="Arial" w:hAnsi="Arial" w:cs="Arial"/>
          <w:sz w:val="24"/>
          <w:szCs w:val="24"/>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 xml:space="preserve">8.9. ОСОБЫЕ ТРЕБОВАНИЯ К ДОСТУПНОСТИ СЕЛЬСКОЙ СРЕДЫ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8.10. ПРАЗДНИЧНОЕ ОФОРМЛЕНИЕ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280882" w:rsidRPr="00A60B83" w:rsidRDefault="00280882" w:rsidP="00280882">
      <w:pPr>
        <w:pStyle w:val="a3"/>
        <w:rPr>
          <w:rFonts w:ascii="Arial" w:hAnsi="Arial" w:cs="Arial"/>
          <w:sz w:val="24"/>
          <w:szCs w:val="24"/>
        </w:rPr>
      </w:pPr>
      <w:r w:rsidRPr="00A60B83">
        <w:rPr>
          <w:rFonts w:ascii="Arial" w:hAnsi="Arial" w:cs="Arial"/>
          <w:sz w:val="24"/>
          <w:szCs w:val="24"/>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б) объемно-декоративные сооружения, имеющие несущую конструкцию и внешнее оформление, соответствующее тематике мероприятия;</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 xml:space="preserve">в) </w:t>
      </w:r>
      <w:proofErr w:type="spellStart"/>
      <w:r w:rsidRPr="00A60B83">
        <w:rPr>
          <w:rFonts w:ascii="Arial" w:hAnsi="Arial" w:cs="Arial"/>
        </w:rPr>
        <w:t>мультимедийное</w:t>
      </w:r>
      <w:proofErr w:type="spellEnd"/>
      <w:r w:rsidRPr="00A60B83">
        <w:rPr>
          <w:rFonts w:ascii="Arial" w:hAnsi="Arial" w:cs="Arial"/>
        </w:rPr>
        <w:t xml:space="preserve"> и проекционное оборудование, предназначенное для трансляции текстовой, звуковой, графической и видеоинформации;</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г) праздничное освещение (иллюминация) улиц, площадей, фасадов зданий и сооружений, в том числе:</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праздничная подсветка фасадов зданий;</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иллюминационные гирлянды и кронштейны;</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подсветка зеленых насаждений;</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праздничное и тематическое оформление пассажирского транспорта;</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государственные и муниципальные флаги, государственная и муниципальная символика;</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декоративные флаги, флажки, стяги;</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информационные и тематические материалы на рекламных конструкциях.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A60B83">
        <w:rPr>
          <w:rFonts w:ascii="Arial" w:hAnsi="Arial" w:cs="Arial"/>
          <w:sz w:val="24"/>
          <w:szCs w:val="24"/>
        </w:rPr>
        <w:t>утверждаемыми</w:t>
      </w:r>
      <w:proofErr w:type="gramEnd"/>
      <w:r w:rsidRPr="00A60B83">
        <w:rPr>
          <w:rFonts w:ascii="Arial" w:hAnsi="Arial" w:cs="Arial"/>
          <w:sz w:val="24"/>
          <w:szCs w:val="24"/>
        </w:rPr>
        <w:t xml:space="preserve"> администрацией поселения.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8.10.7.Количество рекламы не должно быть избыточно, а сами информационные поверхности между собой̆ должны быть упорядочены по </w:t>
      </w:r>
      <w:proofErr w:type="spellStart"/>
      <w:r w:rsidRPr="00A60B83">
        <w:rPr>
          <w:rFonts w:ascii="Arial" w:hAnsi="Arial" w:cs="Arial"/>
          <w:sz w:val="24"/>
          <w:szCs w:val="24"/>
        </w:rPr>
        <w:t>цветографике</w:t>
      </w:r>
      <w:proofErr w:type="spellEnd"/>
      <w:r w:rsidRPr="00A60B83">
        <w:rPr>
          <w:rFonts w:ascii="Arial" w:hAnsi="Arial" w:cs="Arial"/>
          <w:sz w:val="24"/>
          <w:szCs w:val="24"/>
        </w:rPr>
        <w:t xml:space="preserve"> и композиции.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8.10.9.При отсутствии места на фасаде и наличии его рядом со зданием возможна установка неподалеку от объекта </w:t>
      </w:r>
      <w:proofErr w:type="spellStart"/>
      <w:r w:rsidRPr="00A60B83">
        <w:rPr>
          <w:rFonts w:ascii="Arial" w:hAnsi="Arial" w:cs="Arial"/>
          <w:sz w:val="24"/>
          <w:szCs w:val="24"/>
        </w:rPr>
        <w:t>афишнои</w:t>
      </w:r>
      <w:proofErr w:type="spellEnd"/>
      <w:r w:rsidRPr="00A60B83">
        <w:rPr>
          <w:rFonts w:ascii="Arial" w:hAnsi="Arial" w:cs="Arial"/>
          <w:sz w:val="24"/>
          <w:szCs w:val="24"/>
        </w:rPr>
        <w:t>̆ тумбы.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280882" w:rsidRPr="00A60B83" w:rsidRDefault="00280882" w:rsidP="00280882">
      <w:pPr>
        <w:pStyle w:val="a3"/>
        <w:ind w:firstLine="708"/>
        <w:rPr>
          <w:rFonts w:ascii="Arial" w:hAnsi="Arial" w:cs="Arial"/>
          <w:sz w:val="24"/>
          <w:szCs w:val="24"/>
        </w:rPr>
      </w:pPr>
      <w:proofErr w:type="gramStart"/>
      <w:r w:rsidRPr="00A60B83">
        <w:rPr>
          <w:rFonts w:ascii="Arial" w:hAnsi="Arial" w:cs="Arial"/>
          <w:sz w:val="24"/>
          <w:szCs w:val="24"/>
        </w:rPr>
        <w:t xml:space="preserve">8.10.11.Размещение </w:t>
      </w:r>
      <w:proofErr w:type="spellStart"/>
      <w:r w:rsidRPr="00A60B83">
        <w:rPr>
          <w:rFonts w:ascii="Arial" w:hAnsi="Arial" w:cs="Arial"/>
          <w:sz w:val="24"/>
          <w:szCs w:val="24"/>
        </w:rPr>
        <w:t>малоформатнои</w:t>
      </w:r>
      <w:proofErr w:type="spellEnd"/>
      <w:r w:rsidRPr="00A60B83">
        <w:rPr>
          <w:rFonts w:ascii="Arial" w:hAnsi="Arial" w:cs="Arial"/>
          <w:sz w:val="24"/>
          <w:szCs w:val="24"/>
        </w:rPr>
        <w:t xml:space="preserve">̆ </w:t>
      </w:r>
      <w:proofErr w:type="spellStart"/>
      <w:r w:rsidRPr="00A60B83">
        <w:rPr>
          <w:rFonts w:ascii="Arial" w:hAnsi="Arial" w:cs="Arial"/>
          <w:sz w:val="24"/>
          <w:szCs w:val="24"/>
        </w:rPr>
        <w:t>листовои</w:t>
      </w:r>
      <w:proofErr w:type="spellEnd"/>
      <w:r w:rsidRPr="00A60B83">
        <w:rPr>
          <w:rFonts w:ascii="Arial" w:hAnsi="Arial" w:cs="Arial"/>
          <w:sz w:val="24"/>
          <w:szCs w:val="24"/>
        </w:rPr>
        <w:t>̆ рекламы в простенках здания может допускаться для культурных и спортивных учреждений при соблюдении единого оформления.</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8.10.12.Возможно размещать рекламу, создав специальные места или навесные конструкции на близлежащих столбах   освещения.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8.10.13.Городская навигация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8.10.15.Уличное искусство (</w:t>
      </w:r>
      <w:proofErr w:type="spellStart"/>
      <w:r w:rsidRPr="00A60B83">
        <w:rPr>
          <w:rFonts w:ascii="Arial" w:hAnsi="Arial" w:cs="Arial"/>
          <w:sz w:val="24"/>
          <w:szCs w:val="24"/>
        </w:rPr>
        <w:t>стрит-арт</w:t>
      </w:r>
      <w:proofErr w:type="spellEnd"/>
      <w:r w:rsidRPr="00A60B83">
        <w:rPr>
          <w:rFonts w:ascii="Arial" w:hAnsi="Arial" w:cs="Arial"/>
          <w:sz w:val="24"/>
          <w:szCs w:val="24"/>
        </w:rPr>
        <w:t xml:space="preserve">, граффити, </w:t>
      </w:r>
      <w:proofErr w:type="spellStart"/>
      <w:r w:rsidRPr="00A60B83">
        <w:rPr>
          <w:rFonts w:ascii="Arial" w:hAnsi="Arial" w:cs="Arial"/>
          <w:sz w:val="24"/>
          <w:szCs w:val="24"/>
        </w:rPr>
        <w:t>мурали</w:t>
      </w:r>
      <w:proofErr w:type="spellEnd"/>
      <w:r w:rsidRPr="00A60B83">
        <w:rPr>
          <w:rFonts w:ascii="Arial" w:hAnsi="Arial" w:cs="Arial"/>
          <w:sz w:val="24"/>
          <w:szCs w:val="24"/>
        </w:rPr>
        <w:t>)</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280882" w:rsidRPr="00A60B83" w:rsidRDefault="00280882" w:rsidP="008B769C">
      <w:pPr>
        <w:spacing w:after="0" w:line="240" w:lineRule="auto"/>
        <w:jc w:val="center"/>
        <w:rPr>
          <w:rFonts w:ascii="Arial" w:hAnsi="Arial" w:cs="Arial"/>
          <w:b/>
        </w:rPr>
      </w:pPr>
      <w:r w:rsidRPr="00A60B83">
        <w:rPr>
          <w:rFonts w:ascii="Arial" w:hAnsi="Arial" w:cs="Arial"/>
          <w:b/>
        </w:rPr>
        <w:t>8.11.ФОРМЫ И МЕХАНИЗМЫ ОБЩЕСТВЕННОГО УЧАСТИЯ В ПРИНЯТИИ РЕШЕНИЙ И РЕАЛИЗАЦИИ ПРОЕКТОВ КОМПЛЕКСНОГО БЛАГОУСТРОЙСТВА И РАЗВИТИЯ ГОРОДСКОЙ</w:t>
      </w:r>
      <w:r w:rsidR="008B769C">
        <w:rPr>
          <w:rFonts w:ascii="Arial" w:hAnsi="Arial" w:cs="Arial"/>
          <w:b/>
        </w:rPr>
        <w:t xml:space="preserve"> </w:t>
      </w:r>
      <w:r w:rsidRPr="00A60B83">
        <w:rPr>
          <w:rFonts w:ascii="Arial" w:hAnsi="Arial" w:cs="Arial"/>
          <w:b/>
        </w:rPr>
        <w:t>СРЕДЫ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8.11.1Общие положения. Задачи, польза и формы общественного участия.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280882" w:rsidRPr="00A60B83" w:rsidRDefault="00280882" w:rsidP="00280882">
      <w:pPr>
        <w:pStyle w:val="a3"/>
        <w:ind w:firstLine="708"/>
        <w:rPr>
          <w:rFonts w:ascii="Arial" w:hAnsi="Arial" w:cs="Arial"/>
          <w:sz w:val="24"/>
          <w:szCs w:val="24"/>
        </w:rPr>
      </w:pPr>
      <w:proofErr w:type="gramStart"/>
      <w:r w:rsidRPr="00A60B83">
        <w:rPr>
          <w:rFonts w:ascii="Arial" w:hAnsi="Arial" w:cs="Arial"/>
          <w:sz w:val="24"/>
          <w:szCs w:val="24"/>
        </w:rPr>
        <w:t xml:space="preserve">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w:t>
      </w:r>
      <w:r w:rsidRPr="00A60B83">
        <w:rPr>
          <w:rFonts w:ascii="Arial" w:hAnsi="Arial" w:cs="Arial"/>
          <w:sz w:val="24"/>
          <w:szCs w:val="24"/>
        </w:rPr>
        <w:lastRenderedPageBreak/>
        <w:t>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280882" w:rsidRPr="00A60B83" w:rsidRDefault="00280882" w:rsidP="00280882">
      <w:pPr>
        <w:pStyle w:val="a3"/>
        <w:ind w:firstLine="708"/>
        <w:rPr>
          <w:rFonts w:ascii="Arial" w:hAnsi="Arial" w:cs="Arial"/>
          <w:sz w:val="24"/>
          <w:szCs w:val="24"/>
        </w:rPr>
      </w:pPr>
      <w:proofErr w:type="gramStart"/>
      <w:r w:rsidRPr="00A60B83">
        <w:rPr>
          <w:rFonts w:ascii="Arial" w:hAnsi="Arial" w:cs="Arial"/>
          <w:sz w:val="24"/>
          <w:szCs w:val="24"/>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w:t>
      </w:r>
      <w:proofErr w:type="gramEnd"/>
      <w:r w:rsidRPr="00A60B83">
        <w:rPr>
          <w:rFonts w:ascii="Arial" w:hAnsi="Arial" w:cs="Arial"/>
          <w:sz w:val="24"/>
          <w:szCs w:val="24"/>
        </w:rPr>
        <w:t xml:space="preserve">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8.11.6.Основные решения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б) разработка внутренних регламентов, регулирующих процесс общественного соучастия; </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280882" w:rsidRPr="00A60B83" w:rsidRDefault="00280882" w:rsidP="00280882">
      <w:pPr>
        <w:pStyle w:val="a3"/>
        <w:ind w:firstLine="708"/>
        <w:jc w:val="center"/>
        <w:rPr>
          <w:rFonts w:ascii="Arial" w:hAnsi="Arial" w:cs="Arial"/>
          <w:b/>
          <w:sz w:val="24"/>
          <w:szCs w:val="24"/>
        </w:rPr>
      </w:pPr>
      <w:r w:rsidRPr="00A60B83">
        <w:rPr>
          <w:rFonts w:ascii="Arial" w:hAnsi="Arial" w:cs="Arial"/>
          <w:b/>
          <w:sz w:val="24"/>
          <w:szCs w:val="24"/>
        </w:rPr>
        <w:t>8.12.ПРИНЦИПЫ ОРГАНИЗАЦИИ ОБЩЕСТВЕННОГО СОУЧАСТИЯ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280882" w:rsidRPr="00A60B83" w:rsidRDefault="00280882" w:rsidP="00280882">
      <w:pPr>
        <w:pStyle w:val="a3"/>
        <w:ind w:firstLine="708"/>
        <w:rPr>
          <w:rFonts w:ascii="Arial" w:hAnsi="Arial" w:cs="Arial"/>
          <w:sz w:val="24"/>
          <w:szCs w:val="24"/>
        </w:rPr>
      </w:pPr>
      <w:proofErr w:type="gramStart"/>
      <w:r w:rsidRPr="00A60B83">
        <w:rPr>
          <w:rFonts w:ascii="Arial" w:hAnsi="Arial" w:cs="Arial"/>
          <w:sz w:val="24"/>
          <w:szCs w:val="24"/>
        </w:rPr>
        <w:t xml:space="preserve">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w:t>
      </w:r>
      <w:r w:rsidRPr="00A60B83">
        <w:rPr>
          <w:rFonts w:ascii="Arial" w:hAnsi="Arial" w:cs="Arial"/>
          <w:sz w:val="24"/>
          <w:szCs w:val="24"/>
        </w:rPr>
        <w:lastRenderedPageBreak/>
        <w:t>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w:t>
      </w:r>
      <w:r w:rsidRPr="00A60B83">
        <w:rPr>
          <w:rFonts w:ascii="Arial" w:hAnsi="Arial" w:cs="Arial"/>
          <w:sz w:val="24"/>
          <w:szCs w:val="24"/>
        </w:rPr>
        <w:tab/>
        <w:t>формы общественного соучастия.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8.12.6.1.</w:t>
      </w:r>
      <w:r w:rsidRPr="00A60B83">
        <w:rPr>
          <w:rFonts w:ascii="Arial" w:hAnsi="Arial" w:cs="Arial"/>
          <w:sz w:val="24"/>
          <w:szCs w:val="24"/>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Совместное определение целей и задач по развитию территории, инвентаризация проблем и потенциалов среды;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Определение основных видов активностей, функциональных зон и их взаимного расположения на выбранной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Консультации в выборе типов покрытий, с учетом функционального зонирования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-Консультации по предполагаемым типам озеленения;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-Консультации по предполагаемым типам освещения и осветительного оборудования;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-Участие в разработке проекта, обсуждение решений с архитекторами, проектировщиками и другими профильными специалистами;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8.12.6.2.</w:t>
      </w:r>
      <w:r w:rsidRPr="00A60B83">
        <w:rPr>
          <w:rFonts w:ascii="Arial" w:hAnsi="Arial" w:cs="Arial"/>
          <w:sz w:val="24"/>
          <w:szCs w:val="24"/>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8.12.6.3.</w:t>
      </w:r>
      <w:r w:rsidRPr="00A60B83">
        <w:rPr>
          <w:rFonts w:ascii="Arial" w:hAnsi="Arial" w:cs="Arial"/>
          <w:sz w:val="24"/>
          <w:szCs w:val="24"/>
        </w:rPr>
        <w:tab/>
        <w:t>Информирование может осуществляться, но не ограничиваться: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 -</w:t>
      </w:r>
      <w:r w:rsidRPr="00A60B83">
        <w:rPr>
          <w:rFonts w:ascii="Arial" w:hAnsi="Arial" w:cs="Arial"/>
          <w:sz w:val="24"/>
          <w:szCs w:val="24"/>
        </w:rPr>
        <w:tab/>
        <w:t>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Pr="00A60B83">
        <w:rPr>
          <w:rFonts w:ascii="Arial" w:hAnsi="Arial" w:cs="Arial"/>
          <w:sz w:val="24"/>
          <w:szCs w:val="24"/>
        </w:rPr>
        <w:t>онлайн</w:t>
      </w:r>
      <w:proofErr w:type="spellEnd"/>
      <w:r w:rsidRPr="00A60B83">
        <w:rPr>
          <w:rFonts w:ascii="Arial" w:hAnsi="Arial" w:cs="Arial"/>
          <w:sz w:val="24"/>
          <w:szCs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Работа с местными СМИ, охватывающими широкий̆ круг людей̆ разных возрастных групп и потенциальные аудитории проекта.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 xml:space="preserve">Вывешивание афиш и </w:t>
      </w:r>
      <w:proofErr w:type="gramStart"/>
      <w:r w:rsidRPr="00A60B83">
        <w:rPr>
          <w:rFonts w:ascii="Arial" w:hAnsi="Arial" w:cs="Arial"/>
          <w:sz w:val="24"/>
          <w:szCs w:val="24"/>
        </w:rPr>
        <w:t>объявлении</w:t>
      </w:r>
      <w:proofErr w:type="gramEnd"/>
      <w:r w:rsidRPr="00A60B83">
        <w:rPr>
          <w:rFonts w:ascii="Arial" w:hAnsi="Arial" w:cs="Arial"/>
          <w:sz w:val="24"/>
          <w:szCs w:val="24"/>
        </w:rPr>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w:t>
      </w:r>
      <w:r w:rsidRPr="00A60B83">
        <w:rPr>
          <w:rFonts w:ascii="Arial" w:hAnsi="Arial" w:cs="Arial"/>
          <w:sz w:val="24"/>
          <w:szCs w:val="24"/>
        </w:rPr>
        <w:lastRenderedPageBreak/>
        <w:t>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-Информирование местных жителей̆ через школы и детские сады. В том числе - школьные проекты: организация конкурса рисунков. Сборы </w:t>
      </w:r>
      <w:proofErr w:type="gramStart"/>
      <w:r w:rsidRPr="00A60B83">
        <w:rPr>
          <w:rFonts w:ascii="Arial" w:hAnsi="Arial" w:cs="Arial"/>
          <w:sz w:val="24"/>
          <w:szCs w:val="24"/>
        </w:rPr>
        <w:t>пожелании</w:t>
      </w:r>
      <w:proofErr w:type="gramEnd"/>
      <w:r w:rsidRPr="00A60B83">
        <w:rPr>
          <w:rFonts w:ascii="Arial" w:hAnsi="Arial" w:cs="Arial"/>
          <w:sz w:val="24"/>
          <w:szCs w:val="24"/>
        </w:rPr>
        <w:t>̆, сочинений, макетов, проектов, распространение анкет и приглашения для родителей̆ учащихся.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Индивидуальные приглашения участников встречи лично, по электронной̆ почте или по телефону.</w:t>
      </w:r>
    </w:p>
    <w:p w:rsidR="00280882" w:rsidRPr="00A60B83" w:rsidRDefault="00280882" w:rsidP="00280882">
      <w:pPr>
        <w:pStyle w:val="a3"/>
        <w:ind w:firstLine="708"/>
        <w:rPr>
          <w:rFonts w:ascii="Arial" w:hAnsi="Arial" w:cs="Arial"/>
          <w:sz w:val="24"/>
          <w:szCs w:val="24"/>
        </w:rPr>
      </w:pPr>
      <w:proofErr w:type="gramStart"/>
      <w:r w:rsidRPr="00A60B83">
        <w:rPr>
          <w:rFonts w:ascii="Arial" w:hAnsi="Arial" w:cs="Arial"/>
          <w:sz w:val="24"/>
          <w:szCs w:val="24"/>
        </w:rPr>
        <w:t>-</w:t>
      </w:r>
      <w:r w:rsidRPr="00A60B83">
        <w:rPr>
          <w:rFonts w:ascii="Arial" w:hAnsi="Arial" w:cs="Arial"/>
          <w:sz w:val="24"/>
          <w:szCs w:val="24"/>
        </w:rPr>
        <w:tab/>
        <w:t xml:space="preserve">Использование социальных </w:t>
      </w:r>
      <w:proofErr w:type="spellStart"/>
      <w:r w:rsidRPr="00A60B83">
        <w:rPr>
          <w:rFonts w:ascii="Arial" w:hAnsi="Arial" w:cs="Arial"/>
          <w:sz w:val="24"/>
          <w:szCs w:val="24"/>
        </w:rPr>
        <w:t>сетеи</w:t>
      </w:r>
      <w:proofErr w:type="spellEnd"/>
      <w:r w:rsidRPr="00A60B83">
        <w:rPr>
          <w:rFonts w:ascii="Arial" w:hAnsi="Arial" w:cs="Arial"/>
          <w:sz w:val="24"/>
          <w:szCs w:val="24"/>
        </w:rPr>
        <w:t xml:space="preserve">̆ и </w:t>
      </w:r>
      <w:proofErr w:type="spellStart"/>
      <w:r w:rsidRPr="00A60B83">
        <w:rPr>
          <w:rFonts w:ascii="Arial" w:hAnsi="Arial" w:cs="Arial"/>
          <w:sz w:val="24"/>
          <w:szCs w:val="24"/>
        </w:rPr>
        <w:t>интернет-ресурсов</w:t>
      </w:r>
      <w:proofErr w:type="spellEnd"/>
      <w:r w:rsidRPr="00A60B83">
        <w:rPr>
          <w:rFonts w:ascii="Arial" w:hAnsi="Arial" w:cs="Arial"/>
          <w:sz w:val="24"/>
          <w:szCs w:val="24"/>
        </w:rPr>
        <w:t xml:space="preserve"> для обеспечения донесения информации до различных городских и профессиональных сообществ.</w:t>
      </w:r>
      <w:proofErr w:type="gramEnd"/>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 xml:space="preserve">Установка интерактивных стендов с </w:t>
      </w:r>
      <w:proofErr w:type="spellStart"/>
      <w:r w:rsidRPr="00A60B83">
        <w:rPr>
          <w:rFonts w:ascii="Arial" w:hAnsi="Arial" w:cs="Arial"/>
          <w:sz w:val="24"/>
          <w:szCs w:val="24"/>
        </w:rPr>
        <w:t>устройствами</w:t>
      </w:r>
      <w:proofErr w:type="spellEnd"/>
      <w:r w:rsidRPr="00A60B83">
        <w:rPr>
          <w:rFonts w:ascii="Arial" w:hAnsi="Arial" w:cs="Arial"/>
          <w:sz w:val="24"/>
          <w:szCs w:val="24"/>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A60B83">
        <w:rPr>
          <w:rFonts w:ascii="Arial" w:hAnsi="Arial" w:cs="Arial"/>
          <w:sz w:val="24"/>
          <w:szCs w:val="24"/>
        </w:rPr>
        <w:t>общественнои</w:t>
      </w:r>
      <w:proofErr w:type="spellEnd"/>
      <w:r w:rsidRPr="00A60B83">
        <w:rPr>
          <w:rFonts w:ascii="Arial" w:hAnsi="Arial" w:cs="Arial"/>
          <w:sz w:val="24"/>
          <w:szCs w:val="24"/>
        </w:rPr>
        <w:t xml:space="preserve">̆ жизни и местах пребывания большого количества </w:t>
      </w:r>
      <w:proofErr w:type="spellStart"/>
      <w:r w:rsidRPr="00A60B83">
        <w:rPr>
          <w:rFonts w:ascii="Arial" w:hAnsi="Arial" w:cs="Arial"/>
          <w:sz w:val="24"/>
          <w:szCs w:val="24"/>
        </w:rPr>
        <w:t>людеи</w:t>
      </w:r>
      <w:proofErr w:type="spellEnd"/>
      <w:r w:rsidRPr="00A60B83">
        <w:rPr>
          <w:rFonts w:ascii="Arial" w:hAnsi="Arial" w:cs="Arial"/>
          <w:sz w:val="24"/>
          <w:szCs w:val="24"/>
        </w:rPr>
        <w:t>̆.</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w:t>
      </w:r>
      <w:r w:rsidRPr="00A60B83">
        <w:rPr>
          <w:rFonts w:ascii="Arial" w:hAnsi="Arial" w:cs="Arial"/>
          <w:sz w:val="24"/>
          <w:szCs w:val="24"/>
        </w:rPr>
        <w:tab/>
        <w:t xml:space="preserve">Установка специальных информационных стендов в местах с </w:t>
      </w:r>
      <w:proofErr w:type="spellStart"/>
      <w:r w:rsidRPr="00A60B83">
        <w:rPr>
          <w:rFonts w:ascii="Arial" w:hAnsi="Arial" w:cs="Arial"/>
          <w:sz w:val="24"/>
          <w:szCs w:val="24"/>
        </w:rPr>
        <w:t>большои</w:t>
      </w:r>
      <w:proofErr w:type="spellEnd"/>
      <w:r w:rsidRPr="00A60B83">
        <w:rPr>
          <w:rFonts w:ascii="Arial" w:hAnsi="Arial" w:cs="Arial"/>
          <w:sz w:val="24"/>
          <w:szCs w:val="24"/>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A60B83">
        <w:rPr>
          <w:rFonts w:ascii="Arial" w:hAnsi="Arial" w:cs="Arial"/>
          <w:sz w:val="24"/>
          <w:szCs w:val="24"/>
        </w:rPr>
        <w:t>обратнои</w:t>
      </w:r>
      <w:proofErr w:type="spellEnd"/>
      <w:r w:rsidRPr="00A60B83">
        <w:rPr>
          <w:rFonts w:ascii="Arial" w:hAnsi="Arial" w:cs="Arial"/>
          <w:sz w:val="24"/>
          <w:szCs w:val="24"/>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8.12.6.4.</w:t>
      </w:r>
      <w:r w:rsidRPr="00A60B83">
        <w:rPr>
          <w:rFonts w:ascii="Arial" w:hAnsi="Arial" w:cs="Arial"/>
          <w:sz w:val="24"/>
          <w:szCs w:val="24"/>
        </w:rPr>
        <w:tab/>
        <w:t>механизмы общественного участия.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8.12.6.4.1.</w:t>
      </w:r>
      <w:r w:rsidRPr="00A60B83">
        <w:rPr>
          <w:rFonts w:ascii="Arial" w:hAnsi="Arial" w:cs="Arial"/>
          <w:sz w:val="24"/>
          <w:szCs w:val="24"/>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8.12.6.4.2.</w:t>
      </w:r>
      <w:r w:rsidRPr="00A60B83">
        <w:rPr>
          <w:rFonts w:ascii="Arial" w:hAnsi="Arial" w:cs="Arial"/>
          <w:sz w:val="24"/>
          <w:szCs w:val="24"/>
        </w:rPr>
        <w:tab/>
        <w:t xml:space="preserve">Рекомендуется использовать следующие инструменты: анкетирование, опросы, интервьюирование, картирование, проведение </w:t>
      </w:r>
      <w:proofErr w:type="spellStart"/>
      <w:proofErr w:type="gramStart"/>
      <w:r w:rsidRPr="00A60B83">
        <w:rPr>
          <w:rFonts w:ascii="Arial" w:hAnsi="Arial" w:cs="Arial"/>
          <w:sz w:val="24"/>
          <w:szCs w:val="24"/>
        </w:rPr>
        <w:t>фокус-групп</w:t>
      </w:r>
      <w:proofErr w:type="spellEnd"/>
      <w:proofErr w:type="gramEnd"/>
      <w:r w:rsidRPr="00A60B83">
        <w:rPr>
          <w:rFonts w:ascii="Arial" w:hAnsi="Arial" w:cs="Arial"/>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A60B83">
        <w:rPr>
          <w:rFonts w:ascii="Arial" w:hAnsi="Arial" w:cs="Arial"/>
          <w:sz w:val="24"/>
          <w:szCs w:val="24"/>
        </w:rPr>
        <w:t>воркшопов</w:t>
      </w:r>
      <w:proofErr w:type="spellEnd"/>
      <w:r w:rsidRPr="00A60B83">
        <w:rPr>
          <w:rFonts w:ascii="Arial" w:hAnsi="Arial" w:cs="Arial"/>
          <w:sz w:val="24"/>
          <w:szCs w:val="24"/>
        </w:rPr>
        <w:t xml:space="preserve">), проведение общественных обсуждений, проведение </w:t>
      </w:r>
      <w:proofErr w:type="spellStart"/>
      <w:r w:rsidRPr="00A60B83">
        <w:rPr>
          <w:rFonts w:ascii="Arial" w:hAnsi="Arial" w:cs="Arial"/>
          <w:sz w:val="24"/>
          <w:szCs w:val="24"/>
        </w:rPr>
        <w:t>дизайн-игр</w:t>
      </w:r>
      <w:proofErr w:type="spellEnd"/>
      <w:r w:rsidRPr="00A60B83">
        <w:rPr>
          <w:rFonts w:ascii="Arial" w:hAnsi="Arial" w:cs="Arial"/>
          <w:sz w:val="24"/>
          <w:szCs w:val="24"/>
        </w:rPr>
        <w:t xml:space="preserve"> с участием взрослых и </w:t>
      </w:r>
      <w:proofErr w:type="spellStart"/>
      <w:r w:rsidRPr="00A60B83">
        <w:rPr>
          <w:rFonts w:ascii="Arial" w:hAnsi="Arial" w:cs="Arial"/>
          <w:sz w:val="24"/>
          <w:szCs w:val="24"/>
        </w:rPr>
        <w:t>детеи</w:t>
      </w:r>
      <w:proofErr w:type="spellEnd"/>
      <w:r w:rsidRPr="00A60B83">
        <w:rPr>
          <w:rFonts w:ascii="Arial" w:hAnsi="Arial" w:cs="Arial"/>
          <w:sz w:val="24"/>
          <w:szCs w:val="24"/>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8.12.6.4.4.</w:t>
      </w:r>
      <w:r w:rsidRPr="00A60B83">
        <w:rPr>
          <w:rFonts w:ascii="Arial" w:hAnsi="Arial" w:cs="Arial"/>
          <w:sz w:val="24"/>
          <w:szCs w:val="24"/>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 xml:space="preserve">8.12.6.4.5. Общественные обсуждения должны проводиться </w:t>
      </w:r>
      <w:proofErr w:type="gramStart"/>
      <w:r w:rsidRPr="00A60B83">
        <w:rPr>
          <w:rFonts w:ascii="Arial" w:hAnsi="Arial" w:cs="Arial"/>
          <w:sz w:val="24"/>
          <w:szCs w:val="24"/>
        </w:rPr>
        <w:t>при</w:t>
      </w:r>
      <w:proofErr w:type="gramEnd"/>
      <w:r w:rsidRPr="00A60B83">
        <w:rPr>
          <w:rFonts w:ascii="Arial" w:hAnsi="Arial" w:cs="Arial"/>
          <w:sz w:val="24"/>
          <w:szCs w:val="24"/>
        </w:rPr>
        <w:t xml:space="preserve"> участие опытного модератора, имеющего нейтральную позицию по отношению ко всем участникам проектного процесса.</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8.12.6.4.6.</w:t>
      </w:r>
      <w:r w:rsidRPr="00A60B83">
        <w:rPr>
          <w:rFonts w:ascii="Arial" w:hAnsi="Arial" w:cs="Arial"/>
          <w:sz w:val="24"/>
          <w:szCs w:val="24"/>
        </w:rPr>
        <w:tab/>
        <w:t xml:space="preserve">По итогам встреч, проектных семинаров, </w:t>
      </w:r>
      <w:proofErr w:type="spellStart"/>
      <w:r w:rsidRPr="00A60B83">
        <w:rPr>
          <w:rFonts w:ascii="Arial" w:hAnsi="Arial" w:cs="Arial"/>
          <w:sz w:val="24"/>
          <w:szCs w:val="24"/>
        </w:rPr>
        <w:t>воркшопов</w:t>
      </w:r>
      <w:proofErr w:type="spellEnd"/>
      <w:r w:rsidRPr="00A60B83">
        <w:rPr>
          <w:rFonts w:ascii="Arial" w:hAnsi="Arial" w:cs="Arial"/>
          <w:sz w:val="24"/>
          <w:szCs w:val="24"/>
        </w:rPr>
        <w:t xml:space="preserve">, </w:t>
      </w:r>
      <w:proofErr w:type="spellStart"/>
      <w:r w:rsidRPr="00A60B83">
        <w:rPr>
          <w:rFonts w:ascii="Arial" w:hAnsi="Arial" w:cs="Arial"/>
          <w:sz w:val="24"/>
          <w:szCs w:val="24"/>
        </w:rPr>
        <w:t>дизайн-игр</w:t>
      </w:r>
      <w:proofErr w:type="spellEnd"/>
      <w:r w:rsidRPr="00A60B83">
        <w:rPr>
          <w:rFonts w:ascii="Arial" w:hAnsi="Arial" w:cs="Arial"/>
          <w:sz w:val="24"/>
          <w:szCs w:val="24"/>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A60B83">
        <w:rPr>
          <w:rFonts w:ascii="Arial" w:hAnsi="Arial" w:cs="Arial"/>
          <w:sz w:val="24"/>
          <w:szCs w:val="24"/>
        </w:rPr>
        <w:t>доступ</w:t>
      </w:r>
      <w:proofErr w:type="gramEnd"/>
      <w:r w:rsidRPr="00A60B83">
        <w:rPr>
          <w:rFonts w:ascii="Arial" w:hAnsi="Arial" w:cs="Arial"/>
          <w:sz w:val="24"/>
          <w:szCs w:val="24"/>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8.12.6.4.7.</w:t>
      </w:r>
      <w:r w:rsidRPr="00A60B83">
        <w:rPr>
          <w:rFonts w:ascii="Arial" w:hAnsi="Arial" w:cs="Arial"/>
          <w:sz w:val="24"/>
          <w:szCs w:val="24"/>
        </w:rPr>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A60B83">
        <w:rPr>
          <w:rFonts w:ascii="Arial" w:hAnsi="Arial" w:cs="Arial"/>
          <w:sz w:val="24"/>
          <w:szCs w:val="24"/>
        </w:rPr>
        <w:t>предпроектного</w:t>
      </w:r>
      <w:proofErr w:type="spellEnd"/>
      <w:r w:rsidRPr="00A60B83">
        <w:rPr>
          <w:rFonts w:ascii="Arial" w:hAnsi="Arial" w:cs="Arial"/>
          <w:sz w:val="24"/>
          <w:szCs w:val="24"/>
        </w:rPr>
        <w:t xml:space="preserve"> исследования, а также сам проект не </w:t>
      </w:r>
      <w:proofErr w:type="gramStart"/>
      <w:r w:rsidRPr="00A60B83">
        <w:rPr>
          <w:rFonts w:ascii="Arial" w:hAnsi="Arial" w:cs="Arial"/>
          <w:sz w:val="24"/>
          <w:szCs w:val="24"/>
        </w:rPr>
        <w:t>позднее</w:t>
      </w:r>
      <w:proofErr w:type="gramEnd"/>
      <w:r w:rsidRPr="00A60B83">
        <w:rPr>
          <w:rFonts w:ascii="Arial" w:hAnsi="Arial" w:cs="Arial"/>
          <w:sz w:val="24"/>
          <w:szCs w:val="24"/>
        </w:rPr>
        <w:t xml:space="preserve"> чем за 14 дней до проведения самого общественного обсуждения.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lastRenderedPageBreak/>
        <w:t>8.12.6.4.8.</w:t>
      </w:r>
      <w:r w:rsidRPr="00A60B83">
        <w:rPr>
          <w:rFonts w:ascii="Arial" w:hAnsi="Arial" w:cs="Arial"/>
          <w:sz w:val="24"/>
          <w:szCs w:val="24"/>
        </w:rPr>
        <w:tab/>
        <w:t>Общественный контроль является одним из механизмов общественного участия.</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8.12.6.5.</w:t>
      </w:r>
      <w:r w:rsidRPr="00A60B83">
        <w:rPr>
          <w:rFonts w:ascii="Arial" w:hAnsi="Arial" w:cs="Arial"/>
          <w:sz w:val="24"/>
          <w:szCs w:val="24"/>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A60B83">
        <w:rPr>
          <w:rFonts w:ascii="Arial" w:hAnsi="Arial" w:cs="Arial"/>
          <w:sz w:val="24"/>
          <w:szCs w:val="24"/>
        </w:rPr>
        <w:t>о-</w:t>
      </w:r>
      <w:proofErr w:type="gramEnd"/>
      <w:r w:rsidRPr="00A60B83">
        <w:rPr>
          <w:rFonts w:ascii="Arial" w:hAnsi="Arial" w:cs="Arial"/>
          <w:sz w:val="24"/>
          <w:szCs w:val="24"/>
        </w:rPr>
        <w:t xml:space="preserve">, </w:t>
      </w:r>
      <w:proofErr w:type="spellStart"/>
      <w:r w:rsidRPr="00A60B83">
        <w:rPr>
          <w:rFonts w:ascii="Arial" w:hAnsi="Arial" w:cs="Arial"/>
          <w:sz w:val="24"/>
          <w:szCs w:val="24"/>
        </w:rPr>
        <w:t>видеофиксации</w:t>
      </w:r>
      <w:proofErr w:type="spellEnd"/>
      <w:r w:rsidRPr="00A60B83">
        <w:rPr>
          <w:rFonts w:ascii="Arial" w:hAnsi="Arial" w:cs="Arial"/>
          <w:sz w:val="24"/>
          <w:szCs w:val="24"/>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280882" w:rsidRPr="00A60B83" w:rsidRDefault="00280882" w:rsidP="00280882">
      <w:pPr>
        <w:pStyle w:val="a3"/>
        <w:ind w:firstLine="708"/>
        <w:rPr>
          <w:rFonts w:ascii="Arial" w:hAnsi="Arial" w:cs="Arial"/>
          <w:sz w:val="24"/>
          <w:szCs w:val="24"/>
        </w:rPr>
      </w:pPr>
      <w:r w:rsidRPr="00A60B83">
        <w:rPr>
          <w:rFonts w:ascii="Arial" w:hAnsi="Arial" w:cs="Arial"/>
          <w:sz w:val="24"/>
          <w:szCs w:val="24"/>
        </w:rPr>
        <w:t>8.12.6.6.</w:t>
      </w:r>
      <w:r w:rsidRPr="00A60B83">
        <w:rPr>
          <w:rFonts w:ascii="Arial" w:hAnsi="Arial" w:cs="Arial"/>
          <w:sz w:val="24"/>
          <w:szCs w:val="24"/>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80882" w:rsidRPr="00A60B83" w:rsidRDefault="00280882" w:rsidP="00280882">
      <w:pPr>
        <w:pStyle w:val="a3"/>
        <w:jc w:val="center"/>
        <w:rPr>
          <w:rFonts w:ascii="Arial" w:hAnsi="Arial" w:cs="Arial"/>
          <w:b/>
          <w:sz w:val="24"/>
          <w:szCs w:val="24"/>
        </w:rPr>
      </w:pPr>
      <w:r w:rsidRPr="00A60B83">
        <w:rPr>
          <w:rFonts w:ascii="Arial" w:hAnsi="Arial" w:cs="Arial"/>
          <w:b/>
          <w:sz w:val="24"/>
          <w:szCs w:val="24"/>
        </w:rPr>
        <w:t>Раздел 9 ПОРЯДОК ОПРЕДЕЛЕНИЯ ГРАНИЦ ПРИЛЕГАЮЩИХ ТЕРРИТОРИЙ</w:t>
      </w:r>
    </w:p>
    <w:p w:rsidR="00280882" w:rsidRPr="00A60B83" w:rsidRDefault="00280882" w:rsidP="00280882">
      <w:pPr>
        <w:pStyle w:val="a7"/>
        <w:numPr>
          <w:ilvl w:val="1"/>
          <w:numId w:val="5"/>
        </w:numPr>
        <w:shd w:val="clear" w:color="auto" w:fill="FFFFFF"/>
        <w:spacing w:before="0" w:beforeAutospacing="0" w:after="0" w:afterAutospacing="0"/>
        <w:ind w:left="0" w:firstLine="567"/>
        <w:jc w:val="both"/>
        <w:rPr>
          <w:rFonts w:ascii="Arial" w:hAnsi="Arial" w:cs="Arial"/>
        </w:rPr>
      </w:pPr>
      <w:proofErr w:type="gramStart"/>
      <w:r w:rsidRPr="00A60B83">
        <w:rPr>
          <w:rFonts w:ascii="Arial" w:hAnsi="Arial" w:cs="Arial"/>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280882" w:rsidRPr="00A60B83" w:rsidRDefault="00280882" w:rsidP="00280882">
      <w:pPr>
        <w:pStyle w:val="a7"/>
        <w:numPr>
          <w:ilvl w:val="1"/>
          <w:numId w:val="5"/>
        </w:numPr>
        <w:shd w:val="clear" w:color="auto" w:fill="FFFFFF"/>
        <w:spacing w:before="0" w:beforeAutospacing="0" w:after="0" w:afterAutospacing="0"/>
        <w:ind w:left="0" w:firstLine="567"/>
        <w:jc w:val="both"/>
        <w:rPr>
          <w:rFonts w:ascii="Arial" w:hAnsi="Arial" w:cs="Arial"/>
        </w:rPr>
      </w:pPr>
      <w:r w:rsidRPr="00A60B83">
        <w:rPr>
          <w:rFonts w:ascii="Arial" w:hAnsi="Arial" w:cs="Arial"/>
        </w:rPr>
        <w:t xml:space="preserve"> Границы прилегающей территории определяются настоящими правилами.</w:t>
      </w:r>
    </w:p>
    <w:p w:rsidR="00280882" w:rsidRPr="00A60B83" w:rsidRDefault="00280882" w:rsidP="00280882">
      <w:pPr>
        <w:pStyle w:val="a7"/>
        <w:shd w:val="clear" w:color="auto" w:fill="FFFFFF"/>
        <w:spacing w:before="0" w:beforeAutospacing="0" w:after="0" w:afterAutospacing="0"/>
        <w:ind w:firstLine="567"/>
        <w:jc w:val="both"/>
        <w:rPr>
          <w:rFonts w:ascii="Arial" w:hAnsi="Arial" w:cs="Arial"/>
          <w:color w:val="000000"/>
        </w:rPr>
      </w:pPr>
      <w:r w:rsidRPr="00A60B83">
        <w:rPr>
          <w:rFonts w:ascii="Arial" w:hAnsi="Arial" w:cs="Arial"/>
        </w:rPr>
        <w:t xml:space="preserve">9.3.  Границы прилегающей территории определяются в </w:t>
      </w:r>
      <w:r w:rsidRPr="00A60B83">
        <w:rPr>
          <w:rFonts w:ascii="Arial" w:hAnsi="Arial" w:cs="Arial"/>
          <w:color w:val="000000"/>
        </w:rPr>
        <w:t>метрах</w:t>
      </w:r>
      <w:r w:rsidRPr="00A60B83">
        <w:rPr>
          <w:rFonts w:ascii="Arial" w:hAnsi="Arial" w:cs="Arial"/>
          <w:color w:val="000000"/>
          <w:shd w:val="clear" w:color="auto" w:fill="FFFFFF"/>
        </w:rPr>
        <w:t xml:space="preserve"> от внутренней части границ прилегающей территории до внешней части границ прилегающей территории</w:t>
      </w:r>
      <w:r w:rsidRPr="00A60B83">
        <w:rPr>
          <w:rFonts w:ascii="Arial" w:hAnsi="Arial" w:cs="Arial"/>
          <w:color w:val="000000"/>
        </w:rPr>
        <w:t>, при этом по каждой стороне периметра граница устанавливается индивидуально, в следующем порядке:</w:t>
      </w:r>
    </w:p>
    <w:p w:rsidR="00280882" w:rsidRPr="00A60B83" w:rsidRDefault="00280882" w:rsidP="00280882">
      <w:pPr>
        <w:pStyle w:val="a7"/>
        <w:shd w:val="clear" w:color="auto" w:fill="FFFFFF"/>
        <w:spacing w:before="0" w:beforeAutospacing="0" w:after="0" w:afterAutospacing="0"/>
        <w:ind w:firstLine="567"/>
        <w:jc w:val="both"/>
        <w:rPr>
          <w:rFonts w:ascii="Arial" w:hAnsi="Arial" w:cs="Arial"/>
        </w:rPr>
      </w:pPr>
      <w:r w:rsidRPr="00A60B83">
        <w:rPr>
          <w:rFonts w:ascii="Arial" w:hAnsi="Arial" w:cs="Arial"/>
        </w:rPr>
        <w:t>1) для жилых домов (объектов индивидуального жилищного строительства, жилых домов блокированной застройки):</w:t>
      </w:r>
    </w:p>
    <w:p w:rsidR="00280882" w:rsidRPr="00A60B83" w:rsidRDefault="00280882" w:rsidP="00280882">
      <w:pPr>
        <w:pStyle w:val="a7"/>
        <w:shd w:val="clear" w:color="auto" w:fill="FFFFFF"/>
        <w:spacing w:before="0" w:beforeAutospacing="0" w:after="0" w:afterAutospacing="0"/>
        <w:ind w:firstLine="567"/>
        <w:jc w:val="both"/>
        <w:rPr>
          <w:rFonts w:ascii="Arial" w:hAnsi="Arial" w:cs="Arial"/>
        </w:rPr>
      </w:pPr>
      <w:r w:rsidRPr="00A60B83">
        <w:rPr>
          <w:rFonts w:ascii="Arial" w:hAnsi="Arial" w:cs="Arial"/>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280882" w:rsidRPr="00A60B83" w:rsidRDefault="00280882" w:rsidP="00280882">
      <w:pPr>
        <w:pStyle w:val="a7"/>
        <w:shd w:val="clear" w:color="auto" w:fill="FFFFFF"/>
        <w:spacing w:before="0" w:beforeAutospacing="0" w:after="0" w:afterAutospacing="0"/>
        <w:ind w:firstLine="567"/>
        <w:jc w:val="both"/>
        <w:rPr>
          <w:rFonts w:ascii="Arial" w:hAnsi="Arial" w:cs="Arial"/>
        </w:rPr>
      </w:pPr>
      <w:r w:rsidRPr="00A60B83">
        <w:rPr>
          <w:rFonts w:ascii="Arial" w:hAnsi="Arial" w:cs="Arial"/>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280882" w:rsidRPr="00A60B83" w:rsidRDefault="00280882" w:rsidP="00280882">
      <w:pPr>
        <w:pStyle w:val="a7"/>
        <w:shd w:val="clear" w:color="auto" w:fill="FFFFFF"/>
        <w:spacing w:before="0" w:beforeAutospacing="0" w:after="0" w:afterAutospacing="0"/>
        <w:ind w:firstLine="567"/>
        <w:jc w:val="both"/>
        <w:rPr>
          <w:rFonts w:ascii="Arial" w:hAnsi="Arial" w:cs="Arial"/>
        </w:rPr>
      </w:pPr>
      <w:r w:rsidRPr="00A60B83">
        <w:rPr>
          <w:rFonts w:ascii="Arial" w:hAnsi="Arial" w:cs="Arial"/>
        </w:rPr>
        <w:t>3) для встроенно-пристроенных к многоквартирным домам нежилых зданий, строений, сооружений:</w:t>
      </w:r>
    </w:p>
    <w:p w:rsidR="00280882" w:rsidRPr="00A60B83" w:rsidRDefault="00280882" w:rsidP="00280882">
      <w:pPr>
        <w:pStyle w:val="a7"/>
        <w:shd w:val="clear" w:color="auto" w:fill="FFFFFF"/>
        <w:spacing w:before="0" w:beforeAutospacing="0" w:after="0" w:afterAutospacing="0"/>
        <w:ind w:firstLine="567"/>
        <w:jc w:val="both"/>
        <w:rPr>
          <w:rFonts w:ascii="Arial" w:hAnsi="Arial" w:cs="Arial"/>
        </w:rPr>
      </w:pPr>
      <w:r w:rsidRPr="00A60B83">
        <w:rPr>
          <w:rFonts w:ascii="Arial" w:hAnsi="Arial" w:cs="Arial"/>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A60B83">
        <w:rPr>
          <w:rFonts w:ascii="Arial" w:hAnsi="Arial" w:cs="Arial"/>
          <w:color w:val="000000"/>
        </w:rPr>
        <w:t xml:space="preserve">образован, –   </w:t>
      </w:r>
      <w:r w:rsidRPr="00A60B83">
        <w:rPr>
          <w:rFonts w:ascii="Arial" w:hAnsi="Arial" w:cs="Arial"/>
          <w:color w:val="000000"/>
          <w:shd w:val="clear" w:color="auto" w:fill="FFFFFF"/>
        </w:rPr>
        <w:t>10 метров</w:t>
      </w:r>
      <w:r w:rsidRPr="00A60B83">
        <w:rPr>
          <w:rFonts w:ascii="Arial" w:hAnsi="Arial" w:cs="Arial"/>
          <w:color w:val="000000"/>
        </w:rPr>
        <w:t>;</w:t>
      </w:r>
    </w:p>
    <w:p w:rsidR="00280882" w:rsidRPr="00A60B83" w:rsidRDefault="00280882" w:rsidP="00280882">
      <w:pPr>
        <w:pStyle w:val="a7"/>
        <w:shd w:val="clear" w:color="auto" w:fill="FFFFFF"/>
        <w:spacing w:before="0" w:beforeAutospacing="0" w:after="0" w:afterAutospacing="0"/>
        <w:ind w:firstLine="567"/>
        <w:jc w:val="both"/>
        <w:rPr>
          <w:rFonts w:ascii="Arial" w:hAnsi="Arial" w:cs="Arial"/>
        </w:rPr>
      </w:pPr>
      <w:r w:rsidRPr="00A60B83">
        <w:rPr>
          <w:rFonts w:ascii="Arial" w:hAnsi="Arial" w:cs="Arial"/>
        </w:rPr>
        <w:t xml:space="preserve"> </w:t>
      </w:r>
    </w:p>
    <w:p w:rsidR="00280882" w:rsidRPr="00A60B83" w:rsidRDefault="00280882" w:rsidP="00280882">
      <w:pPr>
        <w:pStyle w:val="a7"/>
        <w:shd w:val="clear" w:color="auto" w:fill="FFFFFF"/>
        <w:spacing w:before="0" w:beforeAutospacing="0" w:after="0" w:afterAutospacing="0"/>
        <w:ind w:firstLine="567"/>
        <w:jc w:val="both"/>
        <w:rPr>
          <w:rFonts w:ascii="Arial" w:hAnsi="Arial" w:cs="Arial"/>
        </w:rPr>
      </w:pPr>
      <w:r w:rsidRPr="00A60B83">
        <w:rPr>
          <w:rFonts w:ascii="Arial" w:hAnsi="Arial" w:cs="Arial"/>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280882" w:rsidRPr="00A60B83" w:rsidRDefault="00280882" w:rsidP="00280882">
      <w:pPr>
        <w:pStyle w:val="a7"/>
        <w:shd w:val="clear" w:color="auto" w:fill="FFFFFF"/>
        <w:spacing w:before="0" w:beforeAutospacing="0" w:after="0" w:afterAutospacing="0"/>
        <w:ind w:firstLine="567"/>
        <w:jc w:val="both"/>
        <w:rPr>
          <w:rFonts w:ascii="Arial" w:hAnsi="Arial" w:cs="Arial"/>
        </w:rPr>
      </w:pPr>
      <w:r w:rsidRPr="00A60B83">
        <w:rPr>
          <w:rFonts w:ascii="Arial" w:hAnsi="Arial" w:cs="Arial"/>
        </w:rPr>
        <w:t>а) в случае, если нежилое здание, строение, сооружение расположено на земельном участке, который образован, – 10 метров;</w:t>
      </w:r>
    </w:p>
    <w:p w:rsidR="00280882" w:rsidRPr="00A60B83" w:rsidRDefault="00280882" w:rsidP="00280882">
      <w:pPr>
        <w:pStyle w:val="a7"/>
        <w:shd w:val="clear" w:color="auto" w:fill="FFFFFF"/>
        <w:spacing w:before="0" w:beforeAutospacing="0" w:after="0" w:afterAutospacing="0"/>
        <w:ind w:firstLine="567"/>
        <w:jc w:val="both"/>
        <w:rPr>
          <w:rFonts w:ascii="Arial" w:hAnsi="Arial" w:cs="Arial"/>
        </w:rPr>
      </w:pPr>
      <w:r w:rsidRPr="00A60B83">
        <w:rPr>
          <w:rFonts w:ascii="Arial" w:hAnsi="Arial" w:cs="Arial"/>
        </w:rPr>
        <w:t xml:space="preserve">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w:t>
      </w:r>
      <w:r w:rsidRPr="00A60B83">
        <w:rPr>
          <w:rFonts w:ascii="Arial" w:hAnsi="Arial" w:cs="Arial"/>
        </w:rPr>
        <w:lastRenderedPageBreak/>
        <w:t>составляет 10 метров, а в случае наличия вдоль дорог тротуаров – до края   тротуаров -    10 метров;</w:t>
      </w:r>
    </w:p>
    <w:p w:rsidR="00280882" w:rsidRPr="00A60B83" w:rsidRDefault="00280882" w:rsidP="00280882">
      <w:pPr>
        <w:pStyle w:val="a7"/>
        <w:shd w:val="clear" w:color="auto" w:fill="FFFFFF"/>
        <w:spacing w:before="0" w:beforeAutospacing="0" w:after="0" w:afterAutospacing="0"/>
        <w:ind w:firstLine="567"/>
        <w:jc w:val="both"/>
        <w:rPr>
          <w:rFonts w:ascii="Arial" w:hAnsi="Arial" w:cs="Arial"/>
        </w:rPr>
      </w:pPr>
      <w:r w:rsidRPr="00A60B83">
        <w:rPr>
          <w:rFonts w:ascii="Arial" w:hAnsi="Arial" w:cs="Arial"/>
        </w:rPr>
        <w:t xml:space="preserve"> </w:t>
      </w:r>
    </w:p>
    <w:p w:rsidR="00280882" w:rsidRPr="00A60B83" w:rsidRDefault="00280882" w:rsidP="00280882">
      <w:pPr>
        <w:pStyle w:val="a7"/>
        <w:numPr>
          <w:ilvl w:val="1"/>
          <w:numId w:val="7"/>
        </w:numPr>
        <w:shd w:val="clear" w:color="auto" w:fill="FFFFFF"/>
        <w:spacing w:before="0" w:beforeAutospacing="0" w:after="0" w:afterAutospacing="0"/>
        <w:ind w:left="0" w:firstLine="567"/>
        <w:jc w:val="both"/>
        <w:rPr>
          <w:rFonts w:ascii="Arial" w:hAnsi="Arial" w:cs="Arial"/>
        </w:rPr>
      </w:pPr>
      <w:r w:rsidRPr="00A60B83">
        <w:rPr>
          <w:rFonts w:ascii="Arial" w:hAnsi="Arial" w:cs="Arial"/>
        </w:rPr>
        <w:t xml:space="preserve"> </w:t>
      </w:r>
      <w:proofErr w:type="gramStart"/>
      <w:r w:rsidRPr="00A60B83">
        <w:rPr>
          <w:rFonts w:ascii="Arial" w:hAnsi="Arial" w:cs="Arial"/>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A60B83">
        <w:rPr>
          <w:rFonts w:ascii="Arial" w:hAnsi="Arial" w:cs="Arial"/>
        </w:rPr>
        <w:t xml:space="preserve">  </w:t>
      </w:r>
      <w:proofErr w:type="gramStart"/>
      <w:r w:rsidRPr="00A60B83">
        <w:rPr>
          <w:rFonts w:ascii="Arial" w:hAnsi="Arial" w:cs="Arial"/>
        </w:rPr>
        <w:t>порядке</w:t>
      </w:r>
      <w:proofErr w:type="gramEnd"/>
      <w:r w:rsidRPr="00A60B83">
        <w:rPr>
          <w:rFonts w:ascii="Arial" w:hAnsi="Arial" w:cs="Arial"/>
        </w:rPr>
        <w:t>:</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 </w:t>
      </w:r>
      <w:proofErr w:type="gramStart"/>
      <w:r w:rsidRPr="00A60B83">
        <w:rPr>
          <w:rFonts w:ascii="Arial" w:hAnsi="Arial" w:cs="Arial"/>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A60B83">
        <w:rPr>
          <w:rFonts w:ascii="Arial" w:hAnsi="Arial" w:cs="Arial"/>
        </w:rPr>
        <w:t xml:space="preserve"> 4) адрес и назначение объектов; 5) обоснование </w:t>
      </w:r>
      <w:proofErr w:type="gramStart"/>
      <w:r w:rsidRPr="00A60B83">
        <w:rPr>
          <w:rFonts w:ascii="Arial" w:hAnsi="Arial" w:cs="Arial"/>
        </w:rPr>
        <w:t>необходимости изменения границ прилегающих территорий объектов</w:t>
      </w:r>
      <w:proofErr w:type="gramEnd"/>
      <w:r w:rsidRPr="00A60B83">
        <w:rPr>
          <w:rFonts w:ascii="Arial" w:hAnsi="Arial" w:cs="Arial"/>
        </w:rPr>
        <w:t xml:space="preserve">. С заявлением представляются следующие документы: </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1) документы, подтверждающие право собственности на объекты; </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  Критериями для принятия уполномоченным органом решения об изменении границ прилегающих территорий являются: </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2) социально-экономические и физические возможности правообладателей зданий строений, сооружений, земельных участков; </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3) наличие в границах прилегающей территории линейных объектов. </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A60B83">
        <w:rPr>
          <w:rFonts w:ascii="Arial" w:hAnsi="Arial" w:cs="Arial"/>
        </w:rPr>
        <w:t>и</w:t>
      </w:r>
      <w:proofErr w:type="gramEnd"/>
      <w:r w:rsidRPr="00A60B83">
        <w:rPr>
          <w:rFonts w:ascii="Arial" w:hAnsi="Arial" w:cs="Arial"/>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  Состав комиссии и порядок ее деятельности утверждаются постановлением уполномоченного органа.</w:t>
      </w:r>
    </w:p>
    <w:p w:rsidR="00280882" w:rsidRPr="00A60B83" w:rsidRDefault="00280882" w:rsidP="00280882">
      <w:pPr>
        <w:spacing w:line="240" w:lineRule="auto"/>
        <w:ind w:firstLine="567"/>
        <w:jc w:val="both"/>
        <w:rPr>
          <w:rFonts w:ascii="Arial" w:hAnsi="Arial" w:cs="Arial"/>
        </w:rPr>
      </w:pPr>
      <w:r w:rsidRPr="00A60B83">
        <w:rPr>
          <w:rFonts w:ascii="Arial" w:hAnsi="Arial" w:cs="Arial"/>
        </w:rPr>
        <w:t>Проект Соглашения, подписанный должностным лицом уполномоченного органа, или уведомление об отказе в заключени</w:t>
      </w:r>
      <w:proofErr w:type="gramStart"/>
      <w:r w:rsidRPr="00A60B83">
        <w:rPr>
          <w:rFonts w:ascii="Arial" w:hAnsi="Arial" w:cs="Arial"/>
        </w:rPr>
        <w:t>и</w:t>
      </w:r>
      <w:proofErr w:type="gramEnd"/>
      <w:r w:rsidRPr="00A60B83">
        <w:rPr>
          <w:rFonts w:ascii="Arial" w:hAnsi="Arial" w:cs="Arial"/>
        </w:rPr>
        <w:t xml:space="preserve"> Соглашения подлежат направлению (вручению) заявителю не позднее 2 рабочих дней со дня их подписания. </w:t>
      </w:r>
    </w:p>
    <w:p w:rsidR="00280882" w:rsidRPr="00A60B83" w:rsidRDefault="00280882" w:rsidP="00280882">
      <w:pPr>
        <w:spacing w:line="240" w:lineRule="auto"/>
        <w:ind w:firstLine="567"/>
        <w:jc w:val="both"/>
        <w:rPr>
          <w:rFonts w:ascii="Arial" w:hAnsi="Arial" w:cs="Arial"/>
        </w:rPr>
      </w:pPr>
      <w:r w:rsidRPr="00A60B83">
        <w:rPr>
          <w:rFonts w:ascii="Arial" w:hAnsi="Arial" w:cs="Arial"/>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280882" w:rsidRPr="00A60B83" w:rsidRDefault="00280882" w:rsidP="00280882">
      <w:pPr>
        <w:tabs>
          <w:tab w:val="left" w:pos="1134"/>
        </w:tabs>
        <w:autoSpaceDE w:val="0"/>
        <w:autoSpaceDN w:val="0"/>
        <w:adjustRightInd w:val="0"/>
        <w:spacing w:line="240" w:lineRule="auto"/>
        <w:ind w:firstLine="567"/>
        <w:jc w:val="both"/>
        <w:rPr>
          <w:rFonts w:ascii="Arial" w:hAnsi="Arial" w:cs="Arial"/>
          <w:color w:val="000000"/>
        </w:rPr>
      </w:pPr>
      <w:r w:rsidRPr="00A60B83">
        <w:rPr>
          <w:rFonts w:ascii="Arial" w:hAnsi="Arial" w:cs="Arial"/>
        </w:rPr>
        <w:lastRenderedPageBreak/>
        <w:t xml:space="preserve">9.5. </w:t>
      </w:r>
      <w:r w:rsidRPr="00A60B83">
        <w:rPr>
          <w:rFonts w:ascii="Arial" w:hAnsi="Arial" w:cs="Arial"/>
          <w:b/>
          <w:color w:val="000000"/>
        </w:rPr>
        <w:t xml:space="preserve">  </w:t>
      </w:r>
      <w:r w:rsidRPr="00A60B83">
        <w:rPr>
          <w:rFonts w:ascii="Arial" w:hAnsi="Arial" w:cs="Arial"/>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9.6.  В перечень видов работ по содержанию прилегающих территорий  включается:</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proofErr w:type="gramStart"/>
      <w:r w:rsidRPr="00A60B83">
        <w:rPr>
          <w:rFonts w:ascii="Arial" w:hAnsi="Arial" w:cs="Arial"/>
        </w:rPr>
        <w:t>а) содержание покрытия прилегающей территории в летний и зимний периоды, в том числе:</w:t>
      </w:r>
      <w:proofErr w:type="gramEnd"/>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очистку и подметание прилегающей территории;</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мойку прилегающей территории;</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 xml:space="preserve">посыпку и обработку прилегающей территории </w:t>
      </w:r>
      <w:proofErr w:type="spellStart"/>
      <w:r w:rsidRPr="00A60B83">
        <w:rPr>
          <w:rFonts w:ascii="Arial" w:hAnsi="Arial" w:cs="Arial"/>
        </w:rPr>
        <w:t>противогололедными</w:t>
      </w:r>
      <w:proofErr w:type="spellEnd"/>
      <w:r w:rsidRPr="00A60B83">
        <w:rPr>
          <w:rFonts w:ascii="Arial" w:hAnsi="Arial" w:cs="Arial"/>
        </w:rPr>
        <w:t xml:space="preserve"> средствами;</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укладку свежевыпавшего снега в валы или кучи;</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текущий ремонт;</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б) содержание газонов, в том числе:</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прочесывание поверхности железными граблями;</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покос травостоя;</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сгребание и уборку скошенной травы и листвы;</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очистку от мусора;</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полив;</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в) содержание деревьев и кустарников, в том числе:</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обрезку сухих сучьев и мелкой суши;</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сбор срезанных ветвей;</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прополку и рыхление приствольных лунок;</w:t>
      </w:r>
    </w:p>
    <w:p w:rsidR="00280882" w:rsidRPr="00A60B83" w:rsidRDefault="00280882" w:rsidP="00280882">
      <w:pPr>
        <w:pStyle w:val="s1"/>
        <w:shd w:val="clear" w:color="auto" w:fill="FFFFFF"/>
        <w:spacing w:before="0" w:beforeAutospacing="0" w:after="0" w:afterAutospacing="0"/>
        <w:ind w:firstLine="567"/>
        <w:jc w:val="both"/>
        <w:rPr>
          <w:rFonts w:ascii="Arial" w:hAnsi="Arial" w:cs="Arial"/>
        </w:rPr>
      </w:pPr>
      <w:r w:rsidRPr="00A60B83">
        <w:rPr>
          <w:rFonts w:ascii="Arial" w:hAnsi="Arial" w:cs="Arial"/>
        </w:rPr>
        <w:t>полив в приствольные лунки.</w:t>
      </w:r>
    </w:p>
    <w:p w:rsidR="00280882" w:rsidRPr="00A60B83" w:rsidRDefault="00280882" w:rsidP="008B769C">
      <w:pPr>
        <w:shd w:val="clear" w:color="auto" w:fill="FFFFFF"/>
        <w:spacing w:after="0" w:line="240" w:lineRule="auto"/>
        <w:ind w:firstLine="709"/>
        <w:jc w:val="center"/>
        <w:rPr>
          <w:rFonts w:ascii="Arial" w:hAnsi="Arial" w:cs="Arial"/>
          <w:b/>
        </w:rPr>
      </w:pPr>
      <w:r w:rsidRPr="00A60B83">
        <w:rPr>
          <w:rFonts w:ascii="Arial" w:hAnsi="Arial" w:cs="Arial"/>
          <w:b/>
        </w:rPr>
        <w:t>Раздел 10</w:t>
      </w:r>
      <w:r w:rsidRPr="00A60B83">
        <w:rPr>
          <w:rFonts w:ascii="Arial" w:hAnsi="Arial" w:cs="Arial"/>
          <w:spacing w:val="-4"/>
        </w:rPr>
        <w:t xml:space="preserve">  </w:t>
      </w:r>
      <w:r w:rsidRPr="00A60B83">
        <w:rPr>
          <w:rFonts w:ascii="Arial" w:hAnsi="Arial" w:cs="Arial"/>
          <w:b/>
          <w:spacing w:val="-4"/>
        </w:rPr>
        <w:t>ОТВЕТСТВЕННОСТЬ ЗА НАРУШЕНИЕ ПРАВИЛ</w:t>
      </w:r>
      <w:r w:rsidRPr="00A60B83">
        <w:rPr>
          <w:rStyle w:val="apple-converted-space"/>
          <w:rFonts w:ascii="Arial" w:hAnsi="Arial" w:cs="Arial"/>
          <w:b/>
          <w:spacing w:val="-4"/>
        </w:rPr>
        <w:t> </w:t>
      </w:r>
      <w:r w:rsidRPr="00A60B83">
        <w:rPr>
          <w:rFonts w:ascii="Arial" w:hAnsi="Arial" w:cs="Arial"/>
          <w:b/>
          <w:spacing w:val="-5"/>
        </w:rPr>
        <w:t xml:space="preserve">БЛАГОУСТРОЙСТВА  </w:t>
      </w:r>
    </w:p>
    <w:p w:rsidR="00280882" w:rsidRPr="00A60B83" w:rsidRDefault="00280882" w:rsidP="008B769C">
      <w:pPr>
        <w:shd w:val="clear" w:color="auto" w:fill="FFFFFF"/>
        <w:spacing w:after="0" w:line="240" w:lineRule="auto"/>
        <w:ind w:firstLine="709"/>
        <w:jc w:val="both"/>
        <w:rPr>
          <w:rFonts w:ascii="Arial" w:hAnsi="Arial" w:cs="Arial"/>
        </w:rPr>
      </w:pPr>
      <w:r w:rsidRPr="00A60B83">
        <w:rPr>
          <w:rFonts w:ascii="Arial" w:hAnsi="Arial" w:cs="Arial"/>
          <w:spacing w:val="-27"/>
        </w:rPr>
        <w:t>10.1.</w:t>
      </w:r>
      <w:r w:rsidRPr="00A60B83">
        <w:rPr>
          <w:rFonts w:ascii="Arial" w:hAnsi="Arial" w:cs="Arial"/>
          <w:spacing w:val="-2"/>
        </w:rPr>
        <w:t>   </w:t>
      </w:r>
      <w:r w:rsidRPr="00A60B83">
        <w:rPr>
          <w:rStyle w:val="apple-converted-space"/>
          <w:rFonts w:ascii="Arial" w:hAnsi="Arial" w:cs="Arial"/>
          <w:spacing w:val="-2"/>
        </w:rPr>
        <w:t> </w:t>
      </w:r>
      <w:r w:rsidRPr="00A60B83">
        <w:rPr>
          <w:rFonts w:ascii="Arial" w:hAnsi="Arial" w:cs="Arial"/>
          <w:spacing w:val="-2"/>
        </w:rPr>
        <w:t xml:space="preserve">Граждане и юридические лица </w:t>
      </w:r>
      <w:proofErr w:type="gramStart"/>
      <w:r w:rsidRPr="00A60B83">
        <w:rPr>
          <w:rFonts w:ascii="Arial" w:hAnsi="Arial" w:cs="Arial"/>
          <w:spacing w:val="-2"/>
        </w:rPr>
        <w:t xml:space="preserve">( </w:t>
      </w:r>
      <w:proofErr w:type="gramEnd"/>
      <w:r w:rsidRPr="00A60B83">
        <w:rPr>
          <w:rFonts w:ascii="Arial" w:hAnsi="Arial" w:cs="Arial"/>
          <w:spacing w:val="-2"/>
        </w:rPr>
        <w:t xml:space="preserve">их должностные лица), виновные в нарушении настоящих Правил </w:t>
      </w:r>
      <w:r w:rsidRPr="00A60B83">
        <w:rPr>
          <w:rFonts w:ascii="Arial" w:hAnsi="Arial" w:cs="Arial"/>
          <w:spacing w:val="-5"/>
        </w:rPr>
        <w:t>привлекаются к</w:t>
      </w:r>
      <w:r w:rsidRPr="00A60B83">
        <w:rPr>
          <w:rStyle w:val="apple-converted-space"/>
          <w:rFonts w:ascii="Arial" w:hAnsi="Arial" w:cs="Arial"/>
          <w:spacing w:val="-5"/>
        </w:rPr>
        <w:t> </w:t>
      </w:r>
      <w:r w:rsidRPr="00A60B83">
        <w:rPr>
          <w:rFonts w:ascii="Arial" w:hAnsi="Arial" w:cs="Arial"/>
          <w:spacing w:val="6"/>
        </w:rPr>
        <w:t xml:space="preserve">ответственности в порядке, установленном действующим </w:t>
      </w:r>
      <w:r w:rsidRPr="00A60B83">
        <w:rPr>
          <w:rFonts w:ascii="Arial" w:hAnsi="Arial" w:cs="Arial"/>
          <w:spacing w:val="-8"/>
        </w:rPr>
        <w:t>законодательством.</w:t>
      </w:r>
    </w:p>
    <w:p w:rsidR="00280882" w:rsidRPr="008B769C" w:rsidRDefault="008B769C" w:rsidP="008B769C">
      <w:pPr>
        <w:spacing w:line="240" w:lineRule="auto"/>
        <w:jc w:val="center"/>
        <w:rPr>
          <w:rFonts w:ascii="Arial" w:hAnsi="Arial" w:cs="Arial"/>
          <w:b/>
        </w:rPr>
      </w:pPr>
      <w:r w:rsidRPr="008B769C">
        <w:rPr>
          <w:rFonts w:ascii="Arial" w:hAnsi="Arial" w:cs="Arial"/>
          <w:b/>
        </w:rPr>
        <w:t xml:space="preserve">2. </w:t>
      </w:r>
    </w:p>
    <w:p w:rsidR="007A0352" w:rsidRPr="00C25709" w:rsidRDefault="007A0352" w:rsidP="00280882">
      <w:pPr>
        <w:spacing w:after="0" w:line="240" w:lineRule="auto"/>
        <w:jc w:val="center"/>
        <w:rPr>
          <w:rFonts w:ascii="Arial" w:hAnsi="Arial" w:cs="Arial"/>
          <w:b/>
          <w:sz w:val="24"/>
          <w:szCs w:val="24"/>
        </w:rPr>
      </w:pPr>
      <w:r w:rsidRPr="00C25709">
        <w:rPr>
          <w:rFonts w:ascii="Arial" w:hAnsi="Arial" w:cs="Arial"/>
          <w:b/>
          <w:sz w:val="24"/>
          <w:szCs w:val="24"/>
        </w:rPr>
        <w:t>АДМИНИСТРАЦИЯ ЖУРАВСКОГО СЕЛЬСОВЕТА</w:t>
      </w:r>
    </w:p>
    <w:p w:rsidR="007A0352" w:rsidRPr="00C25709" w:rsidRDefault="007A0352" w:rsidP="00280882">
      <w:pPr>
        <w:spacing w:after="0" w:line="240" w:lineRule="auto"/>
        <w:jc w:val="center"/>
        <w:rPr>
          <w:rFonts w:ascii="Arial" w:hAnsi="Arial" w:cs="Arial"/>
          <w:b/>
          <w:sz w:val="24"/>
          <w:szCs w:val="24"/>
        </w:rPr>
      </w:pPr>
      <w:r w:rsidRPr="00C25709">
        <w:rPr>
          <w:rFonts w:ascii="Arial" w:hAnsi="Arial" w:cs="Arial"/>
          <w:b/>
          <w:sz w:val="24"/>
          <w:szCs w:val="24"/>
        </w:rPr>
        <w:t>ЧИСТООЗЕРНОГО РАЙОНА НОВОСИБИРСКОЙ ОБЛАСТИ</w:t>
      </w:r>
    </w:p>
    <w:p w:rsidR="007A0352" w:rsidRPr="00C25709" w:rsidRDefault="007A0352" w:rsidP="00280882">
      <w:pPr>
        <w:spacing w:after="0" w:line="240" w:lineRule="auto"/>
        <w:jc w:val="center"/>
        <w:rPr>
          <w:rFonts w:ascii="Arial" w:hAnsi="Arial" w:cs="Arial"/>
          <w:b/>
          <w:sz w:val="24"/>
          <w:szCs w:val="24"/>
        </w:rPr>
      </w:pPr>
    </w:p>
    <w:p w:rsidR="007A0352" w:rsidRPr="00C25709" w:rsidRDefault="007A0352" w:rsidP="00280882">
      <w:pPr>
        <w:spacing w:after="0" w:line="240" w:lineRule="auto"/>
        <w:jc w:val="center"/>
        <w:outlineLvl w:val="0"/>
        <w:rPr>
          <w:rFonts w:ascii="Arial" w:hAnsi="Arial" w:cs="Arial"/>
          <w:b/>
          <w:sz w:val="24"/>
          <w:szCs w:val="24"/>
        </w:rPr>
      </w:pPr>
      <w:r w:rsidRPr="00C25709">
        <w:rPr>
          <w:rFonts w:ascii="Arial" w:hAnsi="Arial" w:cs="Arial"/>
          <w:b/>
          <w:sz w:val="24"/>
          <w:szCs w:val="24"/>
        </w:rPr>
        <w:t>ПОСТАНОВЛЕНИЕ</w:t>
      </w:r>
    </w:p>
    <w:p w:rsidR="007A0352" w:rsidRPr="00C25709" w:rsidRDefault="007A0352" w:rsidP="00280882">
      <w:pPr>
        <w:spacing w:after="0" w:line="240" w:lineRule="auto"/>
        <w:jc w:val="center"/>
        <w:rPr>
          <w:rFonts w:ascii="Arial" w:hAnsi="Arial" w:cs="Arial"/>
          <w:b/>
          <w:sz w:val="24"/>
          <w:szCs w:val="24"/>
        </w:rPr>
      </w:pPr>
    </w:p>
    <w:p w:rsidR="007A0352" w:rsidRPr="00C25709" w:rsidRDefault="007A0352" w:rsidP="00280882">
      <w:pPr>
        <w:spacing w:after="0" w:line="240" w:lineRule="auto"/>
        <w:jc w:val="center"/>
        <w:rPr>
          <w:rFonts w:ascii="Arial" w:hAnsi="Arial" w:cs="Arial"/>
          <w:sz w:val="24"/>
          <w:szCs w:val="24"/>
        </w:rPr>
      </w:pPr>
      <w:r w:rsidRPr="00C25709">
        <w:rPr>
          <w:rFonts w:ascii="Arial" w:hAnsi="Arial" w:cs="Arial"/>
          <w:sz w:val="24"/>
          <w:szCs w:val="24"/>
        </w:rPr>
        <w:t xml:space="preserve">от 28.12.2022г. </w:t>
      </w:r>
      <w:r w:rsidRPr="00C25709">
        <w:rPr>
          <w:rFonts w:ascii="Arial" w:hAnsi="Arial" w:cs="Arial"/>
          <w:sz w:val="24"/>
          <w:szCs w:val="24"/>
        </w:rPr>
        <w:tab/>
      </w:r>
      <w:r w:rsidRPr="00C25709">
        <w:rPr>
          <w:rFonts w:ascii="Arial" w:hAnsi="Arial" w:cs="Arial"/>
          <w:sz w:val="24"/>
          <w:szCs w:val="24"/>
        </w:rPr>
        <w:tab/>
      </w:r>
      <w:r w:rsidRPr="00C25709">
        <w:rPr>
          <w:rFonts w:ascii="Arial" w:hAnsi="Arial" w:cs="Arial"/>
          <w:sz w:val="24"/>
          <w:szCs w:val="24"/>
        </w:rPr>
        <w:tab/>
      </w:r>
      <w:r w:rsidRPr="00C25709">
        <w:rPr>
          <w:rFonts w:ascii="Arial" w:hAnsi="Arial" w:cs="Arial"/>
          <w:sz w:val="24"/>
          <w:szCs w:val="24"/>
        </w:rPr>
        <w:tab/>
      </w:r>
      <w:r w:rsidRPr="00C25709">
        <w:rPr>
          <w:rFonts w:ascii="Arial" w:hAnsi="Arial" w:cs="Arial"/>
          <w:sz w:val="24"/>
          <w:szCs w:val="24"/>
        </w:rPr>
        <w:tab/>
      </w:r>
      <w:r w:rsidRPr="00C25709">
        <w:rPr>
          <w:rFonts w:ascii="Arial" w:hAnsi="Arial" w:cs="Arial"/>
          <w:sz w:val="24"/>
          <w:szCs w:val="24"/>
        </w:rPr>
        <w:tab/>
      </w:r>
      <w:r w:rsidRPr="00C25709">
        <w:rPr>
          <w:rFonts w:ascii="Arial" w:hAnsi="Arial" w:cs="Arial"/>
          <w:sz w:val="24"/>
          <w:szCs w:val="24"/>
        </w:rPr>
        <w:tab/>
      </w:r>
      <w:r w:rsidRPr="00C25709">
        <w:rPr>
          <w:rFonts w:ascii="Arial" w:hAnsi="Arial" w:cs="Arial"/>
          <w:sz w:val="24"/>
          <w:szCs w:val="24"/>
        </w:rPr>
        <w:tab/>
      </w:r>
      <w:r w:rsidRPr="00C25709">
        <w:rPr>
          <w:rFonts w:ascii="Arial" w:hAnsi="Arial" w:cs="Arial"/>
          <w:sz w:val="24"/>
          <w:szCs w:val="24"/>
        </w:rPr>
        <w:tab/>
        <w:t>№ 99</w:t>
      </w:r>
    </w:p>
    <w:p w:rsidR="007A0352" w:rsidRPr="00C25709" w:rsidRDefault="007A0352" w:rsidP="00280882">
      <w:pPr>
        <w:tabs>
          <w:tab w:val="left" w:pos="948"/>
          <w:tab w:val="center" w:pos="4677"/>
        </w:tabs>
        <w:spacing w:after="0" w:line="240" w:lineRule="auto"/>
        <w:jc w:val="center"/>
        <w:rPr>
          <w:rFonts w:ascii="Arial" w:hAnsi="Arial" w:cs="Arial"/>
          <w:sz w:val="24"/>
          <w:szCs w:val="24"/>
        </w:rPr>
      </w:pPr>
    </w:p>
    <w:p w:rsidR="007A0352" w:rsidRPr="00C25709" w:rsidRDefault="007A0352" w:rsidP="00280882">
      <w:pPr>
        <w:autoSpaceDE w:val="0"/>
        <w:autoSpaceDN w:val="0"/>
        <w:adjustRightInd w:val="0"/>
        <w:spacing w:after="0" w:line="240" w:lineRule="auto"/>
        <w:jc w:val="center"/>
        <w:rPr>
          <w:rFonts w:ascii="Arial" w:hAnsi="Arial" w:cs="Arial"/>
          <w:b/>
          <w:bCs/>
          <w:sz w:val="24"/>
          <w:szCs w:val="24"/>
        </w:rPr>
      </w:pPr>
      <w:r w:rsidRPr="00C25709">
        <w:rPr>
          <w:rFonts w:ascii="Arial" w:eastAsia="Calibri" w:hAnsi="Arial" w:cs="Arial"/>
          <w:b/>
          <w:sz w:val="24"/>
          <w:szCs w:val="24"/>
        </w:rPr>
        <w:t>Об утверждении Порядка</w:t>
      </w:r>
    </w:p>
    <w:p w:rsidR="007A0352" w:rsidRPr="00C25709" w:rsidRDefault="007A0352" w:rsidP="00280882">
      <w:pPr>
        <w:autoSpaceDE w:val="0"/>
        <w:autoSpaceDN w:val="0"/>
        <w:adjustRightInd w:val="0"/>
        <w:spacing w:after="0" w:line="240" w:lineRule="auto"/>
        <w:jc w:val="center"/>
        <w:rPr>
          <w:rFonts w:ascii="Arial" w:hAnsi="Arial" w:cs="Arial"/>
          <w:b/>
          <w:bCs/>
          <w:sz w:val="24"/>
          <w:szCs w:val="24"/>
        </w:rPr>
      </w:pPr>
      <w:r w:rsidRPr="00C25709">
        <w:rPr>
          <w:rFonts w:ascii="Arial" w:hAnsi="Arial" w:cs="Arial"/>
          <w:b/>
          <w:bCs/>
          <w:sz w:val="24"/>
          <w:szCs w:val="24"/>
        </w:rPr>
        <w:t>составления и ведения кассового плана исполнения</w:t>
      </w:r>
    </w:p>
    <w:p w:rsidR="007A0352" w:rsidRPr="00C25709" w:rsidRDefault="007A0352" w:rsidP="00280882">
      <w:pPr>
        <w:autoSpaceDE w:val="0"/>
        <w:autoSpaceDN w:val="0"/>
        <w:adjustRightInd w:val="0"/>
        <w:spacing w:after="0" w:line="240" w:lineRule="auto"/>
        <w:jc w:val="center"/>
        <w:rPr>
          <w:rFonts w:ascii="Arial" w:hAnsi="Arial" w:cs="Arial"/>
          <w:b/>
          <w:bCs/>
          <w:sz w:val="24"/>
          <w:szCs w:val="24"/>
        </w:rPr>
      </w:pPr>
      <w:r w:rsidRPr="00C25709">
        <w:rPr>
          <w:rFonts w:ascii="Arial" w:hAnsi="Arial" w:cs="Arial"/>
          <w:b/>
          <w:bCs/>
          <w:sz w:val="24"/>
          <w:szCs w:val="24"/>
        </w:rPr>
        <w:t>местного бюджета Журавского сельсовета Чистоозерного района  Новосибирской области</w:t>
      </w:r>
    </w:p>
    <w:p w:rsidR="007A0352" w:rsidRPr="00C25709" w:rsidRDefault="007A0352" w:rsidP="00280882">
      <w:pPr>
        <w:tabs>
          <w:tab w:val="left" w:pos="948"/>
          <w:tab w:val="center" w:pos="4677"/>
        </w:tabs>
        <w:spacing w:after="0" w:line="240" w:lineRule="auto"/>
        <w:jc w:val="both"/>
        <w:rPr>
          <w:rFonts w:ascii="Arial" w:hAnsi="Arial" w:cs="Arial"/>
          <w:b/>
          <w:sz w:val="24"/>
          <w:szCs w:val="24"/>
        </w:rPr>
      </w:pPr>
    </w:p>
    <w:p w:rsidR="007A0352" w:rsidRPr="00C25709" w:rsidRDefault="007A0352" w:rsidP="00280882">
      <w:pPr>
        <w:spacing w:after="0" w:line="240" w:lineRule="auto"/>
        <w:ind w:firstLine="708"/>
        <w:jc w:val="both"/>
        <w:rPr>
          <w:rFonts w:ascii="Arial" w:hAnsi="Arial" w:cs="Arial"/>
          <w:sz w:val="24"/>
          <w:szCs w:val="24"/>
        </w:rPr>
      </w:pPr>
      <w:r w:rsidRPr="00C25709">
        <w:rPr>
          <w:rFonts w:ascii="Arial" w:hAnsi="Arial" w:cs="Arial"/>
          <w:sz w:val="24"/>
          <w:szCs w:val="24"/>
        </w:rPr>
        <w:t>В соответствии со статьями 217.1 Бюджетного кодекса Российской Федерации и с целью упорядочения документооборота по составлению и ведению кассового плана местного бюджета Журавского сельсовета Чистоозерного района Новосибирской области, администрация Журавского сельсовета Чистоозерного района Новосибирской области</w:t>
      </w:r>
    </w:p>
    <w:p w:rsidR="007A0352" w:rsidRPr="00C25709" w:rsidRDefault="007A0352" w:rsidP="00280882">
      <w:pPr>
        <w:spacing w:after="0" w:line="240" w:lineRule="auto"/>
        <w:jc w:val="both"/>
        <w:rPr>
          <w:rFonts w:ascii="Arial" w:hAnsi="Arial" w:cs="Arial"/>
          <w:b/>
          <w:sz w:val="24"/>
          <w:szCs w:val="24"/>
        </w:rPr>
      </w:pPr>
      <w:proofErr w:type="spellStart"/>
      <w:proofErr w:type="gramStart"/>
      <w:r w:rsidRPr="00C25709">
        <w:rPr>
          <w:rFonts w:ascii="Arial" w:hAnsi="Arial" w:cs="Arial"/>
          <w:b/>
          <w:sz w:val="24"/>
          <w:szCs w:val="24"/>
        </w:rPr>
        <w:t>п</w:t>
      </w:r>
      <w:proofErr w:type="spellEnd"/>
      <w:proofErr w:type="gramEnd"/>
      <w:r w:rsidRPr="00C25709">
        <w:rPr>
          <w:rFonts w:ascii="Arial" w:hAnsi="Arial" w:cs="Arial"/>
          <w:b/>
          <w:sz w:val="24"/>
          <w:szCs w:val="24"/>
        </w:rPr>
        <w:t xml:space="preserve"> о с т а </w:t>
      </w:r>
      <w:proofErr w:type="spellStart"/>
      <w:r w:rsidRPr="00C25709">
        <w:rPr>
          <w:rFonts w:ascii="Arial" w:hAnsi="Arial" w:cs="Arial"/>
          <w:b/>
          <w:sz w:val="24"/>
          <w:szCs w:val="24"/>
        </w:rPr>
        <w:t>н</w:t>
      </w:r>
      <w:proofErr w:type="spellEnd"/>
      <w:r w:rsidRPr="00C25709">
        <w:rPr>
          <w:rFonts w:ascii="Arial" w:hAnsi="Arial" w:cs="Arial"/>
          <w:b/>
          <w:sz w:val="24"/>
          <w:szCs w:val="24"/>
        </w:rPr>
        <w:t xml:space="preserve"> о в л я е т:</w:t>
      </w:r>
    </w:p>
    <w:p w:rsidR="007A0352" w:rsidRPr="00C25709" w:rsidRDefault="007A0352" w:rsidP="00280882">
      <w:pPr>
        <w:spacing w:after="0" w:line="240" w:lineRule="auto"/>
        <w:ind w:firstLine="708"/>
        <w:jc w:val="both"/>
        <w:rPr>
          <w:rFonts w:ascii="Arial" w:hAnsi="Arial" w:cs="Arial"/>
          <w:sz w:val="24"/>
          <w:szCs w:val="24"/>
        </w:rPr>
      </w:pPr>
      <w:r w:rsidRPr="00C25709">
        <w:rPr>
          <w:rFonts w:ascii="Arial" w:hAnsi="Arial" w:cs="Arial"/>
          <w:sz w:val="24"/>
          <w:szCs w:val="24"/>
        </w:rPr>
        <w:t xml:space="preserve">1. Утвердить прилагаемый Порядок составления и ведения кассового </w:t>
      </w:r>
      <w:proofErr w:type="gramStart"/>
      <w:r w:rsidRPr="00C25709">
        <w:rPr>
          <w:rFonts w:ascii="Arial" w:hAnsi="Arial" w:cs="Arial"/>
          <w:sz w:val="24"/>
          <w:szCs w:val="24"/>
        </w:rPr>
        <w:t>плана исполнения местного бюджета Журавского сельсовета Чистоозерного района Новосибирской области</w:t>
      </w:r>
      <w:proofErr w:type="gramEnd"/>
      <w:r w:rsidRPr="00C25709">
        <w:rPr>
          <w:rFonts w:ascii="Arial" w:hAnsi="Arial" w:cs="Arial"/>
          <w:sz w:val="24"/>
          <w:szCs w:val="24"/>
        </w:rPr>
        <w:t>.</w:t>
      </w:r>
    </w:p>
    <w:p w:rsidR="007A0352" w:rsidRPr="00C25709" w:rsidRDefault="007A0352" w:rsidP="00280882">
      <w:pPr>
        <w:spacing w:after="0" w:line="240" w:lineRule="auto"/>
        <w:ind w:firstLine="708"/>
        <w:jc w:val="both"/>
        <w:rPr>
          <w:rFonts w:ascii="Arial" w:hAnsi="Arial" w:cs="Arial"/>
          <w:sz w:val="24"/>
          <w:szCs w:val="24"/>
        </w:rPr>
      </w:pPr>
      <w:r w:rsidRPr="00C25709">
        <w:rPr>
          <w:rFonts w:ascii="Arial" w:hAnsi="Arial" w:cs="Arial"/>
          <w:sz w:val="24"/>
          <w:szCs w:val="24"/>
        </w:rPr>
        <w:t>2. Настоящее постановление вступает в силу с 1 января 2023 года.</w:t>
      </w:r>
    </w:p>
    <w:p w:rsidR="007A0352" w:rsidRPr="00C25709" w:rsidRDefault="007A0352" w:rsidP="00280882">
      <w:pPr>
        <w:spacing w:after="0" w:line="240" w:lineRule="auto"/>
        <w:ind w:firstLine="708"/>
        <w:jc w:val="both"/>
        <w:rPr>
          <w:rFonts w:ascii="Arial" w:hAnsi="Arial" w:cs="Arial"/>
          <w:sz w:val="24"/>
          <w:szCs w:val="24"/>
        </w:rPr>
      </w:pPr>
      <w:r w:rsidRPr="00C25709">
        <w:rPr>
          <w:rFonts w:ascii="Arial" w:hAnsi="Arial" w:cs="Arial"/>
          <w:sz w:val="24"/>
          <w:szCs w:val="24"/>
        </w:rPr>
        <w:t xml:space="preserve">3. </w:t>
      </w:r>
      <w:bookmarkStart w:id="0" w:name="_GoBack"/>
      <w:bookmarkEnd w:id="0"/>
      <w:r w:rsidRPr="00C25709">
        <w:rPr>
          <w:rFonts w:ascii="Arial" w:hAnsi="Arial" w:cs="Arial"/>
          <w:sz w:val="24"/>
          <w:szCs w:val="24"/>
        </w:rPr>
        <w:t>Со дня вступления в силу настоящего постановления, считать утратившим силу постановления:</w:t>
      </w:r>
    </w:p>
    <w:p w:rsidR="007A0352" w:rsidRPr="00C25709" w:rsidRDefault="007A0352" w:rsidP="00280882">
      <w:pPr>
        <w:spacing w:after="0" w:line="240" w:lineRule="auto"/>
        <w:ind w:firstLine="708"/>
        <w:jc w:val="both"/>
        <w:rPr>
          <w:rFonts w:ascii="Arial" w:hAnsi="Arial" w:cs="Arial"/>
          <w:sz w:val="24"/>
          <w:szCs w:val="24"/>
        </w:rPr>
      </w:pPr>
      <w:r w:rsidRPr="00C25709">
        <w:rPr>
          <w:rFonts w:ascii="Arial" w:hAnsi="Arial" w:cs="Arial"/>
          <w:sz w:val="24"/>
          <w:szCs w:val="24"/>
        </w:rPr>
        <w:lastRenderedPageBreak/>
        <w:t xml:space="preserve"> № 32 от 25.07.2019 года «Об утверждении Порядка составления и ведения кассового </w:t>
      </w:r>
      <w:proofErr w:type="gramStart"/>
      <w:r w:rsidRPr="00C25709">
        <w:rPr>
          <w:rFonts w:ascii="Arial" w:hAnsi="Arial" w:cs="Arial"/>
          <w:sz w:val="24"/>
          <w:szCs w:val="24"/>
        </w:rPr>
        <w:t>плана исполнения местного бюджета Журавского сельсовета Чистоозерного района Новосибирской области</w:t>
      </w:r>
      <w:proofErr w:type="gramEnd"/>
      <w:r w:rsidRPr="00C25709">
        <w:rPr>
          <w:rFonts w:ascii="Arial" w:hAnsi="Arial" w:cs="Arial"/>
          <w:sz w:val="24"/>
          <w:szCs w:val="24"/>
        </w:rPr>
        <w:t>»;</w:t>
      </w:r>
    </w:p>
    <w:p w:rsidR="007A0352" w:rsidRPr="00C25709" w:rsidRDefault="007A0352" w:rsidP="00280882">
      <w:pPr>
        <w:spacing w:after="0" w:line="240" w:lineRule="auto"/>
        <w:ind w:firstLine="708"/>
        <w:jc w:val="both"/>
        <w:rPr>
          <w:rFonts w:ascii="Arial" w:hAnsi="Arial" w:cs="Arial"/>
          <w:sz w:val="24"/>
          <w:szCs w:val="24"/>
        </w:rPr>
      </w:pPr>
      <w:r w:rsidRPr="00C25709">
        <w:rPr>
          <w:rFonts w:ascii="Arial" w:hAnsi="Arial" w:cs="Arial"/>
          <w:sz w:val="24"/>
          <w:szCs w:val="24"/>
        </w:rPr>
        <w:t xml:space="preserve"> № 32 от 25.06.2021 года «О внесении изменений в постановление № 32 от 25.07.2019 «Об утверждении Порядка составления и ведения кассового </w:t>
      </w:r>
      <w:proofErr w:type="gramStart"/>
      <w:r w:rsidRPr="00C25709">
        <w:rPr>
          <w:rFonts w:ascii="Arial" w:hAnsi="Arial" w:cs="Arial"/>
          <w:sz w:val="24"/>
          <w:szCs w:val="24"/>
        </w:rPr>
        <w:t>плана исполнения местного бюджета Журавского сельсовета Чистоозерного района Новосибирской области</w:t>
      </w:r>
      <w:proofErr w:type="gramEnd"/>
      <w:r w:rsidRPr="00C25709">
        <w:rPr>
          <w:rFonts w:ascii="Arial" w:hAnsi="Arial" w:cs="Arial"/>
          <w:sz w:val="24"/>
          <w:szCs w:val="24"/>
        </w:rPr>
        <w:t>».</w:t>
      </w:r>
    </w:p>
    <w:p w:rsidR="007A0352" w:rsidRPr="00C25709" w:rsidRDefault="007A0352" w:rsidP="00280882">
      <w:pPr>
        <w:spacing w:after="0" w:line="240" w:lineRule="auto"/>
        <w:ind w:firstLine="709"/>
        <w:jc w:val="both"/>
        <w:rPr>
          <w:rFonts w:ascii="Arial" w:eastAsia="Calibri" w:hAnsi="Arial" w:cs="Arial"/>
          <w:sz w:val="24"/>
          <w:szCs w:val="24"/>
        </w:rPr>
      </w:pPr>
      <w:r w:rsidRPr="00C25709">
        <w:rPr>
          <w:rFonts w:ascii="Arial" w:hAnsi="Arial" w:cs="Arial"/>
          <w:sz w:val="24"/>
          <w:szCs w:val="24"/>
        </w:rPr>
        <w:t>4 .Опубликовать настоящее постановление в газете Журавского сельсовета «Эхо» и разместить на официальном сайте администрации Журавского сельсовета Чистоозерного района Новосибирской области в сети Интернет.</w:t>
      </w:r>
    </w:p>
    <w:p w:rsidR="007A0352" w:rsidRPr="00C25709" w:rsidRDefault="007A0352" w:rsidP="00280882">
      <w:pPr>
        <w:spacing w:after="0" w:line="240" w:lineRule="auto"/>
        <w:ind w:firstLine="709"/>
        <w:jc w:val="both"/>
        <w:rPr>
          <w:rFonts w:ascii="Arial" w:eastAsia="Calibri" w:hAnsi="Arial" w:cs="Arial"/>
          <w:sz w:val="24"/>
          <w:szCs w:val="24"/>
        </w:rPr>
      </w:pPr>
      <w:r w:rsidRPr="00C25709">
        <w:rPr>
          <w:rFonts w:ascii="Arial" w:eastAsia="Calibri" w:hAnsi="Arial" w:cs="Arial"/>
          <w:sz w:val="24"/>
          <w:szCs w:val="24"/>
        </w:rPr>
        <w:t>5.</w:t>
      </w:r>
      <w:proofErr w:type="gramStart"/>
      <w:r w:rsidRPr="00C25709">
        <w:rPr>
          <w:rFonts w:ascii="Arial" w:eastAsia="Calibri" w:hAnsi="Arial" w:cs="Arial"/>
          <w:sz w:val="24"/>
          <w:szCs w:val="24"/>
        </w:rPr>
        <w:t>Контроль за</w:t>
      </w:r>
      <w:proofErr w:type="gramEnd"/>
      <w:r w:rsidRPr="00C25709">
        <w:rPr>
          <w:rFonts w:ascii="Arial" w:eastAsia="Calibri" w:hAnsi="Arial" w:cs="Arial"/>
          <w:sz w:val="24"/>
          <w:szCs w:val="24"/>
        </w:rPr>
        <w:t xml:space="preserve"> исполнением постановления оставляю за собой.</w:t>
      </w:r>
    </w:p>
    <w:p w:rsidR="007A0352" w:rsidRPr="00C25709" w:rsidRDefault="007A0352" w:rsidP="00280882">
      <w:pPr>
        <w:spacing w:after="0" w:line="240" w:lineRule="auto"/>
        <w:jc w:val="both"/>
        <w:rPr>
          <w:rStyle w:val="a4"/>
          <w:rFonts w:ascii="Arial" w:hAnsi="Arial" w:cs="Arial"/>
          <w:b w:val="0"/>
          <w:sz w:val="24"/>
          <w:szCs w:val="24"/>
        </w:rPr>
      </w:pPr>
    </w:p>
    <w:p w:rsidR="007A0352" w:rsidRPr="00C25709" w:rsidRDefault="007A0352" w:rsidP="00280882">
      <w:pPr>
        <w:spacing w:after="0" w:line="240" w:lineRule="auto"/>
        <w:jc w:val="both"/>
        <w:rPr>
          <w:rStyle w:val="a4"/>
          <w:rFonts w:ascii="Arial" w:hAnsi="Arial" w:cs="Arial"/>
          <w:b w:val="0"/>
          <w:sz w:val="24"/>
          <w:szCs w:val="24"/>
        </w:rPr>
      </w:pPr>
      <w:r w:rsidRPr="00C25709">
        <w:rPr>
          <w:rStyle w:val="a4"/>
          <w:rFonts w:ascii="Arial" w:hAnsi="Arial" w:cs="Arial"/>
          <w:b w:val="0"/>
          <w:sz w:val="24"/>
          <w:szCs w:val="24"/>
        </w:rPr>
        <w:t>Глава Журавского сельсовета</w:t>
      </w:r>
    </w:p>
    <w:p w:rsidR="007A0352" w:rsidRDefault="007A0352" w:rsidP="00280882">
      <w:pPr>
        <w:spacing w:after="0" w:line="240" w:lineRule="auto"/>
        <w:jc w:val="both"/>
        <w:rPr>
          <w:rStyle w:val="a4"/>
          <w:rFonts w:ascii="Arial" w:hAnsi="Arial" w:cs="Arial"/>
          <w:b w:val="0"/>
          <w:sz w:val="24"/>
          <w:szCs w:val="24"/>
        </w:rPr>
      </w:pPr>
      <w:r w:rsidRPr="00C25709">
        <w:rPr>
          <w:rStyle w:val="a4"/>
          <w:rFonts w:ascii="Arial" w:hAnsi="Arial" w:cs="Arial"/>
          <w:b w:val="0"/>
          <w:sz w:val="24"/>
          <w:szCs w:val="24"/>
        </w:rPr>
        <w:t xml:space="preserve">Чистоозерного района </w:t>
      </w:r>
    </w:p>
    <w:p w:rsidR="007A0352" w:rsidRPr="00C25709" w:rsidRDefault="007A0352" w:rsidP="00280882">
      <w:pPr>
        <w:spacing w:after="0" w:line="240" w:lineRule="auto"/>
        <w:jc w:val="both"/>
        <w:rPr>
          <w:rFonts w:ascii="Arial" w:hAnsi="Arial" w:cs="Arial"/>
          <w:sz w:val="24"/>
          <w:szCs w:val="24"/>
        </w:rPr>
      </w:pPr>
      <w:r w:rsidRPr="00C25709">
        <w:rPr>
          <w:rStyle w:val="a4"/>
          <w:rFonts w:ascii="Arial" w:hAnsi="Arial" w:cs="Arial"/>
          <w:b w:val="0"/>
          <w:sz w:val="24"/>
          <w:szCs w:val="24"/>
        </w:rPr>
        <w:t xml:space="preserve">Новосибирской области:                   </w:t>
      </w:r>
      <w:r w:rsidRPr="00C25709">
        <w:rPr>
          <w:rStyle w:val="a4"/>
          <w:rFonts w:ascii="Arial" w:hAnsi="Arial" w:cs="Arial"/>
          <w:b w:val="0"/>
          <w:sz w:val="24"/>
          <w:szCs w:val="24"/>
        </w:rPr>
        <w:tab/>
        <w:t xml:space="preserve">                            </w:t>
      </w:r>
      <w:r w:rsidRPr="00C25709">
        <w:rPr>
          <w:rStyle w:val="a4"/>
          <w:rFonts w:ascii="Arial" w:hAnsi="Arial" w:cs="Arial"/>
          <w:b w:val="0"/>
          <w:sz w:val="24"/>
          <w:szCs w:val="24"/>
        </w:rPr>
        <w:tab/>
        <w:t xml:space="preserve"> В.А. Воронина            </w:t>
      </w:r>
      <w:r w:rsidRPr="00C25709">
        <w:rPr>
          <w:rFonts w:ascii="Arial" w:hAnsi="Arial" w:cs="Arial"/>
          <w:sz w:val="24"/>
          <w:szCs w:val="24"/>
        </w:rPr>
        <w:t xml:space="preserve">                                                               </w:t>
      </w:r>
    </w:p>
    <w:p w:rsidR="007A0352" w:rsidRPr="00C25709" w:rsidRDefault="007A0352" w:rsidP="00280882">
      <w:pPr>
        <w:pStyle w:val="a3"/>
        <w:rPr>
          <w:rFonts w:ascii="Arial" w:hAnsi="Arial" w:cs="Arial"/>
          <w:sz w:val="24"/>
          <w:szCs w:val="24"/>
        </w:rPr>
      </w:pPr>
    </w:p>
    <w:p w:rsidR="007A0352" w:rsidRPr="00FE433E" w:rsidRDefault="007A0352" w:rsidP="00280882">
      <w:pPr>
        <w:autoSpaceDE w:val="0"/>
        <w:autoSpaceDN w:val="0"/>
        <w:adjustRightInd w:val="0"/>
        <w:spacing w:after="0" w:line="240" w:lineRule="auto"/>
        <w:jc w:val="right"/>
        <w:rPr>
          <w:rFonts w:ascii="Arial" w:hAnsi="Arial" w:cs="Arial"/>
          <w:bCs/>
          <w:sz w:val="24"/>
          <w:szCs w:val="24"/>
        </w:rPr>
      </w:pPr>
      <w:r w:rsidRPr="00FE433E">
        <w:rPr>
          <w:rFonts w:ascii="Arial" w:hAnsi="Arial" w:cs="Arial"/>
          <w:bCs/>
          <w:sz w:val="24"/>
          <w:szCs w:val="24"/>
        </w:rPr>
        <w:t xml:space="preserve">Утвержден </w:t>
      </w:r>
    </w:p>
    <w:p w:rsidR="007A0352" w:rsidRPr="00FE433E" w:rsidRDefault="007A0352" w:rsidP="00280882">
      <w:pPr>
        <w:autoSpaceDE w:val="0"/>
        <w:autoSpaceDN w:val="0"/>
        <w:adjustRightInd w:val="0"/>
        <w:spacing w:after="0" w:line="240" w:lineRule="auto"/>
        <w:jc w:val="right"/>
        <w:rPr>
          <w:rFonts w:ascii="Arial" w:hAnsi="Arial" w:cs="Arial"/>
          <w:bCs/>
          <w:sz w:val="24"/>
          <w:szCs w:val="24"/>
        </w:rPr>
      </w:pPr>
      <w:r w:rsidRPr="00FE433E">
        <w:rPr>
          <w:rFonts w:ascii="Arial" w:hAnsi="Arial" w:cs="Arial"/>
          <w:bCs/>
          <w:sz w:val="24"/>
          <w:szCs w:val="24"/>
        </w:rPr>
        <w:t>постановлением администрации</w:t>
      </w:r>
    </w:p>
    <w:p w:rsidR="007A0352" w:rsidRPr="00FE433E" w:rsidRDefault="007A0352" w:rsidP="00280882">
      <w:pPr>
        <w:autoSpaceDE w:val="0"/>
        <w:autoSpaceDN w:val="0"/>
        <w:adjustRightInd w:val="0"/>
        <w:spacing w:after="0" w:line="240" w:lineRule="auto"/>
        <w:jc w:val="right"/>
        <w:rPr>
          <w:rFonts w:ascii="Arial" w:hAnsi="Arial" w:cs="Arial"/>
          <w:color w:val="0D0D0D" w:themeColor="text1" w:themeTint="F2"/>
          <w:sz w:val="24"/>
          <w:szCs w:val="24"/>
        </w:rPr>
      </w:pPr>
      <w:r w:rsidRPr="00FE433E">
        <w:rPr>
          <w:rFonts w:ascii="Arial" w:hAnsi="Arial" w:cs="Arial"/>
          <w:color w:val="0D0D0D" w:themeColor="text1" w:themeTint="F2"/>
          <w:sz w:val="24"/>
          <w:szCs w:val="24"/>
        </w:rPr>
        <w:t xml:space="preserve"> Журавского сельсовета </w:t>
      </w:r>
    </w:p>
    <w:p w:rsidR="007A0352" w:rsidRPr="00FE433E" w:rsidRDefault="007A0352" w:rsidP="00280882">
      <w:pPr>
        <w:autoSpaceDE w:val="0"/>
        <w:autoSpaceDN w:val="0"/>
        <w:adjustRightInd w:val="0"/>
        <w:spacing w:after="0" w:line="240" w:lineRule="auto"/>
        <w:jc w:val="right"/>
        <w:rPr>
          <w:rFonts w:ascii="Arial" w:hAnsi="Arial" w:cs="Arial"/>
          <w:color w:val="0D0D0D" w:themeColor="text1" w:themeTint="F2"/>
          <w:sz w:val="24"/>
          <w:szCs w:val="24"/>
        </w:rPr>
      </w:pPr>
      <w:r w:rsidRPr="00FE433E">
        <w:rPr>
          <w:rFonts w:ascii="Arial" w:hAnsi="Arial" w:cs="Arial"/>
          <w:color w:val="0D0D0D" w:themeColor="text1" w:themeTint="F2"/>
          <w:sz w:val="24"/>
          <w:szCs w:val="24"/>
        </w:rPr>
        <w:t xml:space="preserve">Чистоозерного района </w:t>
      </w:r>
    </w:p>
    <w:p w:rsidR="007A0352" w:rsidRPr="00FE433E" w:rsidRDefault="007A0352" w:rsidP="00280882">
      <w:pPr>
        <w:autoSpaceDE w:val="0"/>
        <w:autoSpaceDN w:val="0"/>
        <w:adjustRightInd w:val="0"/>
        <w:spacing w:after="0" w:line="240" w:lineRule="auto"/>
        <w:jc w:val="right"/>
        <w:rPr>
          <w:rFonts w:ascii="Arial" w:hAnsi="Arial" w:cs="Arial"/>
          <w:color w:val="0D0D0D" w:themeColor="text1" w:themeTint="F2"/>
          <w:sz w:val="24"/>
          <w:szCs w:val="24"/>
        </w:rPr>
      </w:pPr>
      <w:r w:rsidRPr="00FE433E">
        <w:rPr>
          <w:rFonts w:ascii="Arial" w:hAnsi="Arial" w:cs="Arial"/>
          <w:color w:val="0D0D0D" w:themeColor="text1" w:themeTint="F2"/>
          <w:sz w:val="24"/>
          <w:szCs w:val="24"/>
        </w:rPr>
        <w:t xml:space="preserve">Новосибирской области </w:t>
      </w:r>
    </w:p>
    <w:p w:rsidR="007A0352" w:rsidRPr="00FE433E" w:rsidRDefault="007A0352" w:rsidP="00280882">
      <w:pPr>
        <w:autoSpaceDE w:val="0"/>
        <w:autoSpaceDN w:val="0"/>
        <w:adjustRightInd w:val="0"/>
        <w:spacing w:after="0" w:line="240" w:lineRule="auto"/>
        <w:jc w:val="right"/>
        <w:rPr>
          <w:rFonts w:ascii="Arial" w:hAnsi="Arial" w:cs="Arial"/>
          <w:b/>
          <w:bCs/>
          <w:sz w:val="24"/>
          <w:szCs w:val="24"/>
        </w:rPr>
      </w:pPr>
      <w:r w:rsidRPr="00FE433E">
        <w:rPr>
          <w:rFonts w:ascii="Arial" w:hAnsi="Arial" w:cs="Arial"/>
          <w:color w:val="0D0D0D" w:themeColor="text1" w:themeTint="F2"/>
          <w:sz w:val="24"/>
          <w:szCs w:val="24"/>
        </w:rPr>
        <w:t>от 28.12.2022г. № 99</w:t>
      </w:r>
    </w:p>
    <w:p w:rsidR="007A0352" w:rsidRPr="00FE433E" w:rsidRDefault="007A0352" w:rsidP="00280882">
      <w:pPr>
        <w:autoSpaceDE w:val="0"/>
        <w:autoSpaceDN w:val="0"/>
        <w:adjustRightInd w:val="0"/>
        <w:spacing w:after="0" w:line="240" w:lineRule="auto"/>
        <w:jc w:val="center"/>
        <w:rPr>
          <w:rFonts w:ascii="Arial" w:hAnsi="Arial" w:cs="Arial"/>
          <w:b/>
          <w:bCs/>
          <w:sz w:val="24"/>
          <w:szCs w:val="24"/>
        </w:rPr>
      </w:pPr>
      <w:r w:rsidRPr="00FE433E">
        <w:rPr>
          <w:rFonts w:ascii="Arial" w:hAnsi="Arial" w:cs="Arial"/>
          <w:b/>
          <w:bCs/>
          <w:sz w:val="24"/>
          <w:szCs w:val="24"/>
        </w:rPr>
        <w:t>ПОРЯДОК</w:t>
      </w:r>
    </w:p>
    <w:p w:rsidR="007A0352" w:rsidRPr="00FE433E" w:rsidRDefault="007A0352" w:rsidP="00280882">
      <w:pPr>
        <w:autoSpaceDE w:val="0"/>
        <w:autoSpaceDN w:val="0"/>
        <w:adjustRightInd w:val="0"/>
        <w:spacing w:after="0" w:line="240" w:lineRule="auto"/>
        <w:jc w:val="center"/>
        <w:rPr>
          <w:rFonts w:ascii="Arial" w:hAnsi="Arial" w:cs="Arial"/>
          <w:b/>
          <w:bCs/>
          <w:sz w:val="24"/>
          <w:szCs w:val="24"/>
        </w:rPr>
      </w:pPr>
      <w:r w:rsidRPr="00FE433E">
        <w:rPr>
          <w:rFonts w:ascii="Arial" w:hAnsi="Arial" w:cs="Arial"/>
          <w:b/>
          <w:bCs/>
          <w:sz w:val="24"/>
          <w:szCs w:val="24"/>
        </w:rPr>
        <w:t>составления и ведения кассового плана исполнения</w:t>
      </w:r>
    </w:p>
    <w:p w:rsidR="007A0352" w:rsidRPr="00FE433E" w:rsidRDefault="007A0352" w:rsidP="00280882">
      <w:pPr>
        <w:autoSpaceDE w:val="0"/>
        <w:autoSpaceDN w:val="0"/>
        <w:adjustRightInd w:val="0"/>
        <w:spacing w:after="0" w:line="240" w:lineRule="auto"/>
        <w:jc w:val="center"/>
        <w:rPr>
          <w:rFonts w:ascii="Arial" w:hAnsi="Arial" w:cs="Arial"/>
          <w:b/>
          <w:bCs/>
          <w:sz w:val="24"/>
          <w:szCs w:val="24"/>
        </w:rPr>
      </w:pPr>
      <w:r w:rsidRPr="00FE433E">
        <w:rPr>
          <w:rFonts w:ascii="Arial" w:hAnsi="Arial" w:cs="Arial"/>
          <w:b/>
          <w:bCs/>
          <w:sz w:val="24"/>
          <w:szCs w:val="24"/>
        </w:rPr>
        <w:t>местного бюджета Журавского сельсовета Чистоозерного района  Новосибирской области</w:t>
      </w:r>
    </w:p>
    <w:p w:rsidR="007A0352" w:rsidRPr="00FE433E" w:rsidRDefault="007A0352" w:rsidP="00280882">
      <w:pPr>
        <w:autoSpaceDE w:val="0"/>
        <w:autoSpaceDN w:val="0"/>
        <w:adjustRightInd w:val="0"/>
        <w:spacing w:after="0" w:line="240" w:lineRule="auto"/>
        <w:jc w:val="center"/>
        <w:rPr>
          <w:rFonts w:ascii="Arial" w:hAnsi="Arial" w:cs="Arial"/>
          <w:b/>
          <w:bCs/>
          <w:sz w:val="24"/>
          <w:szCs w:val="24"/>
        </w:rPr>
      </w:pPr>
    </w:p>
    <w:p w:rsidR="007A0352" w:rsidRPr="007A0352" w:rsidRDefault="007A0352" w:rsidP="00280882">
      <w:pPr>
        <w:widowControl w:val="0"/>
        <w:autoSpaceDE w:val="0"/>
        <w:autoSpaceDN w:val="0"/>
        <w:spacing w:after="0" w:line="240" w:lineRule="auto"/>
        <w:ind w:firstLine="540"/>
        <w:jc w:val="center"/>
        <w:rPr>
          <w:rFonts w:ascii="Arial" w:hAnsi="Arial" w:cs="Arial"/>
          <w:b/>
          <w:sz w:val="24"/>
          <w:szCs w:val="24"/>
        </w:rPr>
      </w:pPr>
      <w:r w:rsidRPr="007A0352">
        <w:rPr>
          <w:rFonts w:ascii="Arial" w:hAnsi="Arial" w:cs="Arial"/>
          <w:b/>
          <w:sz w:val="24"/>
          <w:szCs w:val="24"/>
        </w:rPr>
        <w:t>I. Общие положения</w:t>
      </w:r>
    </w:p>
    <w:p w:rsidR="007A0352" w:rsidRPr="00FE433E" w:rsidRDefault="007A0352" w:rsidP="00280882">
      <w:pPr>
        <w:autoSpaceDE w:val="0"/>
        <w:autoSpaceDN w:val="0"/>
        <w:adjustRightInd w:val="0"/>
        <w:spacing w:after="0" w:line="240" w:lineRule="auto"/>
        <w:ind w:firstLine="540"/>
        <w:jc w:val="both"/>
        <w:rPr>
          <w:rFonts w:ascii="Arial" w:hAnsi="Arial" w:cs="Arial"/>
          <w:sz w:val="24"/>
          <w:szCs w:val="24"/>
        </w:rPr>
      </w:pPr>
      <w:r w:rsidRPr="00FE433E">
        <w:rPr>
          <w:rFonts w:ascii="Arial" w:hAnsi="Arial" w:cs="Arial"/>
          <w:color w:val="0D0D0D" w:themeColor="text1" w:themeTint="F2"/>
          <w:sz w:val="24"/>
          <w:szCs w:val="24"/>
        </w:rPr>
        <w:t>1. </w:t>
      </w:r>
      <w:proofErr w:type="gramStart"/>
      <w:r w:rsidRPr="00FE433E">
        <w:rPr>
          <w:rFonts w:ascii="Arial" w:hAnsi="Arial" w:cs="Arial"/>
          <w:color w:val="0D0D0D" w:themeColor="text1" w:themeTint="F2"/>
          <w:sz w:val="24"/>
          <w:szCs w:val="24"/>
        </w:rPr>
        <w:t>Настоящий Порядок определяет правила составления и ведения кассового плана исполнения местного бюджета Журавского сельсовета Чистоозерного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sidRPr="00FE433E">
        <w:rPr>
          <w:rFonts w:ascii="Arial" w:hAnsi="Arial" w:cs="Arial"/>
          <w:sz w:val="24"/>
          <w:szCs w:val="24"/>
        </w:rPr>
        <w:t xml:space="preserve"> (далее совместно - участники бюджетного процесса)</w:t>
      </w:r>
      <w:r w:rsidRPr="00FE433E">
        <w:rPr>
          <w:rFonts w:ascii="Arial" w:hAnsi="Arial" w:cs="Arial"/>
          <w:color w:val="0D0D0D" w:themeColor="text1" w:themeTint="F2"/>
          <w:sz w:val="24"/>
          <w:szCs w:val="24"/>
        </w:rPr>
        <w:t xml:space="preserve"> сведений, необходимых для составления и ведения</w:t>
      </w:r>
      <w:proofErr w:type="gramEnd"/>
      <w:r w:rsidRPr="00FE433E">
        <w:rPr>
          <w:rFonts w:ascii="Arial" w:hAnsi="Arial" w:cs="Arial"/>
          <w:color w:val="0D0D0D" w:themeColor="text1" w:themeTint="F2"/>
          <w:sz w:val="24"/>
          <w:szCs w:val="24"/>
        </w:rPr>
        <w:t xml:space="preserve"> кассового плана (далее – Сведения).</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7A0352" w:rsidRPr="00FE433E" w:rsidRDefault="007A0352" w:rsidP="00280882">
      <w:pPr>
        <w:widowControl w:val="0"/>
        <w:autoSpaceDE w:val="0"/>
        <w:autoSpaceDN w:val="0"/>
        <w:spacing w:after="0" w:line="240" w:lineRule="auto"/>
        <w:ind w:firstLine="709"/>
        <w:contextualSpacing/>
        <w:jc w:val="both"/>
        <w:rPr>
          <w:rFonts w:ascii="Arial" w:hAnsi="Arial" w:cs="Arial"/>
          <w:sz w:val="24"/>
          <w:szCs w:val="24"/>
        </w:rPr>
      </w:pPr>
      <w:r w:rsidRPr="00FE433E">
        <w:rPr>
          <w:rFonts w:ascii="Arial" w:hAnsi="Arial" w:cs="Arial"/>
          <w:sz w:val="24"/>
          <w:szCs w:val="24"/>
        </w:rPr>
        <w:t xml:space="preserve">2. Составление, утверждение, ведение кассового плана, доведение его показателей, направление </w:t>
      </w:r>
      <w:r w:rsidRPr="00FE433E">
        <w:rPr>
          <w:rFonts w:ascii="Arial" w:hAnsi="Arial" w:cs="Arial"/>
          <w:color w:val="0D0D0D" w:themeColor="text1" w:themeTint="F2"/>
          <w:sz w:val="24"/>
          <w:szCs w:val="24"/>
        </w:rPr>
        <w:t xml:space="preserve">Сведений осуществляются </w:t>
      </w:r>
      <w:r w:rsidRPr="00FE433E">
        <w:rPr>
          <w:rFonts w:ascii="Arial" w:hAnsi="Arial" w:cs="Arial"/>
          <w:sz w:val="24"/>
          <w:szCs w:val="24"/>
        </w:rPr>
        <w:t>в электронном виде                              в автоматизированной системе «Бюджет» (далее соответственно – АС «Бюджет) с использованием электронной подписи (далее – ЭП).</w:t>
      </w:r>
    </w:p>
    <w:p w:rsidR="007A0352" w:rsidRPr="007A0352" w:rsidRDefault="007A0352" w:rsidP="00280882">
      <w:pPr>
        <w:spacing w:after="0" w:line="240" w:lineRule="auto"/>
        <w:contextualSpacing/>
        <w:jc w:val="center"/>
        <w:rPr>
          <w:rFonts w:ascii="Arial" w:eastAsia="Calibri" w:hAnsi="Arial" w:cs="Arial"/>
          <w:b/>
          <w:sz w:val="24"/>
          <w:szCs w:val="24"/>
        </w:rPr>
      </w:pPr>
      <w:r w:rsidRPr="007A0352">
        <w:rPr>
          <w:rFonts w:ascii="Arial" w:eastAsia="Calibri" w:hAnsi="Arial" w:cs="Arial"/>
          <w:b/>
          <w:sz w:val="24"/>
          <w:szCs w:val="24"/>
        </w:rPr>
        <w:t>II. Утверждение и ведение кассового плана</w:t>
      </w:r>
    </w:p>
    <w:p w:rsidR="007A0352" w:rsidRPr="00FE433E" w:rsidRDefault="007A0352" w:rsidP="00280882">
      <w:pPr>
        <w:widowControl w:val="0"/>
        <w:autoSpaceDE w:val="0"/>
        <w:autoSpaceDN w:val="0"/>
        <w:spacing w:after="0" w:line="240" w:lineRule="auto"/>
        <w:jc w:val="both"/>
        <w:rPr>
          <w:rFonts w:ascii="Arial" w:hAnsi="Arial" w:cs="Arial"/>
          <w:bCs/>
          <w:sz w:val="24"/>
          <w:szCs w:val="24"/>
        </w:rPr>
      </w:pPr>
      <w:r w:rsidRPr="00FE433E">
        <w:rPr>
          <w:rFonts w:ascii="Arial" w:hAnsi="Arial" w:cs="Arial"/>
          <w:bCs/>
          <w:sz w:val="24"/>
          <w:szCs w:val="24"/>
        </w:rPr>
        <w:t>1. Составление кассового плана</w:t>
      </w:r>
    </w:p>
    <w:p w:rsidR="007A0352" w:rsidRPr="00FE433E" w:rsidRDefault="007A0352" w:rsidP="00280882">
      <w:pPr>
        <w:widowControl w:val="0"/>
        <w:autoSpaceDE w:val="0"/>
        <w:autoSpaceDN w:val="0"/>
        <w:spacing w:after="0" w:line="240" w:lineRule="auto"/>
        <w:contextualSpacing/>
        <w:jc w:val="both"/>
        <w:rPr>
          <w:rFonts w:ascii="Arial" w:hAnsi="Arial" w:cs="Arial"/>
          <w:bCs/>
          <w:sz w:val="24"/>
          <w:szCs w:val="24"/>
        </w:rPr>
      </w:pPr>
      <w:r w:rsidRPr="00FE433E">
        <w:rPr>
          <w:rFonts w:ascii="Arial" w:hAnsi="Arial" w:cs="Arial"/>
          <w:bCs/>
          <w:sz w:val="24"/>
          <w:szCs w:val="24"/>
        </w:rPr>
        <w:t xml:space="preserve">Состав кассового плана. </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7A0352" w:rsidRPr="00FE433E" w:rsidRDefault="007A0352" w:rsidP="00280882">
      <w:pPr>
        <w:pStyle w:val="ConsPlusNormal"/>
        <w:ind w:firstLine="0"/>
        <w:jc w:val="both"/>
        <w:rPr>
          <w:color w:val="0D0D0D" w:themeColor="text1" w:themeTint="F2"/>
          <w:sz w:val="24"/>
          <w:szCs w:val="24"/>
        </w:rPr>
      </w:pPr>
      <w:r w:rsidRPr="00FE433E">
        <w:rPr>
          <w:color w:val="0D0D0D" w:themeColor="text1" w:themeTint="F2"/>
          <w:sz w:val="24"/>
          <w:szCs w:val="24"/>
        </w:rPr>
        <w:t>участниками бюджетного процесса.</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5. В состав кассового плана включаются:</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lastRenderedPageBreak/>
        <w:t>1) прогноз поступлений в местный бюджет на очередной финансовый год (далее – кассовый план по доходам) в разрезе:</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главных администраторов доходов;</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кодов классификации доходов местного бюджета;</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кодов классификаторов аналитического учета (типам средств);</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кодов цели (по межбюджетным трансфертам);</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2) прогноз перечислений из местного бюджета на очередной финансовый год (далее – кассовый план по расходам) в разрезе:</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 xml:space="preserve">разделов, подразделов, целевых статей муниципальных программ и </w:t>
      </w:r>
      <w:proofErr w:type="spellStart"/>
      <w:r w:rsidRPr="00FE433E">
        <w:rPr>
          <w:color w:val="0D0D0D" w:themeColor="text1" w:themeTint="F2"/>
          <w:sz w:val="24"/>
          <w:szCs w:val="24"/>
        </w:rPr>
        <w:t>непрограммных</w:t>
      </w:r>
      <w:proofErr w:type="spellEnd"/>
      <w:r w:rsidRPr="00FE433E">
        <w:rPr>
          <w:color w:val="0D0D0D" w:themeColor="text1" w:themeTint="F2"/>
          <w:sz w:val="24"/>
          <w:szCs w:val="24"/>
        </w:rPr>
        <w:t xml:space="preserve"> направлений деятельности;</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 xml:space="preserve">групп, подгрупп и элементов </w:t>
      </w:r>
      <w:proofErr w:type="gramStart"/>
      <w:r w:rsidRPr="00FE433E">
        <w:rPr>
          <w:color w:val="0D0D0D" w:themeColor="text1" w:themeTint="F2"/>
          <w:sz w:val="24"/>
          <w:szCs w:val="24"/>
        </w:rPr>
        <w:t>видов расходов классификации расходов местного бюджета</w:t>
      </w:r>
      <w:proofErr w:type="gramEnd"/>
      <w:r w:rsidRPr="00FE433E">
        <w:rPr>
          <w:color w:val="0D0D0D" w:themeColor="text1" w:themeTint="F2"/>
          <w:sz w:val="24"/>
          <w:szCs w:val="24"/>
        </w:rPr>
        <w:t>; </w:t>
      </w:r>
    </w:p>
    <w:p w:rsidR="007A0352" w:rsidRPr="00FE433E" w:rsidRDefault="007A0352" w:rsidP="00280882">
      <w:pPr>
        <w:autoSpaceDE w:val="0"/>
        <w:autoSpaceDN w:val="0"/>
        <w:adjustRightInd w:val="0"/>
        <w:spacing w:after="0" w:line="240" w:lineRule="auto"/>
        <w:ind w:firstLine="708"/>
        <w:jc w:val="both"/>
        <w:rPr>
          <w:rFonts w:ascii="Arial" w:hAnsi="Arial" w:cs="Arial"/>
          <w:sz w:val="24"/>
          <w:szCs w:val="24"/>
        </w:rPr>
      </w:pPr>
      <w:r w:rsidRPr="00FE433E">
        <w:rPr>
          <w:rFonts w:ascii="Arial" w:hAnsi="Arial" w:cs="Arial"/>
          <w:color w:val="0D0D0D" w:themeColor="text1" w:themeTint="F2"/>
          <w:sz w:val="24"/>
          <w:szCs w:val="24"/>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FE433E">
        <w:rPr>
          <w:rFonts w:ascii="Arial" w:hAnsi="Arial" w:cs="Arial"/>
          <w:sz w:val="24"/>
          <w:szCs w:val="24"/>
        </w:rPr>
        <w:t>код мероприятия, код объекта капитального строительства)</w:t>
      </w:r>
      <w:r w:rsidRPr="00FE433E">
        <w:rPr>
          <w:rFonts w:ascii="Arial" w:hAnsi="Arial" w:cs="Arial"/>
          <w:color w:val="0D0D0D" w:themeColor="text1" w:themeTint="F2"/>
          <w:sz w:val="24"/>
          <w:szCs w:val="24"/>
        </w:rPr>
        <w:t>;</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главных администраторов источников;</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 xml:space="preserve">кодов </w:t>
      </w:r>
      <w:proofErr w:type="gramStart"/>
      <w:r w:rsidRPr="00FE433E">
        <w:rPr>
          <w:color w:val="0D0D0D" w:themeColor="text1" w:themeTint="F2"/>
          <w:sz w:val="24"/>
          <w:szCs w:val="24"/>
        </w:rPr>
        <w:t>источников классификации источников финансирования дефицита местного бюджета</w:t>
      </w:r>
      <w:proofErr w:type="gramEnd"/>
      <w:r w:rsidRPr="00FE433E">
        <w:rPr>
          <w:color w:val="0D0D0D" w:themeColor="text1" w:themeTint="F2"/>
          <w:sz w:val="24"/>
          <w:szCs w:val="24"/>
        </w:rPr>
        <w:t>.</w:t>
      </w:r>
    </w:p>
    <w:p w:rsidR="007A0352" w:rsidRPr="00FE433E" w:rsidRDefault="007A0352" w:rsidP="00280882">
      <w:pPr>
        <w:autoSpaceDE w:val="0"/>
        <w:autoSpaceDN w:val="0"/>
        <w:adjustRightInd w:val="0"/>
        <w:spacing w:after="0" w:line="240" w:lineRule="auto"/>
        <w:ind w:firstLine="708"/>
        <w:jc w:val="both"/>
        <w:rPr>
          <w:rFonts w:ascii="Arial" w:hAnsi="Arial" w:cs="Arial"/>
          <w:sz w:val="24"/>
          <w:szCs w:val="24"/>
        </w:rPr>
      </w:pPr>
      <w:r w:rsidRPr="00FE433E">
        <w:rPr>
          <w:rFonts w:ascii="Arial" w:hAnsi="Arial" w:cs="Arial"/>
          <w:color w:val="0D0D0D" w:themeColor="text1" w:themeTint="F2"/>
          <w:sz w:val="24"/>
          <w:szCs w:val="24"/>
        </w:rPr>
        <w:t xml:space="preserve">4) </w:t>
      </w:r>
      <w:r w:rsidRPr="00FE433E">
        <w:rPr>
          <w:rFonts w:ascii="Arial" w:hAnsi="Arial" w:cs="Arial"/>
          <w:sz w:val="24"/>
          <w:szCs w:val="24"/>
        </w:rPr>
        <w:t>сведений об остатках бюджетных средств на едином счете местного бюджета на начало и конец планируемого периода.</w:t>
      </w:r>
    </w:p>
    <w:p w:rsidR="007A0352" w:rsidRPr="00FE433E" w:rsidRDefault="007A0352" w:rsidP="00280882">
      <w:pPr>
        <w:autoSpaceDE w:val="0"/>
        <w:autoSpaceDN w:val="0"/>
        <w:adjustRightInd w:val="0"/>
        <w:spacing w:after="0" w:line="240" w:lineRule="auto"/>
        <w:ind w:firstLine="708"/>
        <w:jc w:val="both"/>
        <w:rPr>
          <w:rFonts w:ascii="Arial" w:hAnsi="Arial" w:cs="Arial"/>
          <w:sz w:val="24"/>
          <w:szCs w:val="24"/>
        </w:rPr>
      </w:pPr>
      <w:proofErr w:type="gramStart"/>
      <w:r w:rsidRPr="00FE433E">
        <w:rPr>
          <w:rFonts w:ascii="Arial" w:hAnsi="Arial" w:cs="Arial"/>
          <w:sz w:val="24"/>
          <w:szCs w:val="24"/>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7A0352" w:rsidRPr="007A0352" w:rsidRDefault="007A0352" w:rsidP="00280882">
      <w:pPr>
        <w:autoSpaceDE w:val="0"/>
        <w:autoSpaceDN w:val="0"/>
        <w:adjustRightInd w:val="0"/>
        <w:spacing w:after="0" w:line="240" w:lineRule="auto"/>
        <w:jc w:val="center"/>
        <w:outlineLvl w:val="0"/>
        <w:rPr>
          <w:rFonts w:ascii="Arial" w:hAnsi="Arial" w:cs="Arial"/>
          <w:b/>
          <w:sz w:val="24"/>
          <w:szCs w:val="24"/>
        </w:rPr>
      </w:pPr>
      <w:r w:rsidRPr="007A0352">
        <w:rPr>
          <w:rFonts w:ascii="Arial" w:hAnsi="Arial" w:cs="Arial"/>
          <w:b/>
          <w:sz w:val="24"/>
          <w:szCs w:val="24"/>
        </w:rPr>
        <w:t>Составление кассового плана по доходам</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 xml:space="preserve">6. Кассовый план по доходам составляется на основании сведений о доходах главных администраторов доходов </w:t>
      </w:r>
      <w:r w:rsidRPr="00FE433E">
        <w:rPr>
          <w:sz w:val="24"/>
          <w:szCs w:val="24"/>
        </w:rPr>
        <w:t xml:space="preserve">на очередной финансовый год в разрезе кодов бюджетной классификации по </w:t>
      </w:r>
      <w:proofErr w:type="spellStart"/>
      <w:r w:rsidRPr="00FE433E">
        <w:rPr>
          <w:sz w:val="24"/>
          <w:szCs w:val="24"/>
        </w:rPr>
        <w:t>администрируемым</w:t>
      </w:r>
      <w:proofErr w:type="spellEnd"/>
      <w:r w:rsidRPr="00FE433E">
        <w:rPr>
          <w:sz w:val="24"/>
          <w:szCs w:val="24"/>
        </w:rPr>
        <w:t xml:space="preserve"> источникам доходов местного бюджета. Кассовый план по доходам составляется главным администратором доходов.</w:t>
      </w:r>
    </w:p>
    <w:p w:rsidR="007A0352" w:rsidRPr="00FE433E" w:rsidRDefault="007A0352" w:rsidP="00280882">
      <w:pPr>
        <w:pStyle w:val="ConsPlusNormal"/>
        <w:ind w:firstLine="709"/>
        <w:jc w:val="both"/>
        <w:rPr>
          <w:color w:val="0D0D0D" w:themeColor="text1" w:themeTint="F2"/>
          <w:sz w:val="24"/>
          <w:szCs w:val="24"/>
        </w:rPr>
      </w:pPr>
      <w:r w:rsidRPr="00FE433E">
        <w:rPr>
          <w:sz w:val="24"/>
          <w:szCs w:val="24"/>
        </w:rPr>
        <w:t>7. Планируемые поступления средств целевых межбюджетных</w:t>
      </w:r>
      <w:r w:rsidRPr="00FE433E">
        <w:rPr>
          <w:color w:val="0D0D0D" w:themeColor="text1" w:themeTint="F2"/>
          <w:sz w:val="24"/>
          <w:szCs w:val="24"/>
        </w:rPr>
        <w:t xml:space="preserve"> трансфертов из федерального бюджета и доле соответствующей уровню </w:t>
      </w:r>
      <w:proofErr w:type="spellStart"/>
      <w:r w:rsidRPr="00FE433E">
        <w:rPr>
          <w:color w:val="0D0D0D" w:themeColor="text1" w:themeTint="F2"/>
          <w:sz w:val="24"/>
          <w:szCs w:val="24"/>
        </w:rPr>
        <w:t>софинансирования</w:t>
      </w:r>
      <w:proofErr w:type="spellEnd"/>
      <w:r w:rsidRPr="00FE433E">
        <w:rPr>
          <w:color w:val="0D0D0D" w:themeColor="text1" w:themeTint="F2"/>
          <w:sz w:val="24"/>
          <w:szCs w:val="24"/>
        </w:rPr>
        <w:t xml:space="preserve"> расходного обязательства из областного бюджета подлежат отражению в декабре очередного финансового года.</w:t>
      </w:r>
    </w:p>
    <w:p w:rsidR="007A0352" w:rsidRPr="00FE433E" w:rsidRDefault="007A0352" w:rsidP="00280882">
      <w:pPr>
        <w:pStyle w:val="ConsPlusNormal"/>
        <w:ind w:firstLine="709"/>
        <w:contextualSpacing/>
        <w:jc w:val="both"/>
        <w:rPr>
          <w:sz w:val="24"/>
          <w:szCs w:val="24"/>
        </w:rPr>
      </w:pPr>
      <w:r w:rsidRPr="00FE433E">
        <w:rPr>
          <w:sz w:val="24"/>
          <w:szCs w:val="24"/>
        </w:rPr>
        <w:t>8. Показатели кассового плана по доходам должны соответствовать:</w:t>
      </w:r>
    </w:p>
    <w:p w:rsidR="007A0352" w:rsidRPr="00FE433E" w:rsidRDefault="007A0352" w:rsidP="00280882">
      <w:pPr>
        <w:autoSpaceDE w:val="0"/>
        <w:autoSpaceDN w:val="0"/>
        <w:adjustRightInd w:val="0"/>
        <w:spacing w:after="0" w:line="240" w:lineRule="auto"/>
        <w:ind w:firstLine="709"/>
        <w:jc w:val="both"/>
        <w:outlineLvl w:val="0"/>
        <w:rPr>
          <w:rFonts w:ascii="Arial" w:hAnsi="Arial" w:cs="Arial"/>
          <w:sz w:val="24"/>
          <w:szCs w:val="24"/>
        </w:rPr>
      </w:pPr>
      <w:r w:rsidRPr="00FE433E">
        <w:rPr>
          <w:rFonts w:ascii="Arial" w:hAnsi="Arial" w:cs="Arial"/>
          <w:sz w:val="24"/>
          <w:szCs w:val="24"/>
        </w:rPr>
        <w:t xml:space="preserve">1) бюджетному законодательству Российской Федерации, </w:t>
      </w:r>
      <w:r w:rsidRPr="00FE433E">
        <w:rPr>
          <w:rFonts w:ascii="Arial" w:hAnsi="Arial" w:cs="Arial"/>
          <w:bCs/>
          <w:sz w:val="24"/>
          <w:szCs w:val="24"/>
        </w:rPr>
        <w:t>нормативным правовым актам, регулирующим бюджетные правоотношения, в том числе</w:t>
      </w:r>
      <w:r w:rsidRPr="00FE433E">
        <w:rPr>
          <w:rFonts w:ascii="Arial" w:hAnsi="Arial" w:cs="Arial"/>
          <w:b/>
          <w:bCs/>
          <w:sz w:val="24"/>
          <w:szCs w:val="24"/>
        </w:rPr>
        <w:t xml:space="preserve"> </w:t>
      </w:r>
      <w:r w:rsidRPr="00FE433E">
        <w:rPr>
          <w:rFonts w:ascii="Arial" w:hAnsi="Arial" w:cs="Arial"/>
          <w:sz w:val="24"/>
          <w:szCs w:val="24"/>
        </w:rPr>
        <w:t>настоящему Порядку</w:t>
      </w:r>
      <w:r w:rsidRPr="00FE433E">
        <w:rPr>
          <w:rFonts w:ascii="Arial" w:hAnsi="Arial" w:cs="Arial"/>
          <w:bCs/>
          <w:sz w:val="24"/>
          <w:szCs w:val="24"/>
        </w:rPr>
        <w:t>;</w:t>
      </w:r>
    </w:p>
    <w:p w:rsidR="007A0352" w:rsidRPr="00FE433E" w:rsidRDefault="007A0352" w:rsidP="00280882">
      <w:pPr>
        <w:pStyle w:val="ConsPlusNormal"/>
        <w:ind w:firstLine="709"/>
        <w:contextualSpacing/>
        <w:jc w:val="both"/>
        <w:rPr>
          <w:sz w:val="24"/>
          <w:szCs w:val="24"/>
        </w:rPr>
      </w:pPr>
      <w:r w:rsidRPr="00FE433E">
        <w:rPr>
          <w:sz w:val="24"/>
          <w:szCs w:val="24"/>
        </w:rPr>
        <w:t>2) правильности применения бюджетной классификации Российской Федерации,</w:t>
      </w:r>
      <w:r w:rsidRPr="00FE433E">
        <w:rPr>
          <w:color w:val="0D0D0D" w:themeColor="text1" w:themeTint="F2"/>
          <w:sz w:val="24"/>
          <w:szCs w:val="24"/>
        </w:rPr>
        <w:t xml:space="preserve"> классификаторов аналитического учета</w:t>
      </w:r>
      <w:r w:rsidRPr="00FE433E">
        <w:rPr>
          <w:sz w:val="24"/>
          <w:szCs w:val="24"/>
        </w:rPr>
        <w:t>;</w:t>
      </w:r>
    </w:p>
    <w:p w:rsidR="007A0352" w:rsidRPr="00FE433E" w:rsidRDefault="007A0352" w:rsidP="00280882">
      <w:pPr>
        <w:pStyle w:val="ConsPlusNormal"/>
        <w:ind w:firstLine="709"/>
        <w:contextualSpacing/>
        <w:jc w:val="both"/>
        <w:rPr>
          <w:sz w:val="24"/>
          <w:szCs w:val="24"/>
        </w:rPr>
      </w:pPr>
      <w:r w:rsidRPr="00FE433E">
        <w:rPr>
          <w:sz w:val="24"/>
          <w:szCs w:val="24"/>
        </w:rPr>
        <w:t>3) полноте и достоверности представленных Сведений.</w:t>
      </w:r>
    </w:p>
    <w:p w:rsidR="007A0352" w:rsidRPr="00FE433E" w:rsidRDefault="007A0352" w:rsidP="00280882">
      <w:pPr>
        <w:pStyle w:val="ConsPlusNormal"/>
        <w:ind w:firstLine="709"/>
        <w:jc w:val="both"/>
        <w:rPr>
          <w:color w:val="0D0D0D"/>
          <w:sz w:val="24"/>
          <w:szCs w:val="24"/>
        </w:rPr>
      </w:pPr>
      <w:r w:rsidRPr="00FE433E">
        <w:rPr>
          <w:color w:val="0D0D0D" w:themeColor="text1" w:themeTint="F2"/>
          <w:sz w:val="24"/>
          <w:szCs w:val="24"/>
        </w:rPr>
        <w:t xml:space="preserve">9. Кассовый план по доходам составляется по форме согласно </w:t>
      </w:r>
      <w:r w:rsidRPr="00FE433E">
        <w:rPr>
          <w:sz w:val="24"/>
          <w:szCs w:val="24"/>
        </w:rPr>
        <w:t>приложению № 1</w:t>
      </w:r>
      <w:r w:rsidRPr="00FE433E">
        <w:rPr>
          <w:color w:val="0D0D0D" w:themeColor="text1" w:themeTint="F2"/>
          <w:sz w:val="24"/>
          <w:szCs w:val="24"/>
        </w:rPr>
        <w:t xml:space="preserve"> к настоящему Порядку. </w:t>
      </w:r>
    </w:p>
    <w:p w:rsidR="007A0352" w:rsidRPr="007A0352" w:rsidRDefault="007A0352" w:rsidP="00280882">
      <w:pPr>
        <w:autoSpaceDE w:val="0"/>
        <w:autoSpaceDN w:val="0"/>
        <w:adjustRightInd w:val="0"/>
        <w:spacing w:after="0" w:line="240" w:lineRule="auto"/>
        <w:jc w:val="center"/>
        <w:outlineLvl w:val="0"/>
        <w:rPr>
          <w:rFonts w:ascii="Arial" w:hAnsi="Arial" w:cs="Arial"/>
          <w:b/>
          <w:sz w:val="24"/>
          <w:szCs w:val="24"/>
        </w:rPr>
      </w:pPr>
      <w:r w:rsidRPr="007A0352">
        <w:rPr>
          <w:rFonts w:ascii="Arial" w:hAnsi="Arial" w:cs="Arial"/>
          <w:b/>
          <w:sz w:val="24"/>
          <w:szCs w:val="24"/>
        </w:rPr>
        <w:t>Составление кассового плана по расходам</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themeColor="text1" w:themeTint="F2"/>
          <w:sz w:val="24"/>
          <w:szCs w:val="24"/>
        </w:rPr>
      </w:pPr>
      <w:r w:rsidRPr="00FE433E">
        <w:rPr>
          <w:rFonts w:ascii="Arial" w:hAnsi="Arial" w:cs="Arial"/>
          <w:color w:val="0D0D0D"/>
          <w:sz w:val="24"/>
          <w:szCs w:val="24"/>
        </w:rPr>
        <w:t>10. В целях составления кассового плана</w:t>
      </w:r>
      <w:r w:rsidRPr="00FE433E">
        <w:rPr>
          <w:rFonts w:ascii="Arial" w:hAnsi="Arial" w:cs="Arial"/>
          <w:color w:val="0D0D0D" w:themeColor="text1" w:themeTint="F2"/>
          <w:sz w:val="24"/>
          <w:szCs w:val="24"/>
        </w:rPr>
        <w:t xml:space="preserve"> по расходам участники бюджетного процесса в течени</w:t>
      </w:r>
      <w:proofErr w:type="gramStart"/>
      <w:r w:rsidRPr="00FE433E">
        <w:rPr>
          <w:rFonts w:ascii="Arial" w:hAnsi="Arial" w:cs="Arial"/>
          <w:color w:val="0D0D0D" w:themeColor="text1" w:themeTint="F2"/>
          <w:sz w:val="24"/>
          <w:szCs w:val="24"/>
        </w:rPr>
        <w:t>и</w:t>
      </w:r>
      <w:proofErr w:type="gramEnd"/>
      <w:r w:rsidRPr="00FE433E">
        <w:rPr>
          <w:rFonts w:ascii="Arial" w:hAnsi="Arial" w:cs="Arial"/>
          <w:color w:val="0D0D0D" w:themeColor="text1" w:themeTint="F2"/>
          <w:sz w:val="24"/>
          <w:szCs w:val="24"/>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lastRenderedPageBreak/>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расчеты и обоснования поквартального распределения расходов местного бюджета по месяцам очередного финансового года.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w:t>
      </w:r>
      <w:r w:rsidRPr="00FE433E">
        <w:rPr>
          <w:rFonts w:ascii="Arial" w:hAnsi="Arial" w:cs="Arial"/>
          <w:sz w:val="24"/>
          <w:szCs w:val="24"/>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Журавского сельсовета Чистоозерного района Новосибирской области</w:t>
      </w:r>
      <w:r w:rsidRPr="00FE433E">
        <w:rPr>
          <w:rFonts w:ascii="Arial" w:hAnsi="Arial" w:cs="Arial"/>
          <w:color w:val="0D0D0D"/>
          <w:sz w:val="24"/>
          <w:szCs w:val="24"/>
        </w:rPr>
        <w:t>;</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13. Поступившие главному распорядителю сре</w:t>
      </w:r>
      <w:proofErr w:type="gramStart"/>
      <w:r w:rsidRPr="00FE433E">
        <w:rPr>
          <w:rFonts w:ascii="Arial" w:hAnsi="Arial" w:cs="Arial"/>
          <w:color w:val="0D0D0D"/>
          <w:sz w:val="24"/>
          <w:szCs w:val="24"/>
        </w:rPr>
        <w:t>дств св</w:t>
      </w:r>
      <w:proofErr w:type="gramEnd"/>
      <w:r w:rsidRPr="00FE433E">
        <w:rPr>
          <w:rFonts w:ascii="Arial" w:hAnsi="Arial" w:cs="Arial"/>
          <w:color w:val="0D0D0D"/>
          <w:sz w:val="24"/>
          <w:szCs w:val="24"/>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правильность применения бюджетной классификации Российской Федерации, классификаторов аналитического учета;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 полноту и достоверность представленной информации.</w:t>
      </w:r>
    </w:p>
    <w:p w:rsidR="007A0352" w:rsidRPr="00FE433E" w:rsidRDefault="007A0352" w:rsidP="00280882">
      <w:pPr>
        <w:pStyle w:val="ConsPlusNormal"/>
        <w:ind w:firstLine="540"/>
        <w:jc w:val="both"/>
        <w:rPr>
          <w:sz w:val="24"/>
          <w:szCs w:val="24"/>
        </w:rPr>
      </w:pPr>
      <w:r w:rsidRPr="00FE433E">
        <w:rPr>
          <w:sz w:val="24"/>
          <w:szCs w:val="24"/>
        </w:rPr>
        <w:t>14. </w:t>
      </w:r>
      <w:proofErr w:type="gramStart"/>
      <w:r w:rsidRPr="00FE433E">
        <w:rPr>
          <w:sz w:val="24"/>
          <w:szCs w:val="24"/>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FE433E">
        <w:rPr>
          <w:sz w:val="24"/>
          <w:szCs w:val="24"/>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7A0352" w:rsidRPr="00FE433E" w:rsidRDefault="007A0352" w:rsidP="00280882">
      <w:pPr>
        <w:pStyle w:val="ConsPlusNormal"/>
        <w:ind w:firstLine="540"/>
        <w:jc w:val="both"/>
        <w:rPr>
          <w:sz w:val="24"/>
          <w:szCs w:val="24"/>
        </w:rPr>
      </w:pPr>
      <w:r w:rsidRPr="00FE433E">
        <w:rPr>
          <w:sz w:val="24"/>
          <w:szCs w:val="24"/>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7A0352" w:rsidRPr="00FE433E" w:rsidRDefault="007A0352" w:rsidP="00280882">
      <w:pPr>
        <w:pStyle w:val="ConsPlusNormal"/>
        <w:ind w:firstLine="540"/>
        <w:jc w:val="both"/>
        <w:rPr>
          <w:sz w:val="24"/>
          <w:szCs w:val="24"/>
        </w:rPr>
      </w:pPr>
      <w:r w:rsidRPr="00FE433E">
        <w:rPr>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7A0352" w:rsidRPr="00FE433E" w:rsidRDefault="007A0352" w:rsidP="00280882">
      <w:pPr>
        <w:widowControl w:val="0"/>
        <w:autoSpaceDE w:val="0"/>
        <w:autoSpaceDN w:val="0"/>
        <w:adjustRightInd w:val="0"/>
        <w:spacing w:after="0" w:line="240" w:lineRule="auto"/>
        <w:jc w:val="both"/>
        <w:rPr>
          <w:rFonts w:ascii="Arial" w:hAnsi="Arial" w:cs="Arial"/>
          <w:color w:val="0D0D0D"/>
          <w:sz w:val="24"/>
          <w:szCs w:val="24"/>
        </w:rPr>
      </w:pPr>
      <w:r w:rsidRPr="00FE433E">
        <w:rPr>
          <w:rFonts w:ascii="Arial" w:hAnsi="Arial" w:cs="Arial"/>
          <w:color w:val="0D0D0D"/>
          <w:sz w:val="24"/>
          <w:szCs w:val="24"/>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Показатели кассового плана по расходам, отраженные в принятых электронных документах в системе АС «Бюджет», считаются доведенными до </w:t>
      </w:r>
      <w:r w:rsidRPr="00FE433E">
        <w:rPr>
          <w:rFonts w:ascii="Arial" w:hAnsi="Arial" w:cs="Arial"/>
          <w:color w:val="0D0D0D"/>
          <w:sz w:val="24"/>
          <w:szCs w:val="24"/>
        </w:rPr>
        <w:lastRenderedPageBreak/>
        <w:t>участников бюджетного процесса.</w:t>
      </w:r>
    </w:p>
    <w:p w:rsidR="007A0352" w:rsidRPr="007A0352" w:rsidRDefault="007A0352" w:rsidP="00280882">
      <w:pPr>
        <w:widowControl w:val="0"/>
        <w:autoSpaceDE w:val="0"/>
        <w:autoSpaceDN w:val="0"/>
        <w:adjustRightInd w:val="0"/>
        <w:spacing w:after="0" w:line="240" w:lineRule="auto"/>
        <w:ind w:firstLine="709"/>
        <w:jc w:val="center"/>
        <w:rPr>
          <w:rFonts w:ascii="Arial" w:hAnsi="Arial" w:cs="Arial"/>
          <w:b/>
          <w:color w:val="0D0D0D"/>
          <w:sz w:val="24"/>
          <w:szCs w:val="24"/>
        </w:rPr>
      </w:pPr>
      <w:r w:rsidRPr="007A0352">
        <w:rPr>
          <w:rFonts w:ascii="Arial" w:hAnsi="Arial" w:cs="Arial"/>
          <w:b/>
          <w:color w:val="0D0D0D"/>
          <w:sz w:val="24"/>
          <w:szCs w:val="24"/>
        </w:rPr>
        <w:t>Составление кассового плана по источникам финансирования дефицита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18. </w:t>
      </w:r>
      <w:proofErr w:type="gramStart"/>
      <w:r w:rsidRPr="00FE433E">
        <w:rPr>
          <w:rFonts w:ascii="Arial" w:hAnsi="Arial" w:cs="Arial"/>
          <w:color w:val="0D0D0D"/>
          <w:sz w:val="24"/>
          <w:szCs w:val="24"/>
        </w:rPr>
        <w:t>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FE433E">
        <w:rPr>
          <w:rFonts w:ascii="Arial" w:hAnsi="Arial" w:cs="Arial"/>
          <w:color w:val="0D0D0D"/>
          <w:sz w:val="24"/>
          <w:szCs w:val="24"/>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proofErr w:type="gramStart"/>
      <w:r w:rsidRPr="00FE433E">
        <w:rPr>
          <w:rFonts w:ascii="Arial" w:hAnsi="Arial" w:cs="Arial"/>
          <w:color w:val="0D0D0D"/>
          <w:sz w:val="24"/>
          <w:szCs w:val="24"/>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FE433E">
        <w:rPr>
          <w:rFonts w:ascii="Arial" w:hAnsi="Arial" w:cs="Arial"/>
          <w:color w:val="0D0D0D"/>
          <w:sz w:val="24"/>
          <w:szCs w:val="24"/>
        </w:rPr>
        <w:t xml:space="preserve"> на едином счете местного бюджета на начало и конец планируемого периода.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strike/>
          <w:color w:val="0D0D0D"/>
          <w:sz w:val="24"/>
          <w:szCs w:val="24"/>
        </w:rPr>
      </w:pPr>
      <w:r w:rsidRPr="00FE433E">
        <w:rPr>
          <w:rFonts w:ascii="Arial" w:hAnsi="Arial" w:cs="Arial"/>
          <w:color w:val="0D0D0D"/>
          <w:sz w:val="24"/>
          <w:szCs w:val="24"/>
        </w:rPr>
        <w:t>19. </w:t>
      </w:r>
      <w:proofErr w:type="gramStart"/>
      <w:r w:rsidRPr="00FE433E">
        <w:rPr>
          <w:rFonts w:ascii="Arial" w:hAnsi="Arial" w:cs="Arial"/>
          <w:color w:val="0D0D0D"/>
          <w:sz w:val="24"/>
          <w:szCs w:val="24"/>
        </w:rPr>
        <w:t>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7A0352" w:rsidRPr="007A0352" w:rsidRDefault="007A0352" w:rsidP="00280882">
      <w:pPr>
        <w:pStyle w:val="ConsPlusNormal"/>
        <w:ind w:firstLine="709"/>
        <w:jc w:val="center"/>
        <w:rPr>
          <w:b/>
          <w:color w:val="0D0D0D" w:themeColor="text1" w:themeTint="F2"/>
          <w:sz w:val="24"/>
          <w:szCs w:val="24"/>
        </w:rPr>
      </w:pPr>
      <w:r w:rsidRPr="007A0352">
        <w:rPr>
          <w:b/>
          <w:color w:val="0D0D0D" w:themeColor="text1" w:themeTint="F2"/>
          <w:sz w:val="24"/>
          <w:szCs w:val="24"/>
        </w:rPr>
        <w:t>Утверждение кассового плана и доведение его показателей. График финансирования</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20. Кассовый план утверждается руководителем финансового органа до начала очередного финансового года.</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21. Утвержденные руководителем финансового органа показатели кассового плана считаются доведенными до участников бюджетного процесса.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7A0352" w:rsidRPr="00FE433E" w:rsidRDefault="007A0352" w:rsidP="00280882">
      <w:pPr>
        <w:pStyle w:val="ConsPlusNormal"/>
        <w:ind w:firstLine="540"/>
        <w:jc w:val="both"/>
        <w:rPr>
          <w:sz w:val="24"/>
          <w:szCs w:val="24"/>
        </w:rPr>
      </w:pPr>
      <w:r w:rsidRPr="00FE433E">
        <w:rPr>
          <w:color w:val="0D0D0D"/>
          <w:sz w:val="24"/>
          <w:szCs w:val="24"/>
        </w:rPr>
        <w:t>22. </w:t>
      </w:r>
      <w:proofErr w:type="gramStart"/>
      <w:r w:rsidRPr="00FE433E">
        <w:rPr>
          <w:sz w:val="24"/>
          <w:szCs w:val="24"/>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FE433E">
        <w:rPr>
          <w:sz w:val="24"/>
          <w:szCs w:val="24"/>
        </w:rPr>
        <w:t xml:space="preserve"> до начала соответствующего месяца утверждается </w:t>
      </w:r>
      <w:hyperlink w:anchor="P995" w:history="1">
        <w:r w:rsidRPr="00FE433E">
          <w:rPr>
            <w:color w:val="000000" w:themeColor="text1"/>
            <w:sz w:val="24"/>
            <w:szCs w:val="24"/>
          </w:rPr>
          <w:t>график</w:t>
        </w:r>
      </w:hyperlink>
      <w:r w:rsidRPr="00FE433E">
        <w:rPr>
          <w:color w:val="000000" w:themeColor="text1"/>
          <w:sz w:val="24"/>
          <w:szCs w:val="24"/>
        </w:rPr>
        <w:t xml:space="preserve"> </w:t>
      </w:r>
      <w:r w:rsidRPr="00FE433E">
        <w:rPr>
          <w:sz w:val="24"/>
          <w:szCs w:val="24"/>
        </w:rPr>
        <w:t>финансирования по форме согласно приложению № 3 к настоящему Порядку.</w:t>
      </w:r>
    </w:p>
    <w:p w:rsidR="007A0352" w:rsidRPr="00FE433E" w:rsidRDefault="007A0352" w:rsidP="00280882">
      <w:pPr>
        <w:pStyle w:val="ConsPlusNormal"/>
        <w:ind w:firstLine="709"/>
        <w:jc w:val="both"/>
        <w:rPr>
          <w:color w:val="0D0D0D" w:themeColor="text1" w:themeTint="F2"/>
          <w:sz w:val="24"/>
          <w:szCs w:val="24"/>
        </w:rPr>
      </w:pPr>
      <w:r w:rsidRPr="00FE433E">
        <w:rPr>
          <w:color w:val="0D0D0D" w:themeColor="text1" w:themeTint="F2"/>
          <w:sz w:val="24"/>
          <w:szCs w:val="24"/>
        </w:rPr>
        <w:t>График финансирования утверждается на уровне муниципального образования.</w:t>
      </w:r>
    </w:p>
    <w:p w:rsidR="007A0352" w:rsidRPr="00FE433E" w:rsidRDefault="007A0352" w:rsidP="00280882">
      <w:pPr>
        <w:pStyle w:val="ConsPlusNormal"/>
        <w:ind w:firstLine="540"/>
        <w:jc w:val="both"/>
        <w:rPr>
          <w:sz w:val="24"/>
          <w:szCs w:val="24"/>
        </w:rPr>
      </w:pPr>
      <w:r w:rsidRPr="00FE433E">
        <w:rPr>
          <w:sz w:val="24"/>
          <w:szCs w:val="24"/>
        </w:rPr>
        <w:t xml:space="preserve">23. График финансирования доводится до участников бюджетного процесса не </w:t>
      </w:r>
      <w:proofErr w:type="gramStart"/>
      <w:r w:rsidRPr="00FE433E">
        <w:rPr>
          <w:sz w:val="24"/>
          <w:szCs w:val="24"/>
        </w:rPr>
        <w:t>позднее</w:t>
      </w:r>
      <w:proofErr w:type="gramEnd"/>
      <w:r w:rsidRPr="00FE433E">
        <w:rPr>
          <w:sz w:val="24"/>
          <w:szCs w:val="24"/>
        </w:rPr>
        <w:t xml:space="preserve"> чем за три календарных дней до начала очередного месяца текущего финансового года.</w:t>
      </w:r>
    </w:p>
    <w:p w:rsidR="007A0352" w:rsidRPr="00FE433E" w:rsidRDefault="007A0352" w:rsidP="00280882">
      <w:pPr>
        <w:pStyle w:val="ConsPlusNormal"/>
        <w:ind w:firstLine="540"/>
        <w:jc w:val="both"/>
        <w:rPr>
          <w:sz w:val="24"/>
          <w:szCs w:val="24"/>
        </w:rPr>
      </w:pPr>
      <w:r w:rsidRPr="00FE433E">
        <w:rPr>
          <w:sz w:val="24"/>
          <w:szCs w:val="24"/>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7A0352" w:rsidRPr="00FE433E" w:rsidRDefault="007A0352" w:rsidP="00280882">
      <w:pPr>
        <w:pStyle w:val="ConsPlusNormal"/>
        <w:ind w:firstLine="540"/>
        <w:jc w:val="both"/>
        <w:rPr>
          <w:sz w:val="24"/>
          <w:szCs w:val="24"/>
        </w:rPr>
      </w:pPr>
      <w:r w:rsidRPr="00FE433E">
        <w:rPr>
          <w:sz w:val="24"/>
          <w:szCs w:val="24"/>
        </w:rPr>
        <w:t xml:space="preserve">25. Внесение изменений в график финансирования утверждается по форме согласно </w:t>
      </w:r>
      <w:hyperlink w:anchor="P1051" w:history="1">
        <w:r w:rsidRPr="00FE433E">
          <w:rPr>
            <w:color w:val="000000" w:themeColor="text1"/>
            <w:sz w:val="24"/>
            <w:szCs w:val="24"/>
          </w:rPr>
          <w:t xml:space="preserve">приложению </w:t>
        </w:r>
      </w:hyperlink>
      <w:r w:rsidRPr="00FE433E">
        <w:rPr>
          <w:color w:val="000000" w:themeColor="text1"/>
          <w:sz w:val="24"/>
          <w:szCs w:val="24"/>
        </w:rPr>
        <w:t xml:space="preserve">№ 4 </w:t>
      </w:r>
      <w:r w:rsidRPr="00FE433E">
        <w:rPr>
          <w:sz w:val="24"/>
          <w:szCs w:val="24"/>
        </w:rPr>
        <w:t>к настоящему Порядку.</w:t>
      </w:r>
    </w:p>
    <w:p w:rsidR="007A0352" w:rsidRPr="00FE433E" w:rsidRDefault="007A0352" w:rsidP="00280882">
      <w:pPr>
        <w:pStyle w:val="ConsPlusNormal"/>
        <w:ind w:firstLine="540"/>
        <w:jc w:val="both"/>
        <w:rPr>
          <w:sz w:val="24"/>
          <w:szCs w:val="24"/>
        </w:rPr>
      </w:pPr>
      <w:r w:rsidRPr="00FE433E">
        <w:rPr>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7A0352" w:rsidRPr="007A0352" w:rsidRDefault="007A0352" w:rsidP="00280882">
      <w:pPr>
        <w:autoSpaceDE w:val="0"/>
        <w:autoSpaceDN w:val="0"/>
        <w:adjustRightInd w:val="0"/>
        <w:spacing w:after="0" w:line="240" w:lineRule="auto"/>
        <w:jc w:val="center"/>
        <w:outlineLvl w:val="0"/>
        <w:rPr>
          <w:rFonts w:ascii="Arial" w:hAnsi="Arial" w:cs="Arial"/>
          <w:b/>
          <w:sz w:val="24"/>
          <w:szCs w:val="24"/>
        </w:rPr>
      </w:pPr>
      <w:r w:rsidRPr="007A0352">
        <w:rPr>
          <w:rFonts w:ascii="Arial" w:hAnsi="Arial" w:cs="Arial"/>
          <w:b/>
          <w:sz w:val="24"/>
          <w:szCs w:val="24"/>
          <w:lang w:val="en-US"/>
        </w:rPr>
        <w:t>III</w:t>
      </w:r>
      <w:r w:rsidRPr="007A0352">
        <w:rPr>
          <w:rFonts w:ascii="Arial" w:hAnsi="Arial" w:cs="Arial"/>
          <w:b/>
          <w:sz w:val="24"/>
          <w:szCs w:val="24"/>
        </w:rPr>
        <w:t>. Ведение кассового плана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lastRenderedPageBreak/>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7A0352" w:rsidRPr="007A0352" w:rsidRDefault="007A0352" w:rsidP="00280882">
      <w:pPr>
        <w:tabs>
          <w:tab w:val="left" w:pos="1267"/>
          <w:tab w:val="center" w:pos="4960"/>
        </w:tabs>
        <w:autoSpaceDE w:val="0"/>
        <w:autoSpaceDN w:val="0"/>
        <w:adjustRightInd w:val="0"/>
        <w:spacing w:after="0" w:line="240" w:lineRule="auto"/>
        <w:jc w:val="both"/>
        <w:outlineLvl w:val="0"/>
        <w:rPr>
          <w:rFonts w:ascii="Arial" w:hAnsi="Arial" w:cs="Arial"/>
          <w:b/>
          <w:sz w:val="24"/>
          <w:szCs w:val="24"/>
        </w:rPr>
      </w:pPr>
      <w:r w:rsidRPr="00FE433E">
        <w:rPr>
          <w:rFonts w:ascii="Arial" w:hAnsi="Arial" w:cs="Arial"/>
          <w:sz w:val="24"/>
          <w:szCs w:val="24"/>
        </w:rPr>
        <w:tab/>
      </w:r>
      <w:r w:rsidRPr="00FE433E">
        <w:rPr>
          <w:rFonts w:ascii="Arial" w:hAnsi="Arial" w:cs="Arial"/>
          <w:sz w:val="24"/>
          <w:szCs w:val="24"/>
        </w:rPr>
        <w:tab/>
      </w:r>
      <w:r w:rsidRPr="007A0352">
        <w:rPr>
          <w:rFonts w:ascii="Arial" w:hAnsi="Arial" w:cs="Arial"/>
          <w:b/>
          <w:sz w:val="24"/>
          <w:szCs w:val="24"/>
        </w:rPr>
        <w:t>1. Ведение кассового плана по доходам</w:t>
      </w:r>
    </w:p>
    <w:p w:rsidR="007A0352" w:rsidRPr="00FE433E" w:rsidRDefault="007A0352" w:rsidP="00280882">
      <w:pPr>
        <w:tabs>
          <w:tab w:val="left" w:pos="1267"/>
          <w:tab w:val="center" w:pos="4960"/>
        </w:tabs>
        <w:autoSpaceDE w:val="0"/>
        <w:autoSpaceDN w:val="0"/>
        <w:adjustRightInd w:val="0"/>
        <w:spacing w:after="0" w:line="240" w:lineRule="auto"/>
        <w:jc w:val="both"/>
        <w:outlineLvl w:val="0"/>
        <w:rPr>
          <w:rFonts w:ascii="Arial" w:hAnsi="Arial" w:cs="Arial"/>
          <w:color w:val="0D0D0D"/>
          <w:sz w:val="24"/>
          <w:szCs w:val="24"/>
        </w:rPr>
      </w:pPr>
      <w:r w:rsidRPr="00FE433E">
        <w:rPr>
          <w:rFonts w:ascii="Arial" w:hAnsi="Arial" w:cs="Arial"/>
          <w:sz w:val="24"/>
          <w:szCs w:val="24"/>
        </w:rPr>
        <w:tab/>
      </w:r>
      <w:r w:rsidRPr="00FE433E">
        <w:rPr>
          <w:rFonts w:ascii="Arial" w:hAnsi="Arial" w:cs="Arial"/>
          <w:sz w:val="24"/>
          <w:szCs w:val="24"/>
        </w:rPr>
        <w:tab/>
      </w:r>
      <w:r w:rsidRPr="00FE433E">
        <w:rPr>
          <w:rFonts w:ascii="Arial" w:hAnsi="Arial" w:cs="Arial"/>
          <w:color w:val="0D0D0D"/>
          <w:sz w:val="24"/>
          <w:szCs w:val="24"/>
        </w:rPr>
        <w:t>27. Внесение изменений в кассовый план по доходам осуществляется                        по следующим основаниям:</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внесение изменений в Решения о местном бюджете</w:t>
      </w:r>
      <w:r w:rsidRPr="00FE433E">
        <w:rPr>
          <w:rFonts w:ascii="Arial" w:hAnsi="Arial" w:cs="Arial"/>
          <w:color w:val="FF0000"/>
          <w:sz w:val="24"/>
          <w:szCs w:val="24"/>
        </w:rPr>
        <w:t xml:space="preserve"> </w:t>
      </w:r>
      <w:r w:rsidRPr="00FE433E">
        <w:rPr>
          <w:rFonts w:ascii="Arial" w:hAnsi="Arial" w:cs="Arial"/>
          <w:color w:val="0D0D0D"/>
          <w:sz w:val="24"/>
          <w:szCs w:val="24"/>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изменение функций главных администраторов доходов;</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3) перераспределение источников доходов местного бюджета, между главными администраторами доходов; </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4) уточнение помесячного прогноза поступления доходов местного бюджета;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6) дополнительное поступление целевых средств или доведение (отзыв) лимитов бюджетных обязательств в </w:t>
      </w:r>
      <w:proofErr w:type="gramStart"/>
      <w:r w:rsidRPr="00FE433E">
        <w:rPr>
          <w:rFonts w:ascii="Arial" w:hAnsi="Arial" w:cs="Arial"/>
          <w:color w:val="0D0D0D"/>
          <w:sz w:val="24"/>
          <w:szCs w:val="24"/>
        </w:rPr>
        <w:t>части</w:t>
      </w:r>
      <w:proofErr w:type="gramEnd"/>
      <w:r w:rsidRPr="00FE433E">
        <w:rPr>
          <w:rFonts w:ascii="Arial" w:hAnsi="Arial" w:cs="Arial"/>
          <w:color w:val="0D0D0D"/>
          <w:sz w:val="24"/>
          <w:szCs w:val="24"/>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9) изменение бюджетной классификации Российской Федерации и (или) изменение порядка ее применения. </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FE433E">
        <w:rPr>
          <w:rFonts w:ascii="Arial" w:hAnsi="Arial" w:cs="Arial"/>
          <w:sz w:val="24"/>
          <w:szCs w:val="24"/>
        </w:rPr>
        <w:t xml:space="preserve"> – </w:t>
      </w:r>
      <w:r w:rsidRPr="00FE433E">
        <w:rPr>
          <w:rFonts w:ascii="Arial" w:hAnsi="Arial" w:cs="Arial"/>
          <w:color w:val="0D0D0D"/>
          <w:sz w:val="24"/>
          <w:szCs w:val="24"/>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Журавского сельсовета Чистоозерного района Новосибирской области;</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расчеты и обоснования предлагаемых изменений;</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FE433E">
        <w:rPr>
          <w:rFonts w:ascii="Arial" w:hAnsi="Arial" w:cs="Arial"/>
          <w:color w:val="0D0D0D"/>
          <w:sz w:val="24"/>
          <w:szCs w:val="24"/>
        </w:rPr>
        <w:t>на</w:t>
      </w:r>
      <w:proofErr w:type="gramEnd"/>
      <w:r w:rsidRPr="00FE433E">
        <w:rPr>
          <w:rFonts w:ascii="Arial" w:hAnsi="Arial" w:cs="Arial"/>
          <w:color w:val="0D0D0D"/>
          <w:sz w:val="24"/>
          <w:szCs w:val="24"/>
        </w:rPr>
        <w:t>:</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lastRenderedPageBreak/>
        <w:t>2) правильность применения бюджетной классификации Российской Федерации;</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 полноту и достоверность представленной информации.</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31. В случае наличия замечаний по результатам </w:t>
      </w:r>
      <w:proofErr w:type="gramStart"/>
      <w:r w:rsidRPr="00FE433E">
        <w:rPr>
          <w:rFonts w:ascii="Arial" w:hAnsi="Arial" w:cs="Arial"/>
          <w:color w:val="0D0D0D"/>
          <w:sz w:val="24"/>
          <w:szCs w:val="24"/>
        </w:rPr>
        <w:t>проверки предложения главного администратора доходов средств местного бюджета</w:t>
      </w:r>
      <w:proofErr w:type="gramEnd"/>
      <w:r w:rsidRPr="00FE433E">
        <w:rPr>
          <w:rFonts w:ascii="Arial" w:hAnsi="Arial" w:cs="Arial"/>
          <w:color w:val="0D0D0D"/>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7" w:history="1">
        <w:r w:rsidRPr="00FE433E">
          <w:rPr>
            <w:rFonts w:ascii="Arial" w:hAnsi="Arial" w:cs="Arial"/>
            <w:color w:val="0D0D0D"/>
            <w:sz w:val="24"/>
            <w:szCs w:val="24"/>
          </w:rPr>
          <w:t>0</w:t>
        </w:r>
      </w:hyperlink>
      <w:r w:rsidRPr="00FE433E">
        <w:rPr>
          <w:rFonts w:ascii="Arial" w:hAnsi="Arial" w:cs="Arial"/>
          <w:color w:val="0D0D0D"/>
          <w:sz w:val="24"/>
          <w:szCs w:val="24"/>
        </w:rPr>
        <w:t xml:space="preserve"> настоящего Порядка.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32. В случае отсутствия замечаний по результатам </w:t>
      </w:r>
      <w:proofErr w:type="gramStart"/>
      <w:r w:rsidRPr="00FE433E">
        <w:rPr>
          <w:rFonts w:ascii="Arial" w:hAnsi="Arial" w:cs="Arial"/>
          <w:color w:val="0D0D0D"/>
          <w:sz w:val="24"/>
          <w:szCs w:val="24"/>
        </w:rPr>
        <w:t>проверки предложения главного администратора доходов средств местного бюджета</w:t>
      </w:r>
      <w:proofErr w:type="gramEnd"/>
      <w:r w:rsidRPr="00FE433E">
        <w:rPr>
          <w:rFonts w:ascii="Arial" w:hAnsi="Arial" w:cs="Arial"/>
          <w:color w:val="0D0D0D"/>
          <w:sz w:val="24"/>
          <w:szCs w:val="24"/>
        </w:rPr>
        <w:t xml:space="preserve"> руководитель финансового органа принимает решение об утверждении предлагаемых изменений либо об их отклонении.</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34. В случае принятия финансовым органом решения об отклонении предложенных главным администратором </w:t>
      </w:r>
      <w:proofErr w:type="gramStart"/>
      <w:r w:rsidRPr="00FE433E">
        <w:rPr>
          <w:rFonts w:ascii="Arial" w:hAnsi="Arial" w:cs="Arial"/>
          <w:color w:val="0D0D0D"/>
          <w:sz w:val="24"/>
          <w:szCs w:val="24"/>
        </w:rPr>
        <w:t>доходов местного бюджета муниципального образования Новосибирской области изменений</w:t>
      </w:r>
      <w:proofErr w:type="gramEnd"/>
      <w:r w:rsidRPr="00FE433E">
        <w:rPr>
          <w:rFonts w:ascii="Arial" w:hAnsi="Arial" w:cs="Arial"/>
          <w:color w:val="0D0D0D"/>
          <w:sz w:val="24"/>
          <w:szCs w:val="24"/>
        </w:rPr>
        <w:t xml:space="preserve">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w:t>
      </w:r>
      <w:proofErr w:type="gramStart"/>
      <w:r w:rsidRPr="00FE433E">
        <w:rPr>
          <w:rFonts w:ascii="Arial" w:hAnsi="Arial" w:cs="Arial"/>
          <w:color w:val="0D0D0D"/>
          <w:sz w:val="24"/>
          <w:szCs w:val="24"/>
        </w:rPr>
        <w:t>распределения доходов местного бюджета Журавского сельсовета Чистоозерного района Новосибирской области</w:t>
      </w:r>
      <w:proofErr w:type="gramEnd"/>
      <w:r w:rsidRPr="00FE433E">
        <w:rPr>
          <w:rFonts w:ascii="Arial" w:hAnsi="Arial" w:cs="Arial"/>
          <w:color w:val="0D0D0D"/>
          <w:sz w:val="24"/>
          <w:szCs w:val="24"/>
        </w:rPr>
        <w:t xml:space="preserve"> с детализацией по месяцам по межбюджетным трансфертам.</w:t>
      </w:r>
    </w:p>
    <w:p w:rsidR="007A0352" w:rsidRPr="007A0352" w:rsidRDefault="007A0352" w:rsidP="00280882">
      <w:pPr>
        <w:autoSpaceDE w:val="0"/>
        <w:autoSpaceDN w:val="0"/>
        <w:adjustRightInd w:val="0"/>
        <w:spacing w:after="0" w:line="240" w:lineRule="auto"/>
        <w:ind w:firstLine="540"/>
        <w:jc w:val="center"/>
        <w:rPr>
          <w:rFonts w:ascii="Arial" w:hAnsi="Arial" w:cs="Arial"/>
          <w:b/>
          <w:sz w:val="24"/>
          <w:szCs w:val="24"/>
        </w:rPr>
      </w:pPr>
      <w:r w:rsidRPr="007A0352">
        <w:rPr>
          <w:rFonts w:ascii="Arial" w:hAnsi="Arial" w:cs="Arial"/>
          <w:b/>
          <w:sz w:val="24"/>
          <w:szCs w:val="24"/>
        </w:rPr>
        <w:t>2. Ведение кассового плана по расходам</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bookmarkStart w:id="1" w:name="Par4"/>
      <w:bookmarkEnd w:id="1"/>
      <w:r w:rsidRPr="00FE433E">
        <w:rPr>
          <w:rFonts w:ascii="Arial" w:hAnsi="Arial" w:cs="Arial"/>
          <w:color w:val="0D0D0D"/>
          <w:sz w:val="24"/>
          <w:szCs w:val="24"/>
        </w:rPr>
        <w:t xml:space="preserve">2) возникновение потребности в дополнительных объемах финансирования                          в соответствующем месяце за счет </w:t>
      </w:r>
      <w:proofErr w:type="gramStart"/>
      <w:r w:rsidRPr="00FE433E">
        <w:rPr>
          <w:rFonts w:ascii="Arial" w:hAnsi="Arial" w:cs="Arial"/>
          <w:color w:val="0D0D0D"/>
          <w:sz w:val="24"/>
          <w:szCs w:val="24"/>
        </w:rPr>
        <w:t>перераспределения объемов финансирования других месяцев текущего финансового года</w:t>
      </w:r>
      <w:proofErr w:type="gramEnd"/>
      <w:r w:rsidRPr="00FE433E">
        <w:rPr>
          <w:rFonts w:ascii="Arial" w:hAnsi="Arial" w:cs="Arial"/>
          <w:color w:val="0D0D0D"/>
          <w:sz w:val="24"/>
          <w:szCs w:val="24"/>
        </w:rPr>
        <w:t>;</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 изменение помесячного распределения доходов местного бюджета                    за счет целевых средств;</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4) в случае выделения (перераспределения) средств резервного </w:t>
      </w:r>
      <w:proofErr w:type="gramStart"/>
      <w:r w:rsidRPr="00FE433E">
        <w:rPr>
          <w:rFonts w:ascii="Arial" w:hAnsi="Arial" w:cs="Arial"/>
          <w:color w:val="0D0D0D"/>
          <w:sz w:val="24"/>
          <w:szCs w:val="24"/>
        </w:rPr>
        <w:t>фонда администрации Журавского сельсовета Чистоозерного района Новосибирской области</w:t>
      </w:r>
      <w:proofErr w:type="gramEnd"/>
      <w:r w:rsidRPr="00FE433E">
        <w:rPr>
          <w:rFonts w:ascii="Arial" w:hAnsi="Arial" w:cs="Arial"/>
          <w:color w:val="0D0D0D"/>
          <w:sz w:val="24"/>
          <w:szCs w:val="24"/>
        </w:rPr>
        <w:t>;</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6) в случае уточнения расходов в соответствующем периоде (месяце) текущего финансового года в целях не превышения объема прогнозируемых </w:t>
      </w:r>
      <w:r w:rsidRPr="00FE433E">
        <w:rPr>
          <w:rFonts w:ascii="Arial" w:hAnsi="Arial" w:cs="Arial"/>
          <w:color w:val="0D0D0D"/>
          <w:sz w:val="24"/>
          <w:szCs w:val="24"/>
        </w:rPr>
        <w:lastRenderedPageBreak/>
        <w:t>поступлений на соответствующий период (месяц);</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7) в случае корректировки кассового плана в объеме неиспользованных остатков за отчетный период (месяц).</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w:t>
      </w:r>
      <w:proofErr w:type="gramStart"/>
      <w:r w:rsidRPr="00FE433E">
        <w:rPr>
          <w:rFonts w:ascii="Arial" w:hAnsi="Arial" w:cs="Arial"/>
          <w:color w:val="0D0D0D"/>
          <w:sz w:val="24"/>
          <w:szCs w:val="24"/>
        </w:rPr>
        <w:t>направляемых</w:t>
      </w:r>
      <w:proofErr w:type="gramEnd"/>
      <w:r w:rsidRPr="00FE433E">
        <w:rPr>
          <w:rFonts w:ascii="Arial" w:hAnsi="Arial" w:cs="Arial"/>
          <w:color w:val="0D0D0D"/>
          <w:sz w:val="24"/>
          <w:szCs w:val="24"/>
        </w:rPr>
        <w:t xml:space="preserve"> с целью:</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б) внесения изменений в кассовый план по расходам в объеме неиспользованных остатков бюджетных средств за отчетный период;</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proofErr w:type="spellStart"/>
      <w:r w:rsidRPr="00FE433E">
        <w:rPr>
          <w:rFonts w:ascii="Arial" w:hAnsi="Arial" w:cs="Arial"/>
          <w:color w:val="0D0D0D"/>
          <w:sz w:val="24"/>
          <w:szCs w:val="24"/>
        </w:rPr>
        <w:t>д</w:t>
      </w:r>
      <w:proofErr w:type="spellEnd"/>
      <w:r w:rsidRPr="00FE433E">
        <w:rPr>
          <w:rFonts w:ascii="Arial" w:hAnsi="Arial" w:cs="Arial"/>
          <w:color w:val="0D0D0D"/>
          <w:sz w:val="24"/>
          <w:szCs w:val="24"/>
        </w:rPr>
        <w:t>) финансирования осуществления капитальных вложений;</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е) финансирования реконструкции и обслуживания объектов дорожного хозяйства в разрезе направлений и объектов;</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proofErr w:type="spellStart"/>
      <w:r w:rsidRPr="00FE433E">
        <w:rPr>
          <w:rFonts w:ascii="Arial" w:hAnsi="Arial" w:cs="Arial"/>
          <w:color w:val="0D0D0D"/>
          <w:sz w:val="24"/>
          <w:szCs w:val="24"/>
        </w:rPr>
        <w:t>з</w:t>
      </w:r>
      <w:proofErr w:type="spellEnd"/>
      <w:r w:rsidRPr="00FE433E">
        <w:rPr>
          <w:rFonts w:ascii="Arial" w:hAnsi="Arial" w:cs="Arial"/>
          <w:color w:val="0D0D0D"/>
          <w:sz w:val="24"/>
          <w:szCs w:val="24"/>
        </w:rPr>
        <w:t>) обеспечения граждан жилыми помещениями;</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и) выполнения обязательств муниципального образования Новосибирской области на условиях </w:t>
      </w:r>
      <w:proofErr w:type="spellStart"/>
      <w:r w:rsidRPr="00FE433E">
        <w:rPr>
          <w:rFonts w:ascii="Arial" w:hAnsi="Arial" w:cs="Arial"/>
          <w:color w:val="0D0D0D"/>
          <w:sz w:val="24"/>
          <w:szCs w:val="24"/>
        </w:rPr>
        <w:t>софинансирования</w:t>
      </w:r>
      <w:proofErr w:type="spellEnd"/>
      <w:r w:rsidRPr="00FE433E">
        <w:rPr>
          <w:rFonts w:ascii="Arial" w:hAnsi="Arial" w:cs="Arial"/>
          <w:color w:val="0D0D0D"/>
          <w:sz w:val="24"/>
          <w:szCs w:val="24"/>
        </w:rPr>
        <w:t xml:space="preserve"> с областным и федеральным бюджетами; </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к) обеспечения исполнения судебных актов, предусматривающих обращение взыскания на средства местного бюджета;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о внесении изменений в части расходов за счет целевых средств;</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3) о внесении изменений в случае использования (перераспределения) средств резервного </w:t>
      </w:r>
      <w:proofErr w:type="gramStart"/>
      <w:r w:rsidRPr="00FE433E">
        <w:rPr>
          <w:rFonts w:ascii="Arial" w:hAnsi="Arial" w:cs="Arial"/>
          <w:color w:val="0D0D0D"/>
          <w:sz w:val="24"/>
          <w:szCs w:val="24"/>
        </w:rPr>
        <w:t>фонда администрации Журавского сельсовета Чистоозерного района Новосибирской области</w:t>
      </w:r>
      <w:proofErr w:type="gramEnd"/>
      <w:r w:rsidRPr="00FE433E">
        <w:rPr>
          <w:rFonts w:ascii="Arial" w:hAnsi="Arial" w:cs="Arial"/>
          <w:color w:val="0D0D0D"/>
          <w:sz w:val="24"/>
          <w:szCs w:val="24"/>
        </w:rPr>
        <w:t>.</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расчеты и обоснования предлагаемых изменений;</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Журавского сельсовета Чистоозерного района Новосибирской области; расходов, осуществляемых за счет </w:t>
      </w:r>
      <w:proofErr w:type="gramStart"/>
      <w:r w:rsidRPr="00FE433E">
        <w:rPr>
          <w:rFonts w:ascii="Arial" w:hAnsi="Arial" w:cs="Arial"/>
          <w:color w:val="0D0D0D"/>
          <w:sz w:val="24"/>
          <w:szCs w:val="24"/>
        </w:rPr>
        <w:t>средств резервного фонда администрации Журавского сельсовета Чистоозерного района Новосибирской области</w:t>
      </w:r>
      <w:proofErr w:type="gramEnd"/>
      <w:r w:rsidRPr="00FE433E">
        <w:rPr>
          <w:rFonts w:ascii="Arial" w:hAnsi="Arial" w:cs="Arial"/>
          <w:color w:val="0D0D0D"/>
          <w:sz w:val="24"/>
          <w:szCs w:val="24"/>
        </w:rPr>
        <w:t>);</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4) иные документы, необходимые для согласования представленных изменений в зависимости от причин и оснований для их внесения.</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40. Поступившее предложение рассматривается финансовым органом в течение </w:t>
      </w:r>
      <w:r w:rsidRPr="00FE433E">
        <w:rPr>
          <w:rFonts w:ascii="Arial" w:hAnsi="Arial" w:cs="Arial"/>
          <w:sz w:val="24"/>
          <w:szCs w:val="24"/>
        </w:rPr>
        <w:t xml:space="preserve">десяти рабочих </w:t>
      </w:r>
      <w:r w:rsidRPr="00FE433E">
        <w:rPr>
          <w:rFonts w:ascii="Arial" w:hAnsi="Arial" w:cs="Arial"/>
          <w:color w:val="0D0D0D"/>
          <w:sz w:val="24"/>
          <w:szCs w:val="24"/>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FE433E">
        <w:rPr>
          <w:rFonts w:ascii="Arial" w:hAnsi="Arial" w:cs="Arial"/>
          <w:color w:val="0D0D0D"/>
          <w:sz w:val="24"/>
          <w:szCs w:val="24"/>
        </w:rPr>
        <w:t>на</w:t>
      </w:r>
      <w:proofErr w:type="gramEnd"/>
      <w:r w:rsidRPr="00FE433E">
        <w:rPr>
          <w:rFonts w:ascii="Arial" w:hAnsi="Arial" w:cs="Arial"/>
          <w:color w:val="0D0D0D"/>
          <w:sz w:val="24"/>
          <w:szCs w:val="24"/>
        </w:rPr>
        <w:t>:</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правильность применения бюджетной классификации Российской Федерации;</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 полноту и достоверность представленной информации.</w:t>
      </w:r>
    </w:p>
    <w:p w:rsidR="007A0352" w:rsidRPr="00FE433E" w:rsidRDefault="007A0352" w:rsidP="00280882">
      <w:pPr>
        <w:autoSpaceDE w:val="0"/>
        <w:autoSpaceDN w:val="0"/>
        <w:adjustRightInd w:val="0"/>
        <w:spacing w:after="0" w:line="240" w:lineRule="auto"/>
        <w:ind w:firstLine="709"/>
        <w:jc w:val="both"/>
        <w:rPr>
          <w:rFonts w:ascii="Arial" w:hAnsi="Arial" w:cs="Arial"/>
          <w:sz w:val="24"/>
          <w:szCs w:val="24"/>
        </w:rPr>
      </w:pPr>
      <w:r w:rsidRPr="00FE433E">
        <w:rPr>
          <w:rFonts w:ascii="Arial" w:hAnsi="Arial" w:cs="Arial"/>
          <w:color w:val="0D0D0D"/>
          <w:sz w:val="24"/>
          <w:szCs w:val="24"/>
        </w:rPr>
        <w:t>41. </w:t>
      </w:r>
      <w:r w:rsidRPr="00FE433E">
        <w:rPr>
          <w:rFonts w:ascii="Arial" w:hAnsi="Arial" w:cs="Arial"/>
          <w:sz w:val="24"/>
          <w:szCs w:val="24"/>
        </w:rPr>
        <w:t xml:space="preserve">В случае наличия замечаний по результатам </w:t>
      </w:r>
      <w:proofErr w:type="gramStart"/>
      <w:r w:rsidRPr="00FE433E">
        <w:rPr>
          <w:rFonts w:ascii="Arial" w:hAnsi="Arial" w:cs="Arial"/>
          <w:sz w:val="24"/>
          <w:szCs w:val="24"/>
        </w:rPr>
        <w:t xml:space="preserve">проверки предложения </w:t>
      </w:r>
      <w:r w:rsidRPr="00FE433E">
        <w:rPr>
          <w:rFonts w:ascii="Arial" w:hAnsi="Arial" w:cs="Arial"/>
          <w:color w:val="0D0D0D"/>
          <w:sz w:val="24"/>
          <w:szCs w:val="24"/>
        </w:rPr>
        <w:t>главного распорядителя средств местного бюджета</w:t>
      </w:r>
      <w:proofErr w:type="gramEnd"/>
      <w:r w:rsidRPr="00FE433E">
        <w:rPr>
          <w:rFonts w:ascii="Arial" w:hAnsi="Arial" w:cs="Arial"/>
          <w:sz w:val="24"/>
          <w:szCs w:val="24"/>
        </w:rPr>
        <w:t xml:space="preserve"> финансовый орган в пределах </w:t>
      </w:r>
      <w:r w:rsidRPr="00FE433E">
        <w:rPr>
          <w:rFonts w:ascii="Arial" w:hAnsi="Arial" w:cs="Arial"/>
          <w:sz w:val="24"/>
          <w:szCs w:val="24"/>
        </w:rPr>
        <w:lastRenderedPageBreak/>
        <w:t>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7A0352" w:rsidRPr="00FE433E" w:rsidRDefault="007A0352" w:rsidP="00280882">
      <w:pPr>
        <w:autoSpaceDE w:val="0"/>
        <w:autoSpaceDN w:val="0"/>
        <w:adjustRightInd w:val="0"/>
        <w:spacing w:after="0" w:line="240" w:lineRule="auto"/>
        <w:ind w:firstLine="709"/>
        <w:jc w:val="both"/>
        <w:rPr>
          <w:rFonts w:ascii="Arial" w:hAnsi="Arial" w:cs="Arial"/>
          <w:sz w:val="24"/>
          <w:szCs w:val="24"/>
        </w:rPr>
      </w:pPr>
      <w:r w:rsidRPr="00FE433E">
        <w:rPr>
          <w:rFonts w:ascii="Arial" w:hAnsi="Arial" w:cs="Arial"/>
          <w:sz w:val="24"/>
          <w:szCs w:val="24"/>
        </w:rPr>
        <w:t xml:space="preserve">В отношении предложения </w:t>
      </w:r>
      <w:r w:rsidRPr="00FE433E">
        <w:rPr>
          <w:rFonts w:ascii="Arial" w:hAnsi="Arial" w:cs="Arial"/>
          <w:color w:val="0D0D0D"/>
          <w:sz w:val="24"/>
          <w:szCs w:val="24"/>
        </w:rPr>
        <w:t>главного распорядителя средств местного бюджета</w:t>
      </w:r>
      <w:r w:rsidRPr="00FE433E">
        <w:rPr>
          <w:rFonts w:ascii="Arial" w:hAnsi="Arial" w:cs="Arial"/>
          <w:sz w:val="24"/>
          <w:szCs w:val="24"/>
        </w:rPr>
        <w:t>, поступившего с доработки, осуществляется проверка, предусмотренная пунктом 3</w:t>
      </w:r>
      <w:hyperlink r:id="rId8" w:history="1">
        <w:r w:rsidRPr="00FE433E">
          <w:rPr>
            <w:rFonts w:ascii="Arial" w:hAnsi="Arial" w:cs="Arial"/>
            <w:sz w:val="24"/>
            <w:szCs w:val="24"/>
          </w:rPr>
          <w:t>2</w:t>
        </w:r>
      </w:hyperlink>
      <w:r w:rsidRPr="00FE433E">
        <w:rPr>
          <w:rFonts w:ascii="Arial" w:hAnsi="Arial" w:cs="Arial"/>
          <w:sz w:val="24"/>
          <w:szCs w:val="24"/>
        </w:rPr>
        <w:t xml:space="preserve"> настоящего Порядка.</w:t>
      </w:r>
    </w:p>
    <w:p w:rsidR="007A0352" w:rsidRPr="00FE433E" w:rsidRDefault="007A0352" w:rsidP="00280882">
      <w:pPr>
        <w:autoSpaceDE w:val="0"/>
        <w:autoSpaceDN w:val="0"/>
        <w:adjustRightInd w:val="0"/>
        <w:spacing w:after="0" w:line="240" w:lineRule="auto"/>
        <w:ind w:firstLine="709"/>
        <w:jc w:val="both"/>
        <w:rPr>
          <w:rFonts w:ascii="Arial" w:hAnsi="Arial" w:cs="Arial"/>
          <w:sz w:val="24"/>
          <w:szCs w:val="24"/>
        </w:rPr>
      </w:pPr>
      <w:r w:rsidRPr="00FE433E">
        <w:rPr>
          <w:rFonts w:ascii="Arial" w:hAnsi="Arial" w:cs="Arial"/>
          <w:sz w:val="24"/>
          <w:szCs w:val="24"/>
        </w:rPr>
        <w:t xml:space="preserve">42. В случае отсутствия замечаний по результатам </w:t>
      </w:r>
      <w:proofErr w:type="gramStart"/>
      <w:r w:rsidRPr="00FE433E">
        <w:rPr>
          <w:rFonts w:ascii="Arial" w:hAnsi="Arial" w:cs="Arial"/>
          <w:sz w:val="24"/>
          <w:szCs w:val="24"/>
        </w:rPr>
        <w:t xml:space="preserve">проверки предложения </w:t>
      </w:r>
      <w:r w:rsidRPr="00FE433E">
        <w:rPr>
          <w:rFonts w:ascii="Arial" w:hAnsi="Arial" w:cs="Arial"/>
          <w:color w:val="0D0D0D"/>
          <w:sz w:val="24"/>
          <w:szCs w:val="24"/>
        </w:rPr>
        <w:t>главного распорядителя средств местного бюджета</w:t>
      </w:r>
      <w:proofErr w:type="gramEnd"/>
      <w:r w:rsidRPr="00FE433E">
        <w:rPr>
          <w:rFonts w:ascii="Arial" w:hAnsi="Arial" w:cs="Arial"/>
          <w:sz w:val="24"/>
          <w:szCs w:val="24"/>
        </w:rPr>
        <w:t xml:space="preserve"> руководитель финансового органа принимает решение об утверждении предлагаемых изменений либо об их отклонении.</w:t>
      </w:r>
    </w:p>
    <w:p w:rsidR="007A0352" w:rsidRPr="00FE433E" w:rsidRDefault="007A0352" w:rsidP="00280882">
      <w:pPr>
        <w:autoSpaceDE w:val="0"/>
        <w:autoSpaceDN w:val="0"/>
        <w:adjustRightInd w:val="0"/>
        <w:spacing w:after="0" w:line="240" w:lineRule="auto"/>
        <w:ind w:firstLine="709"/>
        <w:jc w:val="both"/>
        <w:rPr>
          <w:rFonts w:ascii="Arial" w:hAnsi="Arial" w:cs="Arial"/>
          <w:sz w:val="24"/>
          <w:szCs w:val="24"/>
        </w:rPr>
      </w:pPr>
      <w:r w:rsidRPr="00FE433E">
        <w:rPr>
          <w:rFonts w:ascii="Arial" w:hAnsi="Arial" w:cs="Arial"/>
          <w:sz w:val="24"/>
          <w:szCs w:val="24"/>
        </w:rPr>
        <w:t xml:space="preserve">43. В случае принятия руководителем финансового органа решения об утверждении предложенных </w:t>
      </w:r>
      <w:r w:rsidRPr="00FE433E">
        <w:rPr>
          <w:rFonts w:ascii="Arial" w:hAnsi="Arial" w:cs="Arial"/>
          <w:color w:val="0D0D0D"/>
          <w:sz w:val="24"/>
          <w:szCs w:val="24"/>
        </w:rPr>
        <w:t>главным распорядителем средств местного бюджета</w:t>
      </w:r>
      <w:r w:rsidRPr="00FE433E">
        <w:rPr>
          <w:rFonts w:ascii="Arial" w:hAnsi="Arial" w:cs="Arial"/>
          <w:sz w:val="24"/>
          <w:szCs w:val="24"/>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A0352" w:rsidRPr="00FE433E" w:rsidRDefault="007A0352" w:rsidP="00280882">
      <w:pPr>
        <w:autoSpaceDE w:val="0"/>
        <w:autoSpaceDN w:val="0"/>
        <w:adjustRightInd w:val="0"/>
        <w:spacing w:after="0" w:line="240" w:lineRule="auto"/>
        <w:ind w:firstLine="709"/>
        <w:jc w:val="both"/>
        <w:rPr>
          <w:rFonts w:ascii="Arial" w:hAnsi="Arial" w:cs="Arial"/>
          <w:sz w:val="24"/>
          <w:szCs w:val="24"/>
        </w:rPr>
      </w:pPr>
      <w:r w:rsidRPr="00FE433E">
        <w:rPr>
          <w:rFonts w:ascii="Arial" w:hAnsi="Arial" w:cs="Arial"/>
          <w:sz w:val="24"/>
          <w:szCs w:val="24"/>
        </w:rPr>
        <w:t xml:space="preserve">44. В случае принятия финансовым органом решения об отклонении предложенных </w:t>
      </w:r>
      <w:r w:rsidRPr="00FE433E">
        <w:rPr>
          <w:rFonts w:ascii="Arial" w:hAnsi="Arial" w:cs="Arial"/>
          <w:color w:val="0D0D0D"/>
          <w:sz w:val="24"/>
          <w:szCs w:val="24"/>
        </w:rPr>
        <w:t>главным распорядителем средств местного бюджета</w:t>
      </w:r>
      <w:r w:rsidRPr="00FE433E">
        <w:rPr>
          <w:rFonts w:ascii="Arial" w:hAnsi="Arial" w:cs="Arial"/>
          <w:sz w:val="24"/>
          <w:szCs w:val="24"/>
        </w:rPr>
        <w:t xml:space="preserve"> изменений в кассовый план по расходам, финансовый орган в течение одного рабочего дня уведомляет </w:t>
      </w:r>
      <w:r w:rsidRPr="00FE433E">
        <w:rPr>
          <w:rFonts w:ascii="Arial" w:hAnsi="Arial" w:cs="Arial"/>
          <w:color w:val="0D0D0D"/>
          <w:sz w:val="24"/>
          <w:szCs w:val="24"/>
        </w:rPr>
        <w:t>главного распорядителя средств местного бюджета</w:t>
      </w:r>
      <w:r w:rsidRPr="00FE433E">
        <w:rPr>
          <w:rFonts w:ascii="Arial" w:hAnsi="Arial" w:cs="Arial"/>
          <w:sz w:val="24"/>
          <w:szCs w:val="24"/>
        </w:rPr>
        <w:t xml:space="preserve"> о причинах отклонения предложенных изменений.</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w:t>
      </w:r>
      <w:proofErr w:type="gramStart"/>
      <w:r w:rsidRPr="00FE433E">
        <w:rPr>
          <w:rFonts w:ascii="Arial" w:hAnsi="Arial" w:cs="Arial"/>
          <w:color w:val="0D0D0D"/>
          <w:sz w:val="24"/>
          <w:szCs w:val="24"/>
        </w:rPr>
        <w:t>распределения расходов местного бюджета Журавского сельсовета Чистоозерного района Новосибирской области</w:t>
      </w:r>
      <w:proofErr w:type="gramEnd"/>
      <w:r w:rsidRPr="00FE433E">
        <w:rPr>
          <w:rFonts w:ascii="Arial" w:hAnsi="Arial" w:cs="Arial"/>
          <w:color w:val="0D0D0D"/>
          <w:sz w:val="24"/>
          <w:szCs w:val="24"/>
        </w:rPr>
        <w:t xml:space="preserve"> с детализацией по месяцам по межбюджетным трансфертам, по форме согласно приложению № 5 к настоящему Порядку.</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46. </w:t>
      </w:r>
      <w:proofErr w:type="gramStart"/>
      <w:r w:rsidRPr="00FE433E">
        <w:rPr>
          <w:rFonts w:ascii="Arial" w:hAnsi="Arial" w:cs="Arial"/>
          <w:color w:val="0D0D0D"/>
          <w:sz w:val="24"/>
          <w:szCs w:val="24"/>
        </w:rPr>
        <w:t>При направлении предложения о внесении изменений в кассовый план по расходам в целях</w:t>
      </w:r>
      <w:proofErr w:type="gramEnd"/>
      <w:r w:rsidRPr="00FE433E">
        <w:rPr>
          <w:rFonts w:ascii="Arial" w:hAnsi="Arial" w:cs="Arial"/>
          <w:color w:val="0D0D0D"/>
          <w:sz w:val="24"/>
          <w:szCs w:val="24"/>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1) копия </w:t>
      </w:r>
      <w:proofErr w:type="gramStart"/>
      <w:r w:rsidRPr="00FE433E">
        <w:rPr>
          <w:rFonts w:ascii="Arial" w:hAnsi="Arial" w:cs="Arial"/>
          <w:color w:val="0D0D0D"/>
          <w:sz w:val="24"/>
          <w:szCs w:val="24"/>
        </w:rPr>
        <w:t>распоряжения администрации Журавского сельсовета Чистоозерного района  Новосибирской области</w:t>
      </w:r>
      <w:proofErr w:type="gramEnd"/>
      <w:r w:rsidRPr="00FE433E">
        <w:rPr>
          <w:rFonts w:ascii="Arial" w:hAnsi="Arial" w:cs="Arial"/>
          <w:color w:val="0D0D0D"/>
          <w:sz w:val="24"/>
          <w:szCs w:val="24"/>
        </w:rPr>
        <w:t xml:space="preserve"> о выделение средств из резервного фонда администрации муниципального образования;</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документы, подтверждающие выполнение работ, предоставление услуг (при наличии).</w:t>
      </w:r>
    </w:p>
    <w:p w:rsidR="007A0352" w:rsidRPr="007A0352" w:rsidRDefault="007A0352" w:rsidP="00280882">
      <w:pPr>
        <w:autoSpaceDE w:val="0"/>
        <w:autoSpaceDN w:val="0"/>
        <w:adjustRightInd w:val="0"/>
        <w:spacing w:after="0" w:line="240" w:lineRule="auto"/>
        <w:ind w:firstLine="709"/>
        <w:jc w:val="both"/>
        <w:rPr>
          <w:rFonts w:ascii="Arial" w:hAnsi="Arial" w:cs="Arial"/>
          <w:b/>
          <w:sz w:val="24"/>
          <w:szCs w:val="24"/>
        </w:rPr>
      </w:pPr>
      <w:r w:rsidRPr="007A0352">
        <w:rPr>
          <w:rFonts w:ascii="Arial" w:hAnsi="Arial" w:cs="Arial"/>
          <w:b/>
          <w:sz w:val="24"/>
          <w:szCs w:val="24"/>
        </w:rPr>
        <w:t xml:space="preserve">3. Ведение кассового плана по источникам финансирования дефицита </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bookmarkStart w:id="2" w:name="Par1"/>
      <w:bookmarkEnd w:id="2"/>
      <w:r w:rsidRPr="00FE433E">
        <w:rPr>
          <w:rFonts w:ascii="Arial" w:hAnsi="Arial" w:cs="Arial"/>
          <w:color w:val="0D0D0D"/>
          <w:sz w:val="24"/>
          <w:szCs w:val="24"/>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внесение изменений в Решения о местном бюджете;</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изменения объема и (или) срока прогнозируемых поступлений и (или) выплат по источникам финансирования дефицита.</w:t>
      </w:r>
    </w:p>
    <w:p w:rsidR="007A0352" w:rsidRPr="00FE433E" w:rsidRDefault="007A0352" w:rsidP="00280882">
      <w:pPr>
        <w:autoSpaceDE w:val="0"/>
        <w:autoSpaceDN w:val="0"/>
        <w:adjustRightInd w:val="0"/>
        <w:spacing w:after="0" w:line="240" w:lineRule="auto"/>
        <w:ind w:firstLine="708"/>
        <w:jc w:val="both"/>
        <w:rPr>
          <w:rFonts w:ascii="Arial" w:hAnsi="Arial" w:cs="Arial"/>
          <w:sz w:val="24"/>
          <w:szCs w:val="24"/>
        </w:rPr>
      </w:pPr>
      <w:r w:rsidRPr="00FE433E">
        <w:rPr>
          <w:rFonts w:ascii="Arial" w:hAnsi="Arial" w:cs="Arial"/>
          <w:color w:val="0D0D0D"/>
          <w:sz w:val="24"/>
          <w:szCs w:val="24"/>
        </w:rPr>
        <w:t xml:space="preserve">48.1. </w:t>
      </w:r>
      <w:r w:rsidRPr="00FE433E">
        <w:rPr>
          <w:rFonts w:ascii="Arial" w:hAnsi="Arial" w:cs="Arial"/>
          <w:sz w:val="24"/>
          <w:szCs w:val="24"/>
        </w:rPr>
        <w:t xml:space="preserve">Внесение изменений в сумму остатков бюджетных средств на едином счете местного бюджета на </w:t>
      </w:r>
      <w:proofErr w:type="gramStart"/>
      <w:r w:rsidRPr="00FE433E">
        <w:rPr>
          <w:rFonts w:ascii="Arial" w:hAnsi="Arial" w:cs="Arial"/>
          <w:sz w:val="24"/>
          <w:szCs w:val="24"/>
        </w:rPr>
        <w:t>начало</w:t>
      </w:r>
      <w:proofErr w:type="gramEnd"/>
      <w:r w:rsidRPr="00FE433E">
        <w:rPr>
          <w:rFonts w:ascii="Arial" w:hAnsi="Arial" w:cs="Arial"/>
          <w:sz w:val="24"/>
          <w:szCs w:val="24"/>
        </w:rPr>
        <w:t xml:space="preserve"> и конец планируемого периода осуществляется финансовым органом самостоятельно.</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 49. Предложения главного </w:t>
      </w:r>
      <w:proofErr w:type="gramStart"/>
      <w:r w:rsidRPr="00FE433E">
        <w:rPr>
          <w:rFonts w:ascii="Arial" w:hAnsi="Arial" w:cs="Arial"/>
          <w:color w:val="0D0D0D"/>
          <w:sz w:val="24"/>
          <w:szCs w:val="24"/>
        </w:rPr>
        <w:t>администратора источников финансирования дефицита средств местного бюджета</w:t>
      </w:r>
      <w:proofErr w:type="gramEnd"/>
      <w:r w:rsidRPr="00FE433E">
        <w:rPr>
          <w:rFonts w:ascii="Arial" w:hAnsi="Arial" w:cs="Arial"/>
          <w:color w:val="0D0D0D"/>
          <w:sz w:val="24"/>
          <w:szCs w:val="24"/>
        </w:rPr>
        <w:t xml:space="preserve">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50. В целях изменения показателей кассового плана по источникам </w:t>
      </w:r>
      <w:r w:rsidRPr="00FE433E">
        <w:rPr>
          <w:rFonts w:ascii="Arial" w:hAnsi="Arial" w:cs="Arial"/>
          <w:color w:val="0D0D0D"/>
          <w:sz w:val="24"/>
          <w:szCs w:val="24"/>
        </w:rPr>
        <w:lastRenderedPageBreak/>
        <w:t xml:space="preserve">финансирования дефицита местного бюджета главный администратор </w:t>
      </w:r>
      <w:proofErr w:type="gramStart"/>
      <w:r w:rsidRPr="00FE433E">
        <w:rPr>
          <w:rFonts w:ascii="Arial" w:hAnsi="Arial" w:cs="Arial"/>
          <w:color w:val="0D0D0D"/>
          <w:sz w:val="24"/>
          <w:szCs w:val="24"/>
        </w:rPr>
        <w:t>источников финансирования дефицита средств местного бюджета</w:t>
      </w:r>
      <w:proofErr w:type="gramEnd"/>
      <w:r w:rsidRPr="00FE433E">
        <w:rPr>
          <w:rFonts w:ascii="Arial" w:hAnsi="Arial" w:cs="Arial"/>
          <w:color w:val="0D0D0D"/>
          <w:sz w:val="24"/>
          <w:szCs w:val="24"/>
        </w:rPr>
        <w:t xml:space="preserve"> направляет в финансовый орган предложение о внесении изменений, которое включает:</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w:t>
      </w:r>
      <w:proofErr w:type="gramStart"/>
      <w:r w:rsidRPr="00FE433E">
        <w:rPr>
          <w:rFonts w:ascii="Arial" w:hAnsi="Arial" w:cs="Arial"/>
          <w:color w:val="0D0D0D"/>
          <w:sz w:val="24"/>
          <w:szCs w:val="24"/>
        </w:rPr>
        <w:t>источников финансирования дефицита администрации Журавского сельсовета Чистоозерного района Новосибирской области</w:t>
      </w:r>
      <w:proofErr w:type="gramEnd"/>
      <w:r w:rsidRPr="00FE433E">
        <w:rPr>
          <w:rFonts w:ascii="Arial" w:hAnsi="Arial" w:cs="Arial"/>
          <w:color w:val="0D0D0D"/>
          <w:sz w:val="24"/>
          <w:szCs w:val="24"/>
        </w:rPr>
        <w:t>;</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расчеты и обоснования предлагаемых изменений;</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51. Поступившее предложение рассматривается финансовым органом в течение </w:t>
      </w:r>
      <w:r w:rsidRPr="00FE433E">
        <w:rPr>
          <w:rFonts w:ascii="Arial" w:hAnsi="Arial" w:cs="Arial"/>
          <w:sz w:val="24"/>
          <w:szCs w:val="24"/>
        </w:rPr>
        <w:t xml:space="preserve">десяти рабочих </w:t>
      </w:r>
      <w:r w:rsidRPr="00FE433E">
        <w:rPr>
          <w:rFonts w:ascii="Arial" w:hAnsi="Arial" w:cs="Arial"/>
          <w:color w:val="0D0D0D"/>
          <w:sz w:val="24"/>
          <w:szCs w:val="24"/>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FE433E">
        <w:rPr>
          <w:rFonts w:ascii="Arial" w:hAnsi="Arial" w:cs="Arial"/>
          <w:color w:val="0D0D0D"/>
          <w:sz w:val="24"/>
          <w:szCs w:val="24"/>
        </w:rPr>
        <w:t>на</w:t>
      </w:r>
      <w:proofErr w:type="gramEnd"/>
      <w:r w:rsidRPr="00FE433E">
        <w:rPr>
          <w:rFonts w:ascii="Arial" w:hAnsi="Arial" w:cs="Arial"/>
          <w:color w:val="0D0D0D"/>
          <w:sz w:val="24"/>
          <w:szCs w:val="24"/>
        </w:rPr>
        <w:t>:</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правильность применения бюджетной классификации Российской Федерации;</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 полноту и достоверность представленной информации.</w:t>
      </w:r>
    </w:p>
    <w:p w:rsidR="007A0352" w:rsidRPr="00FE433E" w:rsidRDefault="007A0352" w:rsidP="00280882">
      <w:pPr>
        <w:autoSpaceDE w:val="0"/>
        <w:autoSpaceDN w:val="0"/>
        <w:adjustRightInd w:val="0"/>
        <w:spacing w:after="0" w:line="240" w:lineRule="auto"/>
        <w:ind w:firstLine="540"/>
        <w:jc w:val="both"/>
        <w:rPr>
          <w:rFonts w:ascii="Arial" w:hAnsi="Arial" w:cs="Arial"/>
          <w:sz w:val="24"/>
          <w:szCs w:val="24"/>
        </w:rPr>
      </w:pPr>
      <w:r w:rsidRPr="00FE433E">
        <w:rPr>
          <w:rFonts w:ascii="Arial" w:hAnsi="Arial" w:cs="Arial"/>
          <w:color w:val="0D0D0D"/>
          <w:sz w:val="24"/>
          <w:szCs w:val="24"/>
        </w:rPr>
        <w:t>52. </w:t>
      </w:r>
      <w:r w:rsidRPr="00FE433E">
        <w:rPr>
          <w:rFonts w:ascii="Arial" w:hAnsi="Arial" w:cs="Arial"/>
          <w:sz w:val="24"/>
          <w:szCs w:val="24"/>
        </w:rPr>
        <w:t xml:space="preserve">В случае наличия замечаний по результатам </w:t>
      </w:r>
      <w:proofErr w:type="gramStart"/>
      <w:r w:rsidRPr="00FE433E">
        <w:rPr>
          <w:rFonts w:ascii="Arial" w:hAnsi="Arial" w:cs="Arial"/>
          <w:sz w:val="24"/>
          <w:szCs w:val="24"/>
        </w:rPr>
        <w:t xml:space="preserve">проверки предложения </w:t>
      </w:r>
      <w:r w:rsidRPr="00FE433E">
        <w:rPr>
          <w:rFonts w:ascii="Arial" w:hAnsi="Arial" w:cs="Arial"/>
          <w:color w:val="0D0D0D"/>
          <w:sz w:val="24"/>
          <w:szCs w:val="24"/>
        </w:rPr>
        <w:t>главного администратора источников финансирования дефицита средств местного бюджета</w:t>
      </w:r>
      <w:proofErr w:type="gramEnd"/>
      <w:r w:rsidRPr="00FE433E">
        <w:rPr>
          <w:rFonts w:ascii="Arial" w:hAnsi="Arial" w:cs="Arial"/>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7A0352" w:rsidRPr="00FE433E" w:rsidRDefault="007A0352" w:rsidP="00280882">
      <w:pPr>
        <w:autoSpaceDE w:val="0"/>
        <w:autoSpaceDN w:val="0"/>
        <w:adjustRightInd w:val="0"/>
        <w:spacing w:after="0" w:line="240" w:lineRule="auto"/>
        <w:ind w:firstLine="540"/>
        <w:jc w:val="both"/>
        <w:rPr>
          <w:rFonts w:ascii="Arial" w:hAnsi="Arial" w:cs="Arial"/>
          <w:color w:val="0D0D0D"/>
          <w:sz w:val="24"/>
          <w:szCs w:val="24"/>
        </w:rPr>
      </w:pPr>
      <w:r w:rsidRPr="00FE433E">
        <w:rPr>
          <w:rFonts w:ascii="Arial" w:hAnsi="Arial" w:cs="Arial"/>
          <w:color w:val="0D0D0D"/>
          <w:sz w:val="24"/>
          <w:szCs w:val="24"/>
        </w:rPr>
        <w:t xml:space="preserve">В отношении </w:t>
      </w:r>
      <w:proofErr w:type="gramStart"/>
      <w:r w:rsidRPr="00FE433E">
        <w:rPr>
          <w:rFonts w:ascii="Arial" w:hAnsi="Arial" w:cs="Arial"/>
          <w:color w:val="0D0D0D"/>
          <w:sz w:val="24"/>
          <w:szCs w:val="24"/>
        </w:rPr>
        <w:t>предложения главного администратора источников финансирования дефицита бюджета средств местного</w:t>
      </w:r>
      <w:proofErr w:type="gramEnd"/>
      <w:r w:rsidRPr="00FE433E">
        <w:rPr>
          <w:rFonts w:ascii="Arial" w:hAnsi="Arial" w:cs="Arial"/>
          <w:color w:val="0D0D0D"/>
          <w:sz w:val="24"/>
          <w:szCs w:val="24"/>
        </w:rPr>
        <w:t xml:space="preserve"> бюджета, поступившего с доработки, осуществляется проверка, предусмотренная пунктом 51 настоящего Порядка.</w:t>
      </w:r>
    </w:p>
    <w:p w:rsidR="007A0352" w:rsidRPr="00FE433E" w:rsidRDefault="007A0352" w:rsidP="00280882">
      <w:pPr>
        <w:autoSpaceDE w:val="0"/>
        <w:autoSpaceDN w:val="0"/>
        <w:adjustRightInd w:val="0"/>
        <w:spacing w:after="0" w:line="240" w:lineRule="auto"/>
        <w:ind w:firstLine="540"/>
        <w:jc w:val="both"/>
        <w:rPr>
          <w:rFonts w:ascii="Arial" w:hAnsi="Arial" w:cs="Arial"/>
          <w:color w:val="0D0D0D"/>
          <w:sz w:val="24"/>
          <w:szCs w:val="24"/>
        </w:rPr>
      </w:pPr>
      <w:r w:rsidRPr="00FE433E">
        <w:rPr>
          <w:rFonts w:ascii="Arial" w:hAnsi="Arial" w:cs="Arial"/>
          <w:color w:val="0D0D0D"/>
          <w:sz w:val="24"/>
          <w:szCs w:val="24"/>
        </w:rPr>
        <w:t xml:space="preserve">53. В случае отсутствия замечаний по результатам </w:t>
      </w:r>
      <w:proofErr w:type="gramStart"/>
      <w:r w:rsidRPr="00FE433E">
        <w:rPr>
          <w:rFonts w:ascii="Arial" w:hAnsi="Arial" w:cs="Arial"/>
          <w:color w:val="0D0D0D"/>
          <w:sz w:val="24"/>
          <w:szCs w:val="24"/>
        </w:rPr>
        <w:t>проверки предложения главного администратора источников финансирования дефицита бюджета средств местного бюджета</w:t>
      </w:r>
      <w:proofErr w:type="gramEnd"/>
      <w:r w:rsidRPr="00FE433E">
        <w:rPr>
          <w:rFonts w:ascii="Arial" w:hAnsi="Arial" w:cs="Arial"/>
          <w:color w:val="0D0D0D"/>
          <w:sz w:val="24"/>
          <w:szCs w:val="24"/>
        </w:rPr>
        <w:t xml:space="preserve"> руководитель финансового органа принимает решение об утверждении предлагаемых изменений либо об их отклонении.</w:t>
      </w:r>
    </w:p>
    <w:p w:rsidR="007A0352" w:rsidRPr="00FE433E" w:rsidRDefault="007A0352" w:rsidP="00280882">
      <w:pPr>
        <w:autoSpaceDE w:val="0"/>
        <w:autoSpaceDN w:val="0"/>
        <w:adjustRightInd w:val="0"/>
        <w:spacing w:after="0" w:line="240" w:lineRule="auto"/>
        <w:ind w:firstLine="540"/>
        <w:jc w:val="both"/>
        <w:rPr>
          <w:rFonts w:ascii="Arial" w:hAnsi="Arial" w:cs="Arial"/>
          <w:color w:val="0D0D0D"/>
          <w:sz w:val="24"/>
          <w:szCs w:val="24"/>
        </w:rPr>
      </w:pPr>
      <w:r w:rsidRPr="00FE433E">
        <w:rPr>
          <w:rFonts w:ascii="Arial" w:hAnsi="Arial" w:cs="Arial"/>
          <w:color w:val="0D0D0D"/>
          <w:sz w:val="24"/>
          <w:szCs w:val="24"/>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FE433E">
        <w:rPr>
          <w:rFonts w:ascii="Arial" w:hAnsi="Arial" w:cs="Arial"/>
          <w:color w:val="0D0D0D"/>
          <w:sz w:val="24"/>
          <w:szCs w:val="24"/>
        </w:rPr>
        <w:t>источников финансирования дефицита бюджета средств местного бюджета изменений</w:t>
      </w:r>
      <w:proofErr w:type="gramEnd"/>
      <w:r w:rsidRPr="00FE433E">
        <w:rPr>
          <w:rFonts w:ascii="Arial" w:hAnsi="Arial" w:cs="Arial"/>
          <w:color w:val="0D0D0D"/>
          <w:sz w:val="24"/>
          <w:szCs w:val="24"/>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A0352" w:rsidRPr="00FE433E" w:rsidRDefault="007A0352" w:rsidP="00280882">
      <w:pPr>
        <w:autoSpaceDE w:val="0"/>
        <w:autoSpaceDN w:val="0"/>
        <w:adjustRightInd w:val="0"/>
        <w:spacing w:after="0" w:line="240" w:lineRule="auto"/>
        <w:ind w:firstLine="540"/>
        <w:jc w:val="both"/>
        <w:rPr>
          <w:rFonts w:ascii="Arial" w:hAnsi="Arial" w:cs="Arial"/>
          <w:color w:val="0D0D0D"/>
          <w:sz w:val="24"/>
          <w:szCs w:val="24"/>
        </w:rPr>
      </w:pPr>
      <w:r w:rsidRPr="00FE433E">
        <w:rPr>
          <w:rFonts w:ascii="Arial" w:hAnsi="Arial" w:cs="Arial"/>
          <w:color w:val="0D0D0D"/>
          <w:sz w:val="24"/>
          <w:szCs w:val="24"/>
        </w:rPr>
        <w:t xml:space="preserve">55. В случае принятия руководителем финансового органа решения об отклонении предложенных главным администратором </w:t>
      </w:r>
      <w:proofErr w:type="gramStart"/>
      <w:r w:rsidRPr="00FE433E">
        <w:rPr>
          <w:rFonts w:ascii="Arial" w:hAnsi="Arial" w:cs="Arial"/>
          <w:color w:val="0D0D0D"/>
          <w:sz w:val="24"/>
          <w:szCs w:val="24"/>
        </w:rPr>
        <w:t>доходов местного бюджета администрации Журавского сельсовета Чистоозерного района Новосибирской области изменений</w:t>
      </w:r>
      <w:proofErr w:type="gramEnd"/>
      <w:r w:rsidRPr="00FE433E">
        <w:rPr>
          <w:rFonts w:ascii="Arial" w:hAnsi="Arial" w:cs="Arial"/>
          <w:color w:val="0D0D0D"/>
          <w:sz w:val="24"/>
          <w:szCs w:val="24"/>
        </w:rPr>
        <w:t xml:space="preserve">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7A0352" w:rsidRPr="00FE433E" w:rsidRDefault="007A0352" w:rsidP="00280882">
      <w:pPr>
        <w:autoSpaceDE w:val="0"/>
        <w:autoSpaceDN w:val="0"/>
        <w:adjustRightInd w:val="0"/>
        <w:spacing w:after="0" w:line="240" w:lineRule="auto"/>
        <w:ind w:firstLine="540"/>
        <w:jc w:val="both"/>
        <w:rPr>
          <w:rFonts w:ascii="Arial" w:hAnsi="Arial" w:cs="Arial"/>
          <w:color w:val="0D0D0D"/>
          <w:sz w:val="24"/>
          <w:szCs w:val="24"/>
        </w:rPr>
      </w:pPr>
      <w:r w:rsidRPr="00FE433E">
        <w:rPr>
          <w:rFonts w:ascii="Arial" w:hAnsi="Arial" w:cs="Arial"/>
          <w:color w:val="0D0D0D"/>
          <w:sz w:val="24"/>
          <w:szCs w:val="24"/>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w:t>
      </w:r>
      <w:proofErr w:type="gramStart"/>
      <w:r w:rsidRPr="00FE433E">
        <w:rPr>
          <w:rFonts w:ascii="Arial" w:hAnsi="Arial" w:cs="Arial"/>
          <w:color w:val="0D0D0D"/>
          <w:sz w:val="24"/>
          <w:szCs w:val="24"/>
        </w:rPr>
        <w:t>финансирования дефицита местного бюджета Журавского сельсовета Чистоозерного района Новосибирской области</w:t>
      </w:r>
      <w:proofErr w:type="gramEnd"/>
      <w:r w:rsidRPr="00FE433E">
        <w:rPr>
          <w:rFonts w:ascii="Arial" w:hAnsi="Arial" w:cs="Arial"/>
          <w:color w:val="0D0D0D"/>
          <w:sz w:val="24"/>
          <w:szCs w:val="24"/>
        </w:rPr>
        <w:t xml:space="preserve"> с детализацией по месяцам по источникам.</w:t>
      </w:r>
    </w:p>
    <w:p w:rsidR="007A0352" w:rsidRPr="00FE433E" w:rsidRDefault="007A0352" w:rsidP="00280882">
      <w:pPr>
        <w:autoSpaceDE w:val="0"/>
        <w:autoSpaceDN w:val="0"/>
        <w:adjustRightInd w:val="0"/>
        <w:spacing w:after="0" w:line="240" w:lineRule="auto"/>
        <w:ind w:firstLine="540"/>
        <w:jc w:val="both"/>
        <w:rPr>
          <w:rFonts w:ascii="Arial" w:hAnsi="Arial" w:cs="Arial"/>
          <w:sz w:val="24"/>
          <w:szCs w:val="24"/>
        </w:rPr>
      </w:pPr>
      <w:r w:rsidRPr="00FE433E">
        <w:rPr>
          <w:rFonts w:ascii="Arial" w:hAnsi="Arial" w:cs="Arial"/>
          <w:color w:val="0D0D0D"/>
          <w:sz w:val="24"/>
          <w:szCs w:val="24"/>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w:t>
      </w:r>
      <w:proofErr w:type="gramStart"/>
      <w:r w:rsidRPr="00FE433E">
        <w:rPr>
          <w:rFonts w:ascii="Arial" w:hAnsi="Arial" w:cs="Arial"/>
          <w:color w:val="0D0D0D"/>
          <w:sz w:val="24"/>
          <w:szCs w:val="24"/>
        </w:rPr>
        <w:t>в</w:t>
      </w:r>
      <w:proofErr w:type="gramEnd"/>
      <w:r w:rsidRPr="00FE433E">
        <w:rPr>
          <w:rFonts w:ascii="Arial" w:hAnsi="Arial" w:cs="Arial"/>
          <w:color w:val="0D0D0D"/>
          <w:sz w:val="24"/>
          <w:szCs w:val="24"/>
        </w:rPr>
        <w:t xml:space="preserve"> </w:t>
      </w:r>
      <w:proofErr w:type="gramStart"/>
      <w:r w:rsidRPr="00FE433E">
        <w:rPr>
          <w:rFonts w:ascii="Arial" w:hAnsi="Arial" w:cs="Arial"/>
          <w:color w:val="0D0D0D"/>
          <w:sz w:val="24"/>
          <w:szCs w:val="24"/>
        </w:rPr>
        <w:t>АС</w:t>
      </w:r>
      <w:proofErr w:type="gramEnd"/>
      <w:r w:rsidRPr="00FE433E">
        <w:rPr>
          <w:rFonts w:ascii="Arial" w:hAnsi="Arial" w:cs="Arial"/>
          <w:color w:val="0D0D0D"/>
          <w:sz w:val="24"/>
          <w:szCs w:val="24"/>
        </w:rPr>
        <w:t xml:space="preserve"> «Бюджет» автоматически в соответствии с изменениями </w:t>
      </w:r>
      <w:r w:rsidRPr="00FE433E">
        <w:rPr>
          <w:rFonts w:ascii="Arial" w:hAnsi="Arial" w:cs="Arial"/>
          <w:color w:val="0D0D0D"/>
          <w:sz w:val="24"/>
          <w:szCs w:val="24"/>
        </w:rPr>
        <w:lastRenderedPageBreak/>
        <w:t xml:space="preserve">доходов, расходов, и источников </w:t>
      </w:r>
      <w:r w:rsidRPr="00FE433E">
        <w:rPr>
          <w:rFonts w:ascii="Arial" w:hAnsi="Arial" w:cs="Arial"/>
          <w:sz w:val="24"/>
          <w:szCs w:val="24"/>
        </w:rPr>
        <w:t>в разрезе соответствующих главных администраторов источников.</w:t>
      </w:r>
    </w:p>
    <w:p w:rsidR="007A0352" w:rsidRPr="007A0352" w:rsidRDefault="007A0352" w:rsidP="00280882">
      <w:pPr>
        <w:autoSpaceDE w:val="0"/>
        <w:autoSpaceDN w:val="0"/>
        <w:adjustRightInd w:val="0"/>
        <w:spacing w:after="0" w:line="240" w:lineRule="auto"/>
        <w:jc w:val="center"/>
        <w:outlineLvl w:val="0"/>
        <w:rPr>
          <w:rFonts w:ascii="Arial" w:hAnsi="Arial" w:cs="Arial"/>
          <w:b/>
          <w:sz w:val="24"/>
          <w:szCs w:val="24"/>
        </w:rPr>
      </w:pPr>
      <w:r w:rsidRPr="007A0352">
        <w:rPr>
          <w:rFonts w:ascii="Arial" w:hAnsi="Arial" w:cs="Arial"/>
          <w:b/>
          <w:sz w:val="24"/>
          <w:szCs w:val="24"/>
        </w:rPr>
        <w:t>3. Ведение кассового плана в части доходов и расходов</w:t>
      </w:r>
    </w:p>
    <w:p w:rsidR="007A0352" w:rsidRPr="007A0352" w:rsidRDefault="007A0352" w:rsidP="00280882">
      <w:pPr>
        <w:autoSpaceDE w:val="0"/>
        <w:autoSpaceDN w:val="0"/>
        <w:adjustRightInd w:val="0"/>
        <w:spacing w:after="0" w:line="240" w:lineRule="auto"/>
        <w:jc w:val="center"/>
        <w:outlineLvl w:val="0"/>
        <w:rPr>
          <w:rFonts w:ascii="Arial" w:hAnsi="Arial" w:cs="Arial"/>
          <w:b/>
          <w:sz w:val="24"/>
          <w:szCs w:val="24"/>
        </w:rPr>
      </w:pPr>
      <w:r w:rsidRPr="007A0352">
        <w:rPr>
          <w:rFonts w:ascii="Arial" w:hAnsi="Arial" w:cs="Arial"/>
          <w:b/>
          <w:sz w:val="24"/>
          <w:szCs w:val="24"/>
        </w:rPr>
        <w:t>местного бюджета за счет федеральных целевых средств</w:t>
      </w:r>
    </w:p>
    <w:p w:rsidR="007A0352" w:rsidRPr="00FE433E" w:rsidRDefault="007A0352" w:rsidP="00280882">
      <w:pPr>
        <w:autoSpaceDE w:val="0"/>
        <w:autoSpaceDN w:val="0"/>
        <w:adjustRightInd w:val="0"/>
        <w:spacing w:after="0" w:line="240" w:lineRule="auto"/>
        <w:jc w:val="both"/>
        <w:outlineLvl w:val="0"/>
        <w:rPr>
          <w:rFonts w:ascii="Arial" w:hAnsi="Arial" w:cs="Arial"/>
          <w:color w:val="0D0D0D"/>
          <w:sz w:val="24"/>
          <w:szCs w:val="24"/>
        </w:rPr>
      </w:pPr>
      <w:r w:rsidRPr="00FE433E">
        <w:rPr>
          <w:rFonts w:ascii="Arial" w:hAnsi="Arial" w:cs="Arial"/>
          <w:color w:val="0D0D0D"/>
          <w:sz w:val="24"/>
          <w:szCs w:val="24"/>
        </w:rPr>
        <w:t xml:space="preserve">        58. Внесение изменений в кассовый план по доходам и расходам бюджета муниципального образования </w:t>
      </w:r>
      <w:r w:rsidRPr="00FE433E">
        <w:rPr>
          <w:rFonts w:ascii="Arial" w:hAnsi="Arial" w:cs="Arial"/>
          <w:sz w:val="24"/>
          <w:szCs w:val="24"/>
        </w:rPr>
        <w:t xml:space="preserve">за счет целевых федеральных средств осуществляется на основании и в соответствии с </w:t>
      </w:r>
      <w:r w:rsidRPr="00FE433E">
        <w:rPr>
          <w:rFonts w:ascii="Arial" w:hAnsi="Arial" w:cs="Arial"/>
          <w:color w:val="0D0D0D"/>
          <w:sz w:val="24"/>
          <w:szCs w:val="24"/>
        </w:rPr>
        <w:t>уведомлениями о предоставлении из областного бюджета субсидий, субвенций, иных межбюджетных трансфертов, имеющих целевое назначение.</w:t>
      </w:r>
    </w:p>
    <w:p w:rsidR="007A0352" w:rsidRPr="00FE433E" w:rsidRDefault="007A0352" w:rsidP="00280882">
      <w:pPr>
        <w:widowControl w:val="0"/>
        <w:autoSpaceDE w:val="0"/>
        <w:autoSpaceDN w:val="0"/>
        <w:adjustRightInd w:val="0"/>
        <w:spacing w:after="0" w:line="240" w:lineRule="auto"/>
        <w:ind w:firstLine="142"/>
        <w:jc w:val="both"/>
        <w:rPr>
          <w:rFonts w:ascii="Arial" w:hAnsi="Arial" w:cs="Arial"/>
          <w:color w:val="0D0D0D"/>
          <w:sz w:val="24"/>
          <w:szCs w:val="24"/>
        </w:rPr>
      </w:pPr>
      <w:r w:rsidRPr="00FE433E">
        <w:rPr>
          <w:rFonts w:ascii="Arial" w:hAnsi="Arial" w:cs="Arial"/>
          <w:color w:val="0D0D0D"/>
          <w:sz w:val="24"/>
          <w:szCs w:val="24"/>
        </w:rPr>
        <w:t xml:space="preserve">      59. </w:t>
      </w:r>
      <w:proofErr w:type="gramStart"/>
      <w:r w:rsidRPr="00FE433E">
        <w:rPr>
          <w:rFonts w:ascii="Arial" w:hAnsi="Arial" w:cs="Arial"/>
          <w:color w:val="0D0D0D"/>
          <w:sz w:val="24"/>
          <w:szCs w:val="24"/>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FE433E">
        <w:rPr>
          <w:rFonts w:ascii="Arial" w:hAnsi="Arial" w:cs="Arial"/>
          <w:color w:val="0D0D0D"/>
          <w:sz w:val="24"/>
          <w:szCs w:val="24"/>
        </w:rPr>
        <w:t>софинансирования</w:t>
      </w:r>
      <w:proofErr w:type="spellEnd"/>
      <w:r w:rsidRPr="00FE433E">
        <w:rPr>
          <w:rFonts w:ascii="Arial" w:hAnsi="Arial" w:cs="Arial"/>
          <w:color w:val="0D0D0D"/>
          <w:sz w:val="24"/>
          <w:szCs w:val="24"/>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FE433E">
        <w:rPr>
          <w:rFonts w:ascii="Arial" w:hAnsi="Arial" w:cs="Arial"/>
          <w:color w:val="0D0D0D"/>
          <w:sz w:val="24"/>
          <w:szCs w:val="24"/>
        </w:rPr>
        <w:t>софинансирования</w:t>
      </w:r>
      <w:proofErr w:type="spellEnd"/>
      <w:r w:rsidRPr="00FE433E">
        <w:rPr>
          <w:rFonts w:ascii="Arial" w:hAnsi="Arial" w:cs="Arial"/>
          <w:color w:val="0D0D0D"/>
          <w:sz w:val="24"/>
          <w:szCs w:val="24"/>
        </w:rPr>
        <w:t>».</w:t>
      </w:r>
      <w:proofErr w:type="gramEnd"/>
    </w:p>
    <w:p w:rsidR="007A0352" w:rsidRPr="007A0352" w:rsidRDefault="007A0352" w:rsidP="00280882">
      <w:pPr>
        <w:autoSpaceDE w:val="0"/>
        <w:autoSpaceDN w:val="0"/>
        <w:adjustRightInd w:val="0"/>
        <w:spacing w:after="0" w:line="240" w:lineRule="auto"/>
        <w:ind w:firstLine="540"/>
        <w:jc w:val="center"/>
        <w:rPr>
          <w:rFonts w:ascii="Arial" w:hAnsi="Arial" w:cs="Arial"/>
          <w:b/>
          <w:sz w:val="24"/>
          <w:szCs w:val="24"/>
        </w:rPr>
      </w:pPr>
      <w:r w:rsidRPr="007A0352">
        <w:rPr>
          <w:rFonts w:ascii="Arial" w:hAnsi="Arial" w:cs="Arial"/>
          <w:b/>
          <w:sz w:val="24"/>
          <w:szCs w:val="24"/>
        </w:rPr>
        <w:t>4. Ведение кассового плана по кодам аналитического учета</w:t>
      </w:r>
    </w:p>
    <w:p w:rsidR="007A0352" w:rsidRPr="007A0352" w:rsidRDefault="007A0352" w:rsidP="00280882">
      <w:pPr>
        <w:autoSpaceDE w:val="0"/>
        <w:autoSpaceDN w:val="0"/>
        <w:adjustRightInd w:val="0"/>
        <w:spacing w:after="0" w:line="240" w:lineRule="auto"/>
        <w:ind w:firstLine="540"/>
        <w:jc w:val="center"/>
        <w:rPr>
          <w:rFonts w:ascii="Arial" w:hAnsi="Arial" w:cs="Arial"/>
          <w:b/>
          <w:sz w:val="24"/>
          <w:szCs w:val="24"/>
        </w:rPr>
      </w:pPr>
      <w:r w:rsidRPr="007A0352">
        <w:rPr>
          <w:rFonts w:ascii="Arial" w:hAnsi="Arial" w:cs="Arial"/>
          <w:b/>
          <w:sz w:val="24"/>
          <w:szCs w:val="24"/>
        </w:rPr>
        <w:t>Ведение кассового плана по доходам по кодам аналитического учета</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7A0352" w:rsidRPr="007A0352" w:rsidRDefault="007A0352" w:rsidP="00280882">
      <w:pPr>
        <w:autoSpaceDE w:val="0"/>
        <w:autoSpaceDN w:val="0"/>
        <w:adjustRightInd w:val="0"/>
        <w:spacing w:after="0" w:line="240" w:lineRule="auto"/>
        <w:ind w:firstLine="540"/>
        <w:jc w:val="both"/>
        <w:rPr>
          <w:rFonts w:ascii="Arial" w:hAnsi="Arial" w:cs="Arial"/>
          <w:b/>
          <w:sz w:val="24"/>
          <w:szCs w:val="24"/>
        </w:rPr>
      </w:pPr>
      <w:r w:rsidRPr="007A0352">
        <w:rPr>
          <w:rFonts w:ascii="Arial" w:hAnsi="Arial" w:cs="Arial"/>
          <w:b/>
          <w:sz w:val="24"/>
          <w:szCs w:val="24"/>
        </w:rPr>
        <w:t>Ведение кассового плана по расходам по кодам аналитического учета</w:t>
      </w:r>
    </w:p>
    <w:p w:rsidR="007A0352" w:rsidRPr="00FE433E" w:rsidRDefault="007A0352" w:rsidP="00280882">
      <w:pPr>
        <w:autoSpaceDE w:val="0"/>
        <w:autoSpaceDN w:val="0"/>
        <w:adjustRightInd w:val="0"/>
        <w:spacing w:after="0" w:line="240" w:lineRule="auto"/>
        <w:ind w:firstLine="540"/>
        <w:jc w:val="both"/>
        <w:rPr>
          <w:rFonts w:ascii="Arial" w:hAnsi="Arial" w:cs="Arial"/>
          <w:sz w:val="24"/>
          <w:szCs w:val="24"/>
        </w:rPr>
      </w:pPr>
      <w:r w:rsidRPr="00FE433E">
        <w:rPr>
          <w:rFonts w:ascii="Arial" w:hAnsi="Arial" w:cs="Arial"/>
          <w:color w:val="0D0D0D"/>
          <w:sz w:val="24"/>
          <w:szCs w:val="24"/>
        </w:rPr>
        <w:t>61. </w:t>
      </w:r>
      <w:proofErr w:type="gramStart"/>
      <w:r w:rsidRPr="00FE433E">
        <w:rPr>
          <w:rFonts w:ascii="Arial" w:hAnsi="Arial" w:cs="Arial"/>
          <w:color w:val="0D0D0D"/>
          <w:sz w:val="24"/>
          <w:szCs w:val="24"/>
        </w:rPr>
        <w:t xml:space="preserve">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 </w:t>
      </w:r>
      <w:r w:rsidRPr="00FE433E">
        <w:rPr>
          <w:rFonts w:ascii="Arial" w:hAnsi="Arial" w:cs="Arial"/>
          <w:sz w:val="24"/>
          <w:szCs w:val="24"/>
        </w:rPr>
        <w:t>кодам объектов капитального строительства</w:t>
      </w:r>
      <w:r w:rsidRPr="00FE433E">
        <w:rPr>
          <w:rFonts w:ascii="Arial" w:hAnsi="Arial" w:cs="Arial"/>
          <w:color w:val="0D0D0D"/>
          <w:sz w:val="24"/>
          <w:szCs w:val="24"/>
        </w:rPr>
        <w:t>) (далее – коды аналитического учета) осуществляется финансовым органом по предложению главных распорядителей средств местного бюджета</w:t>
      </w:r>
      <w:proofErr w:type="gramEnd"/>
      <w:r w:rsidRPr="00FE433E">
        <w:rPr>
          <w:rFonts w:ascii="Arial" w:hAnsi="Arial" w:cs="Arial"/>
          <w:color w:val="0D0D0D"/>
          <w:sz w:val="24"/>
          <w:szCs w:val="24"/>
        </w:rPr>
        <w:t xml:space="preserve">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7A0352" w:rsidRPr="007A0352" w:rsidRDefault="007A0352" w:rsidP="00280882">
      <w:pPr>
        <w:widowControl w:val="0"/>
        <w:autoSpaceDE w:val="0"/>
        <w:autoSpaceDN w:val="0"/>
        <w:spacing w:after="0" w:line="240" w:lineRule="auto"/>
        <w:contextualSpacing/>
        <w:jc w:val="both"/>
        <w:outlineLvl w:val="1"/>
        <w:rPr>
          <w:rFonts w:ascii="Arial" w:hAnsi="Arial" w:cs="Arial"/>
          <w:b/>
          <w:sz w:val="24"/>
          <w:szCs w:val="24"/>
        </w:rPr>
      </w:pPr>
      <w:r w:rsidRPr="007A0352">
        <w:rPr>
          <w:rFonts w:ascii="Arial" w:hAnsi="Arial" w:cs="Arial"/>
          <w:b/>
          <w:sz w:val="24"/>
          <w:szCs w:val="24"/>
          <w:lang w:val="en-US"/>
        </w:rPr>
        <w:t>IV</w:t>
      </w:r>
      <w:r w:rsidRPr="007A0352">
        <w:rPr>
          <w:rFonts w:ascii="Arial" w:hAnsi="Arial" w:cs="Arial"/>
          <w:b/>
          <w:sz w:val="24"/>
          <w:szCs w:val="24"/>
        </w:rPr>
        <w:t>.</w:t>
      </w:r>
      <w:r w:rsidRPr="007A0352">
        <w:rPr>
          <w:rFonts w:ascii="Arial" w:hAnsi="Arial" w:cs="Arial"/>
          <w:b/>
          <w:sz w:val="24"/>
          <w:szCs w:val="24"/>
          <w:lang w:val="en-US"/>
        </w:rPr>
        <w:t> </w:t>
      </w:r>
      <w:r w:rsidRPr="007A0352">
        <w:rPr>
          <w:rFonts w:ascii="Arial" w:hAnsi="Arial" w:cs="Arial"/>
          <w:b/>
          <w:sz w:val="24"/>
          <w:szCs w:val="24"/>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sz w:val="24"/>
          <w:szCs w:val="24"/>
        </w:rPr>
        <w:t>62. </w:t>
      </w:r>
      <w:r w:rsidRPr="00FE433E">
        <w:rPr>
          <w:rFonts w:ascii="Arial" w:hAnsi="Arial" w:cs="Arial"/>
          <w:color w:val="0D0D0D"/>
          <w:sz w:val="24"/>
          <w:szCs w:val="24"/>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FE433E">
        <w:rPr>
          <w:rFonts w:ascii="Arial" w:hAnsi="Arial" w:cs="Arial"/>
          <w:color w:val="0D0D0D"/>
          <w:sz w:val="24"/>
          <w:szCs w:val="24"/>
        </w:rPr>
        <w:t>в</w:t>
      </w:r>
      <w:proofErr w:type="gramEnd"/>
      <w:r w:rsidRPr="00FE433E">
        <w:rPr>
          <w:rFonts w:ascii="Arial" w:hAnsi="Arial" w:cs="Arial"/>
          <w:color w:val="0D0D0D"/>
          <w:sz w:val="24"/>
          <w:szCs w:val="24"/>
        </w:rPr>
        <w:t xml:space="preserve"> </w:t>
      </w:r>
      <w:proofErr w:type="gramStart"/>
      <w:r w:rsidRPr="00FE433E">
        <w:rPr>
          <w:rFonts w:ascii="Arial" w:hAnsi="Arial" w:cs="Arial"/>
          <w:color w:val="0D0D0D"/>
          <w:sz w:val="24"/>
          <w:szCs w:val="24"/>
        </w:rPr>
        <w:t>АС</w:t>
      </w:r>
      <w:proofErr w:type="gramEnd"/>
      <w:r w:rsidRPr="00FE433E">
        <w:rPr>
          <w:rFonts w:ascii="Arial" w:hAnsi="Arial" w:cs="Arial"/>
          <w:color w:val="0D0D0D"/>
          <w:sz w:val="24"/>
          <w:szCs w:val="24"/>
        </w:rPr>
        <w:t xml:space="preserve"> «Бюджет» с применением ЭП.</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63. Наряду с электронными документами в рамках настоящего Порядка финансовый орган Журавского сельсовета Чистоозерного района Новосибирской области на бумажном носителе утверждает и подписывает и (или) подписывает следующие документы:</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1)</w:t>
      </w:r>
      <w:r w:rsidRPr="00FE433E">
        <w:rPr>
          <w:rFonts w:ascii="Arial" w:hAnsi="Arial" w:cs="Arial"/>
          <w:sz w:val="24"/>
          <w:szCs w:val="24"/>
        </w:rPr>
        <w:t xml:space="preserve"> кассовый план </w:t>
      </w:r>
      <w:r w:rsidRPr="00FE433E">
        <w:rPr>
          <w:rFonts w:ascii="Arial" w:hAnsi="Arial" w:cs="Arial"/>
          <w:color w:val="0D0D0D"/>
          <w:sz w:val="24"/>
          <w:szCs w:val="24"/>
        </w:rPr>
        <w:t>местного бюджета муниципального образования Новосибирской области на 20 __ год с детализацией по месяцам</w:t>
      </w:r>
      <w:r w:rsidRPr="00FE433E">
        <w:rPr>
          <w:rFonts w:ascii="Arial" w:hAnsi="Arial" w:cs="Arial"/>
          <w:sz w:val="24"/>
          <w:szCs w:val="24"/>
        </w:rPr>
        <w:t xml:space="preserve"> </w:t>
      </w:r>
      <w:r w:rsidRPr="00FE433E">
        <w:rPr>
          <w:rFonts w:ascii="Arial" w:hAnsi="Arial" w:cs="Arial"/>
          <w:color w:val="0D0D0D"/>
          <w:sz w:val="24"/>
          <w:szCs w:val="24"/>
        </w:rPr>
        <w:t>согласно приложению № 1 к настоящему Порядку;</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2) график финансирования на (</w:t>
      </w:r>
      <w:proofErr w:type="spellStart"/>
      <w:r w:rsidRPr="00FE433E">
        <w:rPr>
          <w:rFonts w:ascii="Arial" w:hAnsi="Arial" w:cs="Arial"/>
          <w:color w:val="0D0D0D"/>
          <w:sz w:val="24"/>
          <w:szCs w:val="24"/>
        </w:rPr>
        <w:t>месяц_______</w:t>
      </w:r>
      <w:proofErr w:type="spellEnd"/>
      <w:r w:rsidRPr="00FE433E">
        <w:rPr>
          <w:rFonts w:ascii="Arial" w:hAnsi="Arial" w:cs="Arial"/>
          <w:color w:val="0D0D0D"/>
          <w:sz w:val="24"/>
          <w:szCs w:val="24"/>
        </w:rPr>
        <w:t>) 20___ года согласно приложению № 3 к настоящему Порядку;</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3) изменения в График финансирования на (</w:t>
      </w:r>
      <w:proofErr w:type="spellStart"/>
      <w:r w:rsidRPr="00FE433E">
        <w:rPr>
          <w:rFonts w:ascii="Arial" w:hAnsi="Arial" w:cs="Arial"/>
          <w:color w:val="0D0D0D"/>
          <w:sz w:val="24"/>
          <w:szCs w:val="24"/>
        </w:rPr>
        <w:t>месяц_______</w:t>
      </w:r>
      <w:proofErr w:type="spellEnd"/>
      <w:r w:rsidRPr="00FE433E">
        <w:rPr>
          <w:rFonts w:ascii="Arial" w:hAnsi="Arial" w:cs="Arial"/>
          <w:color w:val="0D0D0D"/>
          <w:sz w:val="24"/>
          <w:szCs w:val="24"/>
        </w:rPr>
        <w:t>) 20___ года согласно приложению № 4 к настоящему Порядку.</w:t>
      </w: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r w:rsidRPr="00FE433E">
        <w:rPr>
          <w:rFonts w:ascii="Arial" w:hAnsi="Arial" w:cs="Arial"/>
          <w:color w:val="0D0D0D"/>
          <w:sz w:val="24"/>
          <w:szCs w:val="24"/>
        </w:rPr>
        <w:t>64. </w:t>
      </w:r>
      <w:proofErr w:type="gramStart"/>
      <w:r w:rsidRPr="00FE433E">
        <w:rPr>
          <w:rFonts w:ascii="Arial" w:hAnsi="Arial" w:cs="Arial"/>
          <w:color w:val="0D0D0D"/>
          <w:sz w:val="24"/>
          <w:szCs w:val="24"/>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FE433E">
        <w:rPr>
          <w:rFonts w:ascii="Arial" w:hAnsi="Arial" w:cs="Arial"/>
          <w:sz w:val="24"/>
          <w:szCs w:val="24"/>
        </w:rPr>
        <w:t xml:space="preserve"> </w:t>
      </w:r>
      <w:r w:rsidRPr="00FE433E">
        <w:rPr>
          <w:rFonts w:ascii="Arial" w:hAnsi="Arial" w:cs="Arial"/>
          <w:color w:val="0D0D0D"/>
          <w:sz w:val="24"/>
          <w:szCs w:val="24"/>
        </w:rPr>
        <w:t xml:space="preserve">главным </w:t>
      </w:r>
      <w:r w:rsidRPr="00FE433E">
        <w:rPr>
          <w:rFonts w:ascii="Arial" w:hAnsi="Arial" w:cs="Arial"/>
          <w:color w:val="0D0D0D"/>
          <w:sz w:val="24"/>
          <w:szCs w:val="24"/>
        </w:rPr>
        <w:lastRenderedPageBreak/>
        <w:t>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w:t>
      </w:r>
      <w:proofErr w:type="gramEnd"/>
      <w:r w:rsidRPr="00FE433E">
        <w:rPr>
          <w:rFonts w:ascii="Arial" w:hAnsi="Arial" w:cs="Arial"/>
          <w:color w:val="0D0D0D"/>
          <w:sz w:val="24"/>
          <w:szCs w:val="24"/>
        </w:rPr>
        <w:t xml:space="preserve"> (уполномоченное лицо) и руководителя главного </w:t>
      </w:r>
      <w:proofErr w:type="gramStart"/>
      <w:r w:rsidRPr="00FE433E">
        <w:rPr>
          <w:rFonts w:ascii="Arial" w:hAnsi="Arial" w:cs="Arial"/>
          <w:color w:val="0D0D0D"/>
          <w:sz w:val="24"/>
          <w:szCs w:val="24"/>
        </w:rPr>
        <w:t>администратора источников финансирования дефицита средств</w:t>
      </w:r>
      <w:proofErr w:type="gramEnd"/>
      <w:r w:rsidRPr="00FE433E">
        <w:rPr>
          <w:rFonts w:ascii="Arial" w:hAnsi="Arial" w:cs="Arial"/>
          <w:color w:val="0D0D0D"/>
          <w:sz w:val="24"/>
          <w:szCs w:val="24"/>
        </w:rPr>
        <w:t xml:space="preserve"> бюджета (уполномоченное лицо). </w:t>
      </w:r>
    </w:p>
    <w:p w:rsidR="007A0352" w:rsidRPr="00FE433E" w:rsidRDefault="007A0352" w:rsidP="00280882">
      <w:pPr>
        <w:widowControl w:val="0"/>
        <w:autoSpaceDE w:val="0"/>
        <w:autoSpaceDN w:val="0"/>
        <w:spacing w:after="0" w:line="240" w:lineRule="auto"/>
        <w:ind w:firstLine="709"/>
        <w:jc w:val="both"/>
        <w:rPr>
          <w:rFonts w:ascii="Arial" w:hAnsi="Arial" w:cs="Arial"/>
          <w:sz w:val="24"/>
          <w:szCs w:val="24"/>
        </w:rPr>
      </w:pPr>
      <w:r w:rsidRPr="00FE433E">
        <w:rPr>
          <w:rFonts w:ascii="Arial" w:hAnsi="Arial" w:cs="Arial"/>
          <w:sz w:val="24"/>
          <w:szCs w:val="24"/>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FE433E">
        <w:rPr>
          <w:rFonts w:ascii="Arial" w:hAnsi="Arial" w:cs="Arial"/>
          <w:color w:val="000000" w:themeColor="text1"/>
          <w:sz w:val="24"/>
          <w:szCs w:val="24"/>
        </w:rPr>
        <w:t xml:space="preserve"> </w:t>
      </w:r>
      <w:r w:rsidRPr="00FE433E">
        <w:rPr>
          <w:rFonts w:ascii="Arial" w:hAnsi="Arial" w:cs="Arial"/>
          <w:sz w:val="24"/>
          <w:szCs w:val="24"/>
        </w:rPr>
        <w:t xml:space="preserve">предоставляется доступ </w:t>
      </w:r>
      <w:proofErr w:type="gramStart"/>
      <w:r w:rsidRPr="00FE433E">
        <w:rPr>
          <w:rFonts w:ascii="Arial" w:hAnsi="Arial" w:cs="Arial"/>
          <w:sz w:val="24"/>
          <w:szCs w:val="24"/>
        </w:rPr>
        <w:t>к</w:t>
      </w:r>
      <w:proofErr w:type="gramEnd"/>
      <w:r w:rsidRPr="00FE433E">
        <w:rPr>
          <w:rFonts w:ascii="Arial" w:hAnsi="Arial" w:cs="Arial"/>
          <w:sz w:val="24"/>
          <w:szCs w:val="24"/>
        </w:rPr>
        <w:t xml:space="preserve"> </w:t>
      </w:r>
      <w:proofErr w:type="gramStart"/>
      <w:r w:rsidRPr="00FE433E">
        <w:rPr>
          <w:rFonts w:ascii="Arial" w:hAnsi="Arial" w:cs="Arial"/>
          <w:sz w:val="24"/>
          <w:szCs w:val="24"/>
        </w:rPr>
        <w:t>АС</w:t>
      </w:r>
      <w:proofErr w:type="gramEnd"/>
      <w:r w:rsidRPr="00FE433E">
        <w:rPr>
          <w:rFonts w:ascii="Arial" w:hAnsi="Arial" w:cs="Arial"/>
          <w:sz w:val="24"/>
          <w:szCs w:val="24"/>
        </w:rPr>
        <w:t xml:space="preserve"> «Бюджет».</w:t>
      </w:r>
    </w:p>
    <w:p w:rsidR="007A0352" w:rsidRPr="00FE433E" w:rsidRDefault="007A0352" w:rsidP="00280882">
      <w:pPr>
        <w:widowControl w:val="0"/>
        <w:autoSpaceDE w:val="0"/>
        <w:autoSpaceDN w:val="0"/>
        <w:spacing w:after="0" w:line="240" w:lineRule="auto"/>
        <w:ind w:firstLine="709"/>
        <w:jc w:val="both"/>
        <w:rPr>
          <w:rFonts w:ascii="Arial" w:hAnsi="Arial" w:cs="Arial"/>
          <w:sz w:val="24"/>
          <w:szCs w:val="24"/>
        </w:rPr>
      </w:pPr>
      <w:r w:rsidRPr="00FE433E">
        <w:rPr>
          <w:rFonts w:ascii="Arial" w:hAnsi="Arial" w:cs="Arial"/>
          <w:sz w:val="24"/>
          <w:szCs w:val="24"/>
        </w:rPr>
        <w:t xml:space="preserve">Объем прав доступа </w:t>
      </w:r>
      <w:proofErr w:type="gramStart"/>
      <w:r w:rsidRPr="00FE433E">
        <w:rPr>
          <w:rFonts w:ascii="Arial" w:hAnsi="Arial" w:cs="Arial"/>
          <w:sz w:val="24"/>
          <w:szCs w:val="24"/>
        </w:rPr>
        <w:t>к</w:t>
      </w:r>
      <w:proofErr w:type="gramEnd"/>
      <w:r w:rsidRPr="00FE433E">
        <w:rPr>
          <w:rFonts w:ascii="Arial" w:hAnsi="Arial" w:cs="Arial"/>
          <w:sz w:val="24"/>
          <w:szCs w:val="24"/>
        </w:rPr>
        <w:t xml:space="preserve"> </w:t>
      </w:r>
      <w:proofErr w:type="gramStart"/>
      <w:r w:rsidRPr="00FE433E">
        <w:rPr>
          <w:rFonts w:ascii="Arial" w:hAnsi="Arial" w:cs="Arial"/>
          <w:sz w:val="24"/>
          <w:szCs w:val="24"/>
        </w:rPr>
        <w:t>АС</w:t>
      </w:r>
      <w:proofErr w:type="gramEnd"/>
      <w:r w:rsidRPr="00FE433E">
        <w:rPr>
          <w:rFonts w:ascii="Arial" w:hAnsi="Arial" w:cs="Arial"/>
          <w:sz w:val="24"/>
          <w:szCs w:val="24"/>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7A0352" w:rsidRPr="00FE433E" w:rsidRDefault="007A0352" w:rsidP="00280882">
      <w:pPr>
        <w:widowControl w:val="0"/>
        <w:autoSpaceDE w:val="0"/>
        <w:autoSpaceDN w:val="0"/>
        <w:spacing w:after="0" w:line="240" w:lineRule="auto"/>
        <w:ind w:firstLine="709"/>
        <w:jc w:val="both"/>
        <w:rPr>
          <w:rFonts w:ascii="Arial" w:hAnsi="Arial" w:cs="Arial"/>
          <w:sz w:val="24"/>
          <w:szCs w:val="24"/>
        </w:rPr>
      </w:pPr>
      <w:r w:rsidRPr="00FE433E">
        <w:rPr>
          <w:rFonts w:ascii="Arial" w:hAnsi="Arial" w:cs="Arial"/>
          <w:sz w:val="24"/>
          <w:szCs w:val="24"/>
        </w:rPr>
        <w:t xml:space="preserve">66. В случае отсутствия у участников бюджетного процесса технической возможности информационного взаимодействия </w:t>
      </w:r>
      <w:proofErr w:type="gramStart"/>
      <w:r w:rsidRPr="00FE433E">
        <w:rPr>
          <w:rFonts w:ascii="Arial" w:hAnsi="Arial" w:cs="Arial"/>
          <w:sz w:val="24"/>
          <w:szCs w:val="24"/>
        </w:rPr>
        <w:t>в</w:t>
      </w:r>
      <w:proofErr w:type="gramEnd"/>
      <w:r w:rsidRPr="00FE433E">
        <w:rPr>
          <w:rFonts w:ascii="Arial" w:hAnsi="Arial" w:cs="Arial"/>
          <w:sz w:val="24"/>
          <w:szCs w:val="24"/>
        </w:rPr>
        <w:t xml:space="preserve"> </w:t>
      </w:r>
      <w:proofErr w:type="gramStart"/>
      <w:r w:rsidRPr="00FE433E">
        <w:rPr>
          <w:rFonts w:ascii="Arial" w:hAnsi="Arial" w:cs="Arial"/>
          <w:sz w:val="24"/>
          <w:szCs w:val="24"/>
        </w:rPr>
        <w:t>АС</w:t>
      </w:r>
      <w:proofErr w:type="gramEnd"/>
      <w:r w:rsidRPr="00FE433E">
        <w:rPr>
          <w:rFonts w:ascii="Arial" w:hAnsi="Arial" w:cs="Arial"/>
          <w:sz w:val="24"/>
          <w:szCs w:val="24"/>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7A0352" w:rsidRPr="00FE433E" w:rsidRDefault="007A0352" w:rsidP="00280882">
      <w:pPr>
        <w:widowControl w:val="0"/>
        <w:autoSpaceDE w:val="0"/>
        <w:autoSpaceDN w:val="0"/>
        <w:spacing w:after="0" w:line="240" w:lineRule="auto"/>
        <w:ind w:firstLine="709"/>
        <w:jc w:val="both"/>
        <w:rPr>
          <w:rFonts w:ascii="Arial" w:hAnsi="Arial" w:cs="Arial"/>
          <w:sz w:val="24"/>
          <w:szCs w:val="24"/>
        </w:rPr>
      </w:pPr>
      <w:r w:rsidRPr="00FE433E">
        <w:rPr>
          <w:rFonts w:ascii="Arial" w:hAnsi="Arial" w:cs="Arial"/>
          <w:sz w:val="24"/>
          <w:szCs w:val="24"/>
        </w:rPr>
        <w:t>67. В случае отсутствия у</w:t>
      </w:r>
      <w:r w:rsidRPr="00FE433E">
        <w:rPr>
          <w:rFonts w:ascii="Arial" w:hAnsi="Arial" w:cs="Arial"/>
          <w:i/>
          <w:sz w:val="24"/>
          <w:szCs w:val="24"/>
        </w:rPr>
        <w:t xml:space="preserve"> </w:t>
      </w:r>
      <w:r w:rsidRPr="00FE433E">
        <w:rPr>
          <w:rFonts w:ascii="Arial" w:hAnsi="Arial" w:cs="Arial"/>
          <w:sz w:val="24"/>
          <w:szCs w:val="24"/>
        </w:rPr>
        <w:t xml:space="preserve">участников бюджетного процесса непосредственного доступа </w:t>
      </w:r>
      <w:proofErr w:type="gramStart"/>
      <w:r w:rsidRPr="00FE433E">
        <w:rPr>
          <w:rFonts w:ascii="Arial" w:hAnsi="Arial" w:cs="Arial"/>
          <w:sz w:val="24"/>
          <w:szCs w:val="24"/>
        </w:rPr>
        <w:t>к</w:t>
      </w:r>
      <w:proofErr w:type="gramEnd"/>
      <w:r w:rsidRPr="00FE433E">
        <w:rPr>
          <w:rFonts w:ascii="Arial" w:hAnsi="Arial" w:cs="Arial"/>
          <w:sz w:val="24"/>
          <w:szCs w:val="24"/>
        </w:rPr>
        <w:t xml:space="preserve"> </w:t>
      </w:r>
      <w:proofErr w:type="gramStart"/>
      <w:r w:rsidRPr="00FE433E">
        <w:rPr>
          <w:rFonts w:ascii="Arial" w:hAnsi="Arial" w:cs="Arial"/>
          <w:sz w:val="24"/>
          <w:szCs w:val="24"/>
        </w:rPr>
        <w:t>АС</w:t>
      </w:r>
      <w:proofErr w:type="gramEnd"/>
      <w:r w:rsidRPr="00FE433E">
        <w:rPr>
          <w:rFonts w:ascii="Arial" w:hAnsi="Arial" w:cs="Arial"/>
          <w:sz w:val="24"/>
          <w:szCs w:val="24"/>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7A0352" w:rsidRPr="00FE433E" w:rsidRDefault="007A0352" w:rsidP="00280882">
      <w:pPr>
        <w:widowControl w:val="0"/>
        <w:autoSpaceDE w:val="0"/>
        <w:autoSpaceDN w:val="0"/>
        <w:spacing w:after="0" w:line="240" w:lineRule="auto"/>
        <w:ind w:firstLine="709"/>
        <w:jc w:val="both"/>
        <w:rPr>
          <w:rFonts w:ascii="Arial" w:hAnsi="Arial" w:cs="Arial"/>
          <w:sz w:val="24"/>
          <w:szCs w:val="24"/>
        </w:rPr>
      </w:pPr>
      <w:r w:rsidRPr="00FE433E">
        <w:rPr>
          <w:rFonts w:ascii="Arial" w:hAnsi="Arial" w:cs="Arial"/>
          <w:sz w:val="24"/>
          <w:szCs w:val="24"/>
        </w:rPr>
        <w:t xml:space="preserve">68. Документы, оформленные и направленные участниками бюджетного процесса </w:t>
      </w:r>
      <w:proofErr w:type="gramStart"/>
      <w:r w:rsidRPr="00FE433E">
        <w:rPr>
          <w:rFonts w:ascii="Arial" w:hAnsi="Arial" w:cs="Arial"/>
          <w:sz w:val="24"/>
          <w:szCs w:val="24"/>
        </w:rPr>
        <w:t>в</w:t>
      </w:r>
      <w:proofErr w:type="gramEnd"/>
      <w:r w:rsidRPr="00FE433E">
        <w:rPr>
          <w:rFonts w:ascii="Arial" w:hAnsi="Arial" w:cs="Arial"/>
          <w:sz w:val="24"/>
          <w:szCs w:val="24"/>
        </w:rPr>
        <w:t xml:space="preserve"> </w:t>
      </w:r>
      <w:proofErr w:type="gramStart"/>
      <w:r w:rsidRPr="00FE433E">
        <w:rPr>
          <w:rFonts w:ascii="Arial" w:hAnsi="Arial" w:cs="Arial"/>
          <w:sz w:val="24"/>
          <w:szCs w:val="24"/>
        </w:rPr>
        <w:t>АС</w:t>
      </w:r>
      <w:proofErr w:type="gramEnd"/>
      <w:r w:rsidRPr="00FE433E">
        <w:rPr>
          <w:rFonts w:ascii="Arial" w:hAnsi="Arial" w:cs="Arial"/>
          <w:sz w:val="24"/>
          <w:szCs w:val="24"/>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7A0352" w:rsidRPr="00FE433E" w:rsidRDefault="007A0352" w:rsidP="00280882">
      <w:pPr>
        <w:widowControl w:val="0"/>
        <w:autoSpaceDE w:val="0"/>
        <w:autoSpaceDN w:val="0"/>
        <w:spacing w:after="0" w:line="240" w:lineRule="auto"/>
        <w:ind w:firstLine="709"/>
        <w:jc w:val="both"/>
        <w:rPr>
          <w:rFonts w:ascii="Arial" w:hAnsi="Arial" w:cs="Arial"/>
          <w:sz w:val="24"/>
          <w:szCs w:val="24"/>
        </w:rPr>
      </w:pPr>
      <w:r w:rsidRPr="00FE433E">
        <w:rPr>
          <w:rFonts w:ascii="Arial" w:hAnsi="Arial" w:cs="Arial"/>
          <w:sz w:val="24"/>
          <w:szCs w:val="24"/>
        </w:rPr>
        <w:t>69. В случае выявления недостатков в содержании и (или) оформлении электронных документов, утвержденных (направленных)</w:t>
      </w:r>
      <w:r w:rsidRPr="00FE433E">
        <w:rPr>
          <w:rFonts w:ascii="Arial" w:hAnsi="Arial" w:cs="Arial"/>
          <w:i/>
          <w:sz w:val="24"/>
          <w:szCs w:val="24"/>
        </w:rPr>
        <w:t xml:space="preserve"> </w:t>
      </w:r>
      <w:r w:rsidRPr="00FE433E">
        <w:rPr>
          <w:rFonts w:ascii="Arial" w:hAnsi="Arial" w:cs="Arial"/>
          <w:sz w:val="24"/>
          <w:szCs w:val="24"/>
        </w:rPr>
        <w:t xml:space="preserve">участниками бюджетного процесса </w:t>
      </w:r>
      <w:proofErr w:type="gramStart"/>
      <w:r w:rsidRPr="00FE433E">
        <w:rPr>
          <w:rFonts w:ascii="Arial" w:hAnsi="Arial" w:cs="Arial"/>
          <w:sz w:val="24"/>
          <w:szCs w:val="24"/>
        </w:rPr>
        <w:t>в</w:t>
      </w:r>
      <w:proofErr w:type="gramEnd"/>
      <w:r w:rsidRPr="00FE433E">
        <w:rPr>
          <w:rFonts w:ascii="Arial" w:hAnsi="Arial" w:cs="Arial"/>
          <w:sz w:val="24"/>
          <w:szCs w:val="24"/>
        </w:rPr>
        <w:t xml:space="preserve"> </w:t>
      </w:r>
      <w:proofErr w:type="gramStart"/>
      <w:r w:rsidRPr="00FE433E">
        <w:rPr>
          <w:rFonts w:ascii="Arial" w:hAnsi="Arial" w:cs="Arial"/>
          <w:sz w:val="24"/>
          <w:szCs w:val="24"/>
        </w:rPr>
        <w:t>АС</w:t>
      </w:r>
      <w:proofErr w:type="gramEnd"/>
      <w:r w:rsidRPr="00FE433E">
        <w:rPr>
          <w:rFonts w:ascii="Arial" w:hAnsi="Arial" w:cs="Arial"/>
          <w:sz w:val="24"/>
          <w:szCs w:val="24"/>
        </w:rPr>
        <w:t xml:space="preserve"> «Бюджет», финансовый орган в письменной форме</w:t>
      </w:r>
      <w:r w:rsidRPr="00FE433E">
        <w:rPr>
          <w:rFonts w:ascii="Arial" w:hAnsi="Arial" w:cs="Arial"/>
          <w:i/>
          <w:sz w:val="24"/>
          <w:szCs w:val="24"/>
        </w:rPr>
        <w:t xml:space="preserve"> </w:t>
      </w:r>
      <w:r w:rsidRPr="00FE433E">
        <w:rPr>
          <w:rFonts w:ascii="Arial" w:hAnsi="Arial" w:cs="Arial"/>
          <w:sz w:val="24"/>
          <w:szCs w:val="24"/>
        </w:rPr>
        <w:t>уведомляет участников бюджетного процесса о необходимости устранения выявленных недостатков с указанием срока устранения.</w:t>
      </w:r>
    </w:p>
    <w:p w:rsidR="007A0352" w:rsidRPr="00FE433E" w:rsidRDefault="007A0352" w:rsidP="00280882">
      <w:pPr>
        <w:widowControl w:val="0"/>
        <w:autoSpaceDE w:val="0"/>
        <w:autoSpaceDN w:val="0"/>
        <w:spacing w:after="0" w:line="240" w:lineRule="auto"/>
        <w:ind w:firstLine="709"/>
        <w:jc w:val="both"/>
        <w:rPr>
          <w:rFonts w:ascii="Arial" w:hAnsi="Arial" w:cs="Arial"/>
          <w:sz w:val="24"/>
          <w:szCs w:val="24"/>
        </w:rPr>
      </w:pPr>
      <w:bookmarkStart w:id="3" w:name="P302"/>
      <w:bookmarkEnd w:id="3"/>
      <w:r w:rsidRPr="00FE433E">
        <w:rPr>
          <w:rFonts w:ascii="Arial" w:hAnsi="Arial" w:cs="Arial"/>
          <w:sz w:val="24"/>
          <w:szCs w:val="24"/>
        </w:rPr>
        <w:t>70. Участники бюджетного процесса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участниками бюджетного процесса исправления.</w:t>
      </w:r>
    </w:p>
    <w:p w:rsidR="007A0352" w:rsidRPr="00FE433E" w:rsidRDefault="007A0352" w:rsidP="00280882">
      <w:pPr>
        <w:widowControl w:val="0"/>
        <w:autoSpaceDE w:val="0"/>
        <w:autoSpaceDN w:val="0"/>
        <w:spacing w:after="0" w:line="240" w:lineRule="auto"/>
        <w:ind w:firstLine="709"/>
        <w:jc w:val="both"/>
        <w:rPr>
          <w:rFonts w:ascii="Arial" w:hAnsi="Arial" w:cs="Arial"/>
          <w:sz w:val="24"/>
          <w:szCs w:val="24"/>
        </w:rPr>
      </w:pPr>
      <w:r w:rsidRPr="00FE433E">
        <w:rPr>
          <w:rFonts w:ascii="Arial" w:hAnsi="Arial" w:cs="Arial"/>
          <w:sz w:val="24"/>
          <w:szCs w:val="24"/>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7A0352" w:rsidRPr="00FE433E" w:rsidRDefault="007A0352" w:rsidP="00280882">
      <w:pPr>
        <w:spacing w:after="0" w:line="240" w:lineRule="auto"/>
        <w:ind w:firstLine="709"/>
        <w:jc w:val="both"/>
        <w:rPr>
          <w:rFonts w:ascii="Arial" w:hAnsi="Arial" w:cs="Arial"/>
          <w:sz w:val="24"/>
          <w:szCs w:val="24"/>
        </w:rPr>
      </w:pPr>
    </w:p>
    <w:p w:rsidR="007A0352" w:rsidRPr="00FE433E" w:rsidRDefault="007A0352" w:rsidP="00280882">
      <w:pPr>
        <w:widowControl w:val="0"/>
        <w:autoSpaceDE w:val="0"/>
        <w:autoSpaceDN w:val="0"/>
        <w:adjustRightInd w:val="0"/>
        <w:spacing w:after="0" w:line="240" w:lineRule="auto"/>
        <w:ind w:firstLine="709"/>
        <w:jc w:val="both"/>
        <w:rPr>
          <w:rFonts w:ascii="Arial" w:hAnsi="Arial" w:cs="Arial"/>
          <w:color w:val="0D0D0D"/>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rPr>
          <w:rFonts w:ascii="Arial" w:hAnsi="Arial" w:cs="Arial"/>
          <w:sz w:val="24"/>
          <w:szCs w:val="24"/>
        </w:rPr>
      </w:pPr>
    </w:p>
    <w:p w:rsidR="007A0352" w:rsidRPr="00FE433E" w:rsidRDefault="007A0352" w:rsidP="00280882">
      <w:pPr>
        <w:spacing w:after="0" w:line="240" w:lineRule="auto"/>
        <w:jc w:val="both"/>
        <w:rPr>
          <w:rFonts w:ascii="Arial" w:hAnsi="Arial" w:cs="Arial"/>
          <w:sz w:val="24"/>
          <w:szCs w:val="24"/>
        </w:rPr>
      </w:pPr>
    </w:p>
    <w:p w:rsidR="007A0352" w:rsidRPr="00C25709" w:rsidRDefault="007A0352" w:rsidP="00280882">
      <w:pPr>
        <w:spacing w:after="0" w:line="240" w:lineRule="auto"/>
        <w:jc w:val="both"/>
        <w:rPr>
          <w:rFonts w:ascii="Arial" w:hAnsi="Arial" w:cs="Arial"/>
          <w:sz w:val="24"/>
          <w:szCs w:val="24"/>
        </w:rPr>
      </w:pPr>
    </w:p>
    <w:p w:rsidR="007A0352" w:rsidRDefault="007A0352" w:rsidP="00280882">
      <w:pPr>
        <w:spacing w:after="0" w:line="240" w:lineRule="auto"/>
        <w:jc w:val="both"/>
        <w:sectPr w:rsidR="007A0352" w:rsidSect="007A0352">
          <w:pgSz w:w="11906" w:h="16838"/>
          <w:pgMar w:top="567" w:right="850" w:bottom="426" w:left="1701" w:header="708" w:footer="708" w:gutter="0"/>
          <w:cols w:space="708"/>
          <w:docGrid w:linePitch="360"/>
        </w:sectPr>
      </w:pPr>
    </w:p>
    <w:p w:rsidR="007348FE" w:rsidRDefault="007348FE" w:rsidP="00280882">
      <w:pPr>
        <w:spacing w:after="0" w:line="240" w:lineRule="auto"/>
        <w:jc w:val="both"/>
      </w:pPr>
      <w:bookmarkStart w:id="4" w:name="RANGE!A1:T36"/>
      <w:bookmarkEnd w:id="4"/>
    </w:p>
    <w:sectPr w:rsidR="007348FE" w:rsidSect="007A0352">
      <w:pgSz w:w="16838" w:h="11906" w:orient="landscape"/>
      <w:pgMar w:top="284" w:right="567" w:bottom="851"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
    <w:nsid w:val="2447005F"/>
    <w:multiLevelType w:val="hybridMultilevel"/>
    <w:tmpl w:val="7A988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3">
    <w:nsid w:val="4A1C5DDB"/>
    <w:multiLevelType w:val="hybridMultilevel"/>
    <w:tmpl w:val="3EAA4A16"/>
    <w:lvl w:ilvl="0" w:tplc="AC12E1C0">
      <w:start w:val="129"/>
      <w:numFmt w:val="decimal"/>
      <w:lvlText w:val="%1."/>
      <w:lvlJc w:val="left"/>
      <w:pPr>
        <w:ind w:left="809"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3"/>
    <w:lvlOverride w:ilvl="0">
      <w:startOverride w:val="1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A0352"/>
    <w:rsid w:val="00280882"/>
    <w:rsid w:val="007348FE"/>
    <w:rsid w:val="007A0352"/>
    <w:rsid w:val="008B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0352"/>
    <w:pPr>
      <w:spacing w:after="0" w:line="240" w:lineRule="auto"/>
      <w:ind w:firstLine="720"/>
      <w:jc w:val="both"/>
    </w:pPr>
    <w:rPr>
      <w:rFonts w:ascii="Times New Roman" w:eastAsia="Times New Roman" w:hAnsi="Times New Roman" w:cs="Times New Roman"/>
      <w:sz w:val="28"/>
      <w:szCs w:val="20"/>
      <w:lang w:eastAsia="ru-RU"/>
    </w:rPr>
  </w:style>
  <w:style w:type="character" w:styleId="a4">
    <w:name w:val="Strong"/>
    <w:basedOn w:val="a0"/>
    <w:uiPriority w:val="22"/>
    <w:qFormat/>
    <w:rsid w:val="007A0352"/>
    <w:rPr>
      <w:b/>
      <w:bCs/>
    </w:rPr>
  </w:style>
  <w:style w:type="paragraph" w:customStyle="1" w:styleId="ConsPlusNormal">
    <w:name w:val="ConsPlusNormal"/>
    <w:link w:val="ConsPlusNormal0"/>
    <w:rsid w:val="007A03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80882"/>
    <w:rPr>
      <w:rFonts w:ascii="Arial" w:eastAsia="Times New Roman" w:hAnsi="Arial" w:cs="Arial"/>
      <w:sz w:val="20"/>
      <w:szCs w:val="20"/>
      <w:lang w:eastAsia="ru-RU"/>
    </w:rPr>
  </w:style>
  <w:style w:type="paragraph" w:styleId="a5">
    <w:name w:val="List Paragraph"/>
    <w:basedOn w:val="a"/>
    <w:uiPriority w:val="34"/>
    <w:qFormat/>
    <w:rsid w:val="007A0352"/>
    <w:pPr>
      <w:ind w:left="720"/>
      <w:contextualSpacing/>
    </w:pPr>
  </w:style>
  <w:style w:type="character" w:styleId="a6">
    <w:name w:val="Hyperlink"/>
    <w:uiPriority w:val="99"/>
    <w:semiHidden/>
    <w:unhideWhenUsed/>
    <w:rsid w:val="00280882"/>
    <w:rPr>
      <w:color w:val="0000FF"/>
      <w:u w:val="single"/>
    </w:rPr>
  </w:style>
  <w:style w:type="paragraph" w:styleId="a7">
    <w:name w:val="Normal (Web)"/>
    <w:basedOn w:val="a"/>
    <w:uiPriority w:val="99"/>
    <w:semiHidden/>
    <w:unhideWhenUsed/>
    <w:rsid w:val="00280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9"/>
    <w:uiPriority w:val="99"/>
    <w:semiHidden/>
    <w:rsid w:val="00280882"/>
    <w:rPr>
      <w:rFonts w:ascii="Times New Roman" w:eastAsia="Times New Roman" w:hAnsi="Times New Roman" w:cs="Times New Roman"/>
      <w:sz w:val="28"/>
      <w:szCs w:val="28"/>
      <w:lang w:eastAsia="ru-RU"/>
    </w:rPr>
  </w:style>
  <w:style w:type="paragraph" w:styleId="a9">
    <w:name w:val="Body Text"/>
    <w:basedOn w:val="a"/>
    <w:link w:val="a8"/>
    <w:uiPriority w:val="99"/>
    <w:semiHidden/>
    <w:unhideWhenUsed/>
    <w:rsid w:val="00280882"/>
    <w:pPr>
      <w:spacing w:after="0" w:line="240" w:lineRule="auto"/>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b"/>
    <w:uiPriority w:val="99"/>
    <w:semiHidden/>
    <w:rsid w:val="00280882"/>
    <w:rPr>
      <w:rFonts w:ascii="Times New Roman" w:eastAsia="Times New Roman" w:hAnsi="Times New Roman" w:cs="Times New Roman"/>
      <w:sz w:val="24"/>
      <w:szCs w:val="24"/>
      <w:lang w:eastAsia="ru-RU"/>
    </w:rPr>
  </w:style>
  <w:style w:type="paragraph" w:styleId="ab">
    <w:name w:val="Body Text Indent"/>
    <w:basedOn w:val="a"/>
    <w:link w:val="aa"/>
    <w:uiPriority w:val="99"/>
    <w:semiHidden/>
    <w:unhideWhenUsed/>
    <w:rsid w:val="00280882"/>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280882"/>
    <w:rPr>
      <w:rFonts w:ascii="Tahoma" w:eastAsia="Times New Roman" w:hAnsi="Tahoma" w:cs="Times New Roman"/>
      <w:sz w:val="16"/>
      <w:szCs w:val="16"/>
      <w:lang w:eastAsia="ru-RU"/>
    </w:rPr>
  </w:style>
  <w:style w:type="paragraph" w:styleId="ad">
    <w:name w:val="Balloon Text"/>
    <w:basedOn w:val="a"/>
    <w:link w:val="ac"/>
    <w:uiPriority w:val="99"/>
    <w:semiHidden/>
    <w:unhideWhenUsed/>
    <w:rsid w:val="00280882"/>
    <w:pPr>
      <w:spacing w:after="0" w:line="240" w:lineRule="auto"/>
    </w:pPr>
    <w:rPr>
      <w:rFonts w:ascii="Tahoma" w:eastAsia="Times New Roman" w:hAnsi="Tahoma" w:cs="Times New Roman"/>
      <w:sz w:val="16"/>
      <w:szCs w:val="16"/>
      <w:lang w:eastAsia="ru-RU"/>
    </w:rPr>
  </w:style>
  <w:style w:type="paragraph" w:customStyle="1" w:styleId="s1">
    <w:name w:val="s_1"/>
    <w:basedOn w:val="a"/>
    <w:uiPriority w:val="99"/>
    <w:semiHidden/>
    <w:rsid w:val="00280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280882"/>
    <w:rPr>
      <w:rFonts w:ascii="Cambria" w:hAnsi="Cambria" w:cs="Cambria" w:hint="default"/>
      <w:sz w:val="20"/>
      <w:szCs w:val="20"/>
    </w:rPr>
  </w:style>
  <w:style w:type="character" w:customStyle="1" w:styleId="FontStyle58">
    <w:name w:val="Font Style58"/>
    <w:uiPriority w:val="99"/>
    <w:rsid w:val="00280882"/>
    <w:rPr>
      <w:rFonts w:ascii="Cambria" w:hAnsi="Cambria" w:cs="Cambria" w:hint="default"/>
      <w:i/>
      <w:iCs/>
      <w:sz w:val="20"/>
      <w:szCs w:val="20"/>
    </w:rPr>
  </w:style>
  <w:style w:type="character" w:customStyle="1" w:styleId="apple-converted-space">
    <w:name w:val="apple-converted-space"/>
    <w:basedOn w:val="a0"/>
    <w:rsid w:val="00280882"/>
  </w:style>
  <w:style w:type="character" w:styleId="ae">
    <w:name w:val="Emphasis"/>
    <w:basedOn w:val="a0"/>
    <w:uiPriority w:val="20"/>
    <w:qFormat/>
    <w:rsid w:val="00280882"/>
    <w:rPr>
      <w:i/>
      <w:iCs/>
    </w:rPr>
  </w:style>
</w:styles>
</file>

<file path=word/webSettings.xml><?xml version="1.0" encoding="utf-8"?>
<w:webSettings xmlns:r="http://schemas.openxmlformats.org/officeDocument/2006/relationships" xmlns:w="http://schemas.openxmlformats.org/wordprocessingml/2006/main">
  <w:divs>
    <w:div w:id="518589749">
      <w:bodyDiv w:val="1"/>
      <w:marLeft w:val="0"/>
      <w:marRight w:val="0"/>
      <w:marTop w:val="0"/>
      <w:marBottom w:val="0"/>
      <w:divBdr>
        <w:top w:val="none" w:sz="0" w:space="0" w:color="auto"/>
        <w:left w:val="none" w:sz="0" w:space="0" w:color="auto"/>
        <w:bottom w:val="none" w:sz="0" w:space="0" w:color="auto"/>
        <w:right w:val="none" w:sz="0" w:space="0" w:color="auto"/>
      </w:divBdr>
    </w:div>
    <w:div w:id="650331007">
      <w:bodyDiv w:val="1"/>
      <w:marLeft w:val="0"/>
      <w:marRight w:val="0"/>
      <w:marTop w:val="0"/>
      <w:marBottom w:val="0"/>
      <w:divBdr>
        <w:top w:val="none" w:sz="0" w:space="0" w:color="auto"/>
        <w:left w:val="none" w:sz="0" w:space="0" w:color="auto"/>
        <w:bottom w:val="none" w:sz="0" w:space="0" w:color="auto"/>
        <w:right w:val="none" w:sz="0" w:space="0" w:color="auto"/>
      </w:divBdr>
    </w:div>
    <w:div w:id="19187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61</Pages>
  <Words>29722</Words>
  <Characters>169419</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2023-02-07T08:24:00Z</dcterms:created>
  <dcterms:modified xsi:type="dcterms:W3CDTF">2023-02-07T08:54:00Z</dcterms:modified>
</cp:coreProperties>
</file>