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5D" w:rsidRPr="00294161" w:rsidRDefault="000B785D" w:rsidP="000B78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4161">
        <w:rPr>
          <w:rFonts w:ascii="Times New Roman" w:hAnsi="Times New Roman"/>
          <w:b/>
          <w:sz w:val="32"/>
          <w:szCs w:val="32"/>
        </w:rPr>
        <w:t>ЭХО</w:t>
      </w:r>
    </w:p>
    <w:p w:rsidR="000B785D" w:rsidRDefault="000B785D" w:rsidP="000B78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Газета № 9 от  23.03.2023г.</w:t>
      </w:r>
    </w:p>
    <w:p w:rsidR="000B785D" w:rsidRDefault="000B785D" w:rsidP="000B78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85D" w:rsidRDefault="000B785D" w:rsidP="000B78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88"/>
        <w:gridCol w:w="3196"/>
      </w:tblGrid>
      <w:tr w:rsidR="000B785D" w:rsidTr="00B97CA6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5D" w:rsidRDefault="000B785D" w:rsidP="00B97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0B785D" w:rsidRDefault="000B785D" w:rsidP="00B97C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5D" w:rsidRDefault="000B785D" w:rsidP="00B97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уравка, ул. Центральная 41б, Телефон: 8(383)6893342,  </w:t>
            </w:r>
          </w:p>
          <w:p w:rsidR="000B785D" w:rsidRDefault="000B785D" w:rsidP="00B97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5D" w:rsidRDefault="000B785D" w:rsidP="00B97C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Редактор: Воронина В.А.         </w:t>
            </w:r>
          </w:p>
          <w:p w:rsidR="000B785D" w:rsidRDefault="000B785D" w:rsidP="00B97C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О.Н  </w:t>
            </w:r>
          </w:p>
          <w:p w:rsidR="000B785D" w:rsidRDefault="000B785D" w:rsidP="00B97C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Тираж: 5 экз.</w:t>
            </w:r>
          </w:p>
          <w:p w:rsidR="000B785D" w:rsidRDefault="000B785D" w:rsidP="00B97C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B785D" w:rsidRPr="002F3095" w:rsidRDefault="000B785D" w:rsidP="000B785D">
      <w:pPr>
        <w:jc w:val="both"/>
        <w:rPr>
          <w:rFonts w:ascii="Arial" w:hAnsi="Arial" w:cs="Arial"/>
          <w:b/>
          <w:sz w:val="24"/>
          <w:szCs w:val="24"/>
        </w:rPr>
      </w:pPr>
    </w:p>
    <w:p w:rsidR="000B785D" w:rsidRPr="002F3095" w:rsidRDefault="000B785D" w:rsidP="000B785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3095">
        <w:rPr>
          <w:rFonts w:ascii="Arial" w:hAnsi="Arial" w:cs="Arial"/>
          <w:b/>
          <w:sz w:val="24"/>
          <w:szCs w:val="24"/>
        </w:rPr>
        <w:t xml:space="preserve">СЕГОДНЯ В НОМЕРЕ: </w:t>
      </w:r>
      <w:r w:rsidRPr="002F3095">
        <w:rPr>
          <w:rFonts w:ascii="Arial" w:hAnsi="Arial" w:cs="Arial"/>
          <w:bCs/>
          <w:sz w:val="24"/>
          <w:szCs w:val="24"/>
        </w:rPr>
        <w:t xml:space="preserve"> </w:t>
      </w:r>
    </w:p>
    <w:p w:rsidR="000B785D" w:rsidRPr="000B785D" w:rsidRDefault="000B785D" w:rsidP="000B78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785D">
        <w:rPr>
          <w:rFonts w:ascii="Arial" w:hAnsi="Arial" w:cs="Arial"/>
          <w:b/>
          <w:sz w:val="24"/>
          <w:szCs w:val="24"/>
        </w:rPr>
        <w:t>Статья Прокуратуры Чистоозерного района «Порох»</w:t>
      </w:r>
    </w:p>
    <w:p w:rsidR="000B785D" w:rsidRDefault="000B785D" w:rsidP="000B785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B785D" w:rsidRDefault="000B785D" w:rsidP="000B785D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</w:p>
    <w:p w:rsidR="000B785D" w:rsidRPr="000B785D" w:rsidRDefault="000B785D" w:rsidP="000B785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785D">
        <w:rPr>
          <w:rFonts w:ascii="Times New Roman" w:hAnsi="Times New Roman"/>
          <w:sz w:val="28"/>
          <w:szCs w:val="28"/>
          <w:shd w:val="clear" w:color="auto" w:fill="FFFFFF"/>
        </w:rPr>
        <w:t>С 12.07.2021 в силу вступили изменения в ст. 222.1 УК РФ, внесенные Федеральным законом от 01.07.2021 № 281-ФЗ.</w:t>
      </w:r>
    </w:p>
    <w:p w:rsidR="000B785D" w:rsidRPr="000B785D" w:rsidRDefault="000B785D" w:rsidP="000B785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85D">
        <w:rPr>
          <w:rFonts w:ascii="Times New Roman" w:hAnsi="Times New Roman"/>
          <w:sz w:val="28"/>
          <w:szCs w:val="28"/>
          <w:shd w:val="clear" w:color="auto" w:fill="FFFFFF"/>
        </w:rPr>
        <w:t>Если ранее по ч. 1 ст. 222.1 УК РФ «Незаконные приобретение, передача, сбыт, хранение, перевозка или ношение взрывчатых веществ или взрывных устройств» были предусмотрены наказания в виде лишения свободы на срок до 5 лет со штрафом до 100 000 рублей, то в новой редакции ч. 1 ст. 222.1 УК РФ предусмотрено наказание в виде лишения свободы на срок от 6</w:t>
      </w:r>
      <w:proofErr w:type="gramEnd"/>
      <w:r w:rsidRPr="000B785D">
        <w:rPr>
          <w:rFonts w:ascii="Times New Roman" w:hAnsi="Times New Roman"/>
          <w:sz w:val="28"/>
          <w:szCs w:val="28"/>
          <w:shd w:val="clear" w:color="auto" w:fill="FFFFFF"/>
        </w:rPr>
        <w:t xml:space="preserve"> до 8 лет со штрафом в размере до 100 000 рублей </w:t>
      </w:r>
      <w:r w:rsidRPr="000B785D">
        <w:rPr>
          <w:rFonts w:ascii="Times New Roman" w:hAnsi="Times New Roman"/>
          <w:sz w:val="28"/>
          <w:szCs w:val="28"/>
        </w:rPr>
        <w:t>или в размере заработной платы или иного дохода осужденного за период до шести месяцев. Преступление относится к категории тяжких преступлений.</w:t>
      </w:r>
    </w:p>
    <w:p w:rsidR="000B785D" w:rsidRPr="000B785D" w:rsidRDefault="000B785D" w:rsidP="000B78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785D">
        <w:rPr>
          <w:rFonts w:ascii="Times New Roman" w:hAnsi="Times New Roman"/>
          <w:sz w:val="28"/>
          <w:szCs w:val="28"/>
        </w:rPr>
        <w:t xml:space="preserve">Под взрывчатыми веществами понимаются химические соединения или смеси веществ, способные под влиянием внешних воздействий к быстрому </w:t>
      </w:r>
      <w:proofErr w:type="spellStart"/>
      <w:r w:rsidRPr="000B785D">
        <w:rPr>
          <w:rFonts w:ascii="Times New Roman" w:hAnsi="Times New Roman"/>
          <w:sz w:val="28"/>
          <w:szCs w:val="28"/>
        </w:rPr>
        <w:t>самораспростроняющемуся</w:t>
      </w:r>
      <w:proofErr w:type="spellEnd"/>
      <w:r w:rsidRPr="000B785D">
        <w:rPr>
          <w:rFonts w:ascii="Times New Roman" w:hAnsi="Times New Roman"/>
          <w:sz w:val="28"/>
          <w:szCs w:val="28"/>
        </w:rPr>
        <w:t xml:space="preserve"> химическому превращению (взрыву). К указанным веществам относится и всем известный порох. </w:t>
      </w:r>
    </w:p>
    <w:p w:rsidR="000B785D" w:rsidRPr="000B785D" w:rsidRDefault="000B785D" w:rsidP="000B785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785D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еще раз обращаем внимание всех охотников на то, что охотничий порох, в том числе охотничий бездымный порох марки «Сокол», законодателем также отнесен к взрывчатым веществам. Соответственно, если у Вас отсутствуют соответствующее разрешение, либо срок его истек, но у вас имеются подобные вещества, Вы можете быть привлечены к уголовной ответственности. </w:t>
      </w:r>
    </w:p>
    <w:p w:rsidR="000B785D" w:rsidRPr="000B785D" w:rsidRDefault="000B785D" w:rsidP="000B785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85D">
        <w:rPr>
          <w:rFonts w:ascii="Times New Roman" w:hAnsi="Times New Roman"/>
          <w:sz w:val="28"/>
          <w:szCs w:val="28"/>
          <w:shd w:val="clear" w:color="auto" w:fill="FFFFFF"/>
        </w:rPr>
        <w:t>Согласно примечания</w:t>
      </w:r>
      <w:proofErr w:type="gramEnd"/>
      <w:r w:rsidRPr="000B785D">
        <w:rPr>
          <w:rFonts w:ascii="Times New Roman" w:hAnsi="Times New Roman"/>
          <w:sz w:val="28"/>
          <w:szCs w:val="28"/>
          <w:shd w:val="clear" w:color="auto" w:fill="FFFFFF"/>
        </w:rPr>
        <w:t xml:space="preserve"> № 1 к ст. 222.1 УК РФ, лицо, добровольно сдавшее предметы, указанные в статье, освобождается от уголовной ответственности. Однако их изъятие при задержании лица, а также при проведении оперативно-розыскных мероприятий или следственных действий по их обнаружению и изъятию не может признаваться их добровольной  сдачей. Т</w:t>
      </w:r>
      <w:r w:rsidRPr="000B785D">
        <w:rPr>
          <w:rFonts w:ascii="Times New Roman" w:hAnsi="Times New Roman"/>
          <w:sz w:val="28"/>
          <w:szCs w:val="28"/>
        </w:rPr>
        <w:t xml:space="preserve">о есть </w:t>
      </w:r>
      <w:proofErr w:type="gramStart"/>
      <w:r w:rsidRPr="000B785D">
        <w:rPr>
          <w:rFonts w:ascii="Times New Roman" w:hAnsi="Times New Roman"/>
          <w:sz w:val="28"/>
          <w:szCs w:val="28"/>
        </w:rPr>
        <w:t>все то</w:t>
      </w:r>
      <w:proofErr w:type="gramEnd"/>
      <w:r w:rsidRPr="000B785D">
        <w:rPr>
          <w:rFonts w:ascii="Times New Roman" w:hAnsi="Times New Roman"/>
          <w:sz w:val="28"/>
          <w:szCs w:val="28"/>
        </w:rPr>
        <w:t xml:space="preserve"> оружие, которое обнаружено и изъято при задержании </w:t>
      </w:r>
      <w:r w:rsidRPr="000B785D">
        <w:rPr>
          <w:rFonts w:ascii="Times New Roman" w:hAnsi="Times New Roman"/>
          <w:sz w:val="28"/>
          <w:szCs w:val="28"/>
        </w:rPr>
        <w:lastRenderedPageBreak/>
        <w:t>и производстве следственных действий, не может быть признано выданным добровольно, поскольку реальная возможность его дальнейшего хранения у этого лица отсутствует.</w:t>
      </w:r>
    </w:p>
    <w:p w:rsidR="000B785D" w:rsidRPr="000B785D" w:rsidRDefault="000B785D" w:rsidP="000B785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B785D">
        <w:rPr>
          <w:rFonts w:ascii="Times New Roman" w:hAnsi="Times New Roman"/>
          <w:sz w:val="28"/>
          <w:szCs w:val="28"/>
        </w:rPr>
        <w:t>ОМВД России по Чистоозерному району в 2023 году возбуждено 3 уголовных дела в данной сфере.</w:t>
      </w:r>
      <w:bookmarkStart w:id="0" w:name="_GoBack"/>
      <w:bookmarkEnd w:id="0"/>
      <w:r w:rsidRPr="000B785D">
        <w:rPr>
          <w:rFonts w:ascii="Times New Roman" w:hAnsi="Times New Roman"/>
          <w:sz w:val="28"/>
          <w:szCs w:val="28"/>
        </w:rPr>
        <w:t xml:space="preserve"> </w:t>
      </w:r>
    </w:p>
    <w:p w:rsidR="000B785D" w:rsidRPr="000B785D" w:rsidRDefault="000B785D" w:rsidP="000B785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785D" w:rsidRPr="000B785D" w:rsidRDefault="000B785D" w:rsidP="000B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85D">
        <w:rPr>
          <w:rFonts w:ascii="Times New Roman" w:hAnsi="Times New Roman"/>
          <w:sz w:val="28"/>
          <w:szCs w:val="28"/>
        </w:rPr>
        <w:t xml:space="preserve">И.о. прокурора Чистоозерного района                                           Г.А. </w:t>
      </w:r>
      <w:proofErr w:type="spellStart"/>
      <w:r w:rsidRPr="000B785D">
        <w:rPr>
          <w:rFonts w:ascii="Times New Roman" w:hAnsi="Times New Roman"/>
          <w:sz w:val="28"/>
          <w:szCs w:val="28"/>
        </w:rPr>
        <w:t>Анцибор</w:t>
      </w:r>
      <w:proofErr w:type="spellEnd"/>
    </w:p>
    <w:p w:rsidR="000B785D" w:rsidRPr="000B785D" w:rsidRDefault="000B785D" w:rsidP="000B785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B785D">
        <w:rPr>
          <w:rFonts w:ascii="Times New Roman" w:hAnsi="Times New Roman"/>
          <w:sz w:val="28"/>
          <w:szCs w:val="28"/>
        </w:rPr>
        <w:t xml:space="preserve"> </w:t>
      </w:r>
    </w:p>
    <w:p w:rsidR="000B785D" w:rsidRPr="000B785D" w:rsidRDefault="000B785D" w:rsidP="000B7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85D" w:rsidRPr="000B785D" w:rsidRDefault="000B785D" w:rsidP="000B785D">
      <w:pPr>
        <w:jc w:val="both"/>
        <w:rPr>
          <w:rFonts w:ascii="Arial" w:hAnsi="Arial" w:cs="Arial"/>
          <w:sz w:val="24"/>
          <w:szCs w:val="24"/>
        </w:rPr>
      </w:pPr>
    </w:p>
    <w:p w:rsidR="006C2E8A" w:rsidRPr="000B785D" w:rsidRDefault="006C2E8A"/>
    <w:sectPr w:rsidR="006C2E8A" w:rsidRPr="000B785D" w:rsidSect="007C1B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60" w:rsidRDefault="00676060" w:rsidP="000B785D">
      <w:pPr>
        <w:spacing w:after="0" w:line="240" w:lineRule="auto"/>
      </w:pPr>
      <w:r>
        <w:separator/>
      </w:r>
    </w:p>
  </w:endnote>
  <w:endnote w:type="continuationSeparator" w:id="0">
    <w:p w:rsidR="00676060" w:rsidRDefault="00676060" w:rsidP="000B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3A" w:rsidRDefault="000B785D" w:rsidP="00B8433A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Газета № 9 от  23</w:t>
    </w:r>
    <w:r w:rsidR="00B5564F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3</w:t>
    </w:r>
    <w:r w:rsidR="00B5564F">
      <w:rPr>
        <w:rFonts w:ascii="Times New Roman" w:hAnsi="Times New Roman"/>
        <w:b/>
        <w:sz w:val="24"/>
        <w:szCs w:val="24"/>
      </w:rPr>
      <w:t>.2023г.</w:t>
    </w:r>
  </w:p>
  <w:p w:rsidR="00B8433A" w:rsidRDefault="00676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60" w:rsidRDefault="00676060" w:rsidP="000B785D">
      <w:pPr>
        <w:spacing w:after="0" w:line="240" w:lineRule="auto"/>
      </w:pPr>
      <w:r>
        <w:separator/>
      </w:r>
    </w:p>
  </w:footnote>
  <w:footnote w:type="continuationSeparator" w:id="0">
    <w:p w:rsidR="00676060" w:rsidRDefault="00676060" w:rsidP="000B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416D"/>
    <w:multiLevelType w:val="hybridMultilevel"/>
    <w:tmpl w:val="2428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61657"/>
    <w:multiLevelType w:val="hybridMultilevel"/>
    <w:tmpl w:val="481A9F62"/>
    <w:lvl w:ilvl="0" w:tplc="CD4C8E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85D"/>
    <w:rsid w:val="000B785D"/>
    <w:rsid w:val="00294161"/>
    <w:rsid w:val="00676060"/>
    <w:rsid w:val="006C2E8A"/>
    <w:rsid w:val="00B5564F"/>
    <w:rsid w:val="00FB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5D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0B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B785D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B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8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2023-03-23T08:46:00Z</dcterms:created>
  <dcterms:modified xsi:type="dcterms:W3CDTF">2023-03-23T09:04:00Z</dcterms:modified>
</cp:coreProperties>
</file>