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06" w:rsidRDefault="00870406" w:rsidP="00870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406" w:rsidRDefault="00870406" w:rsidP="00870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ДОПОЛНИТЕЛЬНОЕ СОГЛАШЕНИЕ №1</w:t>
      </w:r>
    </w:p>
    <w:p w:rsidR="00870406" w:rsidRPr="00117361" w:rsidRDefault="00870406" w:rsidP="00870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</w:t>
      </w:r>
      <w:r w:rsidRPr="00117361">
        <w:rPr>
          <w:rFonts w:ascii="Times New Roman" w:hAnsi="Times New Roman"/>
          <w:b/>
          <w:sz w:val="24"/>
          <w:szCs w:val="24"/>
        </w:rPr>
        <w:t>онтракт</w:t>
      </w:r>
      <w:r>
        <w:rPr>
          <w:rFonts w:ascii="Times New Roman" w:hAnsi="Times New Roman"/>
          <w:b/>
          <w:sz w:val="24"/>
          <w:szCs w:val="24"/>
        </w:rPr>
        <w:t xml:space="preserve"> № 41/23</w:t>
      </w:r>
      <w:r w:rsidRPr="008A3DB1">
        <w:rPr>
          <w:rFonts w:ascii="Times New Roman" w:hAnsi="Times New Roman"/>
          <w:b/>
          <w:sz w:val="24"/>
          <w:szCs w:val="24"/>
        </w:rPr>
        <w:t>-В</w:t>
      </w:r>
    </w:p>
    <w:p w:rsidR="00870406" w:rsidRPr="00117361" w:rsidRDefault="00870406" w:rsidP="00870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361">
        <w:rPr>
          <w:rFonts w:ascii="Times New Roman" w:hAnsi="Times New Roman"/>
          <w:b/>
          <w:sz w:val="24"/>
          <w:szCs w:val="24"/>
        </w:rPr>
        <w:t xml:space="preserve">на оказание услуг для обеспечения нужд </w:t>
      </w:r>
      <w:r>
        <w:rPr>
          <w:rFonts w:ascii="Times New Roman" w:hAnsi="Times New Roman"/>
          <w:b/>
          <w:sz w:val="24"/>
          <w:szCs w:val="24"/>
        </w:rPr>
        <w:t xml:space="preserve">Чистоозерного района </w:t>
      </w:r>
      <w:r w:rsidRPr="00117361">
        <w:rPr>
          <w:rFonts w:ascii="Times New Roman" w:hAnsi="Times New Roman"/>
          <w:b/>
          <w:sz w:val="24"/>
          <w:szCs w:val="24"/>
        </w:rPr>
        <w:t xml:space="preserve">Новосибирской области </w:t>
      </w:r>
      <w:r>
        <w:rPr>
          <w:rFonts w:ascii="Times New Roman" w:hAnsi="Times New Roman"/>
          <w:b/>
          <w:sz w:val="24"/>
          <w:szCs w:val="24"/>
        </w:rPr>
        <w:t>от 09.01.2023г</w:t>
      </w:r>
    </w:p>
    <w:p w:rsidR="00870406" w:rsidRPr="00117361" w:rsidRDefault="00870406" w:rsidP="0087040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406" w:rsidRPr="00117361" w:rsidRDefault="00870406" w:rsidP="0087040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Чистоозерное                                                                                    «</w:t>
      </w:r>
      <w:r w:rsidR="005440F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5440FF">
        <w:rPr>
          <w:rFonts w:ascii="Times New Roman" w:hAnsi="Times New Roman"/>
          <w:sz w:val="24"/>
          <w:szCs w:val="24"/>
        </w:rPr>
        <w:t>февраля 2024г</w:t>
      </w:r>
      <w:r>
        <w:rPr>
          <w:rFonts w:ascii="Times New Roman" w:hAnsi="Times New Roman"/>
          <w:sz w:val="24"/>
          <w:szCs w:val="24"/>
        </w:rPr>
        <w:t>.</w:t>
      </w:r>
    </w:p>
    <w:p w:rsidR="00870406" w:rsidRDefault="00870406" w:rsidP="008704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proofErr w:type="gramStart"/>
      <w:r w:rsidRPr="004E58E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унитарное предприятие « Коммунальное хозяйство Чистоозерного района Новосибирской области, именуемое в дальнейшем </w:t>
      </w:r>
      <w:r w:rsidRPr="004E58E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</w:t>
      </w:r>
      <w:r w:rsidRPr="004E58E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E58E5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директора </w:t>
      </w:r>
      <w:r w:rsidR="005440FF">
        <w:rPr>
          <w:rFonts w:ascii="Times New Roman" w:eastAsia="Times New Roman" w:hAnsi="Times New Roman"/>
          <w:sz w:val="24"/>
          <w:szCs w:val="24"/>
          <w:lang w:eastAsia="ru-RU"/>
        </w:rPr>
        <w:t>Артюхова Алексея Борисовича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E58E5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eastAsia="ru-RU"/>
        </w:rPr>
        <w:t xml:space="preserve"> действующего на основании Устава, с одной стороны и</w:t>
      </w:r>
      <w:r w:rsidRPr="004E58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5414E">
        <w:rPr>
          <w:rFonts w:ascii="Times New Roman" w:hAnsi="Times New Roman"/>
          <w:sz w:val="24"/>
          <w:szCs w:val="24"/>
        </w:rPr>
        <w:t xml:space="preserve">Муниципальное казенное учреждение </w:t>
      </w:r>
      <w:r w:rsidRPr="0045414E">
        <w:rPr>
          <w:rFonts w:ascii="Times New Roman" w:hAnsi="Times New Roman"/>
          <w:b/>
          <w:sz w:val="24"/>
          <w:szCs w:val="24"/>
        </w:rPr>
        <w:t>«Журавский спортивно-оздоровительный комплекс»</w:t>
      </w:r>
      <w:r w:rsidRPr="0045414E">
        <w:rPr>
          <w:rFonts w:ascii="Times New Roman" w:hAnsi="Times New Roman"/>
          <w:sz w:val="24"/>
          <w:szCs w:val="24"/>
        </w:rPr>
        <w:t xml:space="preserve"> Чистоозерного района Новосибирской области, именуемое в дальнейшем «Заказчик», </w:t>
      </w:r>
      <w:r w:rsidRPr="0045414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 </w:t>
      </w:r>
      <w:r w:rsidRPr="0045414E">
        <w:rPr>
          <w:rFonts w:ascii="Times New Roman" w:hAnsi="Times New Roman"/>
          <w:sz w:val="24"/>
          <w:szCs w:val="24"/>
        </w:rPr>
        <w:t xml:space="preserve">директора </w:t>
      </w:r>
      <w:proofErr w:type="spellStart"/>
      <w:r w:rsidRPr="0045414E">
        <w:rPr>
          <w:rFonts w:ascii="Times New Roman" w:hAnsi="Times New Roman"/>
          <w:sz w:val="24"/>
          <w:szCs w:val="24"/>
        </w:rPr>
        <w:t>Мерзлова</w:t>
      </w:r>
      <w:proofErr w:type="spellEnd"/>
      <w:r w:rsidRPr="0045414E">
        <w:rPr>
          <w:rFonts w:ascii="Times New Roman" w:hAnsi="Times New Roman"/>
          <w:sz w:val="24"/>
          <w:szCs w:val="24"/>
        </w:rPr>
        <w:t xml:space="preserve"> Евгения Анатольевича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58E5">
        <w:rPr>
          <w:rFonts w:ascii="Times New Roman" w:eastAsia="Times New Roman" w:hAnsi="Times New Roman"/>
          <w:sz w:val="24"/>
          <w:szCs w:val="24"/>
          <w:lang w:eastAsia="ru-RU"/>
        </w:rPr>
        <w:t>действующе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E58E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Устава, с другой стороны, </w:t>
      </w:r>
      <w:r w:rsidR="005440FF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именуемые в дальнейшем «Стороны» </w:t>
      </w:r>
      <w:r w:rsidRPr="004E58E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</w:t>
      </w:r>
      <w:r w:rsidR="005440FF">
        <w:rPr>
          <w:rFonts w:ascii="Times New Roman" w:eastAsia="Times New Roman" w:hAnsi="Times New Roman"/>
          <w:sz w:val="24"/>
          <w:szCs w:val="24"/>
          <w:lang w:eastAsia="ru-RU"/>
        </w:rPr>
        <w:t>настоящее</w:t>
      </w:r>
      <w:proofErr w:type="gramEnd"/>
      <w:r w:rsidR="005440FF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 </w:t>
      </w:r>
      <w:r w:rsidRPr="004E58E5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440FF" w:rsidRDefault="005440FF" w:rsidP="008704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E91E26" w:rsidRPr="0068279D" w:rsidRDefault="005440FF" w:rsidP="00E91E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91E26" w:rsidRPr="0068279D">
        <w:rPr>
          <w:rFonts w:ascii="Times New Roman" w:hAnsi="Times New Roman"/>
        </w:rPr>
        <w:t xml:space="preserve">   1. Предметом настоящего соглашения является внесение в </w:t>
      </w:r>
      <w:r w:rsidR="00E91E26">
        <w:rPr>
          <w:rFonts w:ascii="Times New Roman" w:hAnsi="Times New Roman"/>
        </w:rPr>
        <w:t>Контракт № 41</w:t>
      </w:r>
      <w:r w:rsidR="00E91E26" w:rsidRPr="0068279D">
        <w:rPr>
          <w:rFonts w:ascii="Times New Roman" w:hAnsi="Times New Roman"/>
        </w:rPr>
        <w:t>/23-В на оказание услуг для обеспечения нужд Чистоозерного ра</w:t>
      </w:r>
      <w:r w:rsidR="00E91E26">
        <w:rPr>
          <w:rFonts w:ascii="Times New Roman" w:hAnsi="Times New Roman"/>
        </w:rPr>
        <w:t>йона Новосибирской области от 09.01.2023</w:t>
      </w:r>
      <w:r w:rsidR="00E91E26" w:rsidRPr="0068279D">
        <w:rPr>
          <w:rFonts w:ascii="Times New Roman" w:hAnsi="Times New Roman"/>
        </w:rPr>
        <w:t xml:space="preserve"> г. следующих изменений:</w:t>
      </w:r>
    </w:p>
    <w:p w:rsidR="00E91E26" w:rsidRPr="001501E0" w:rsidRDefault="00E91E26" w:rsidP="00E91E26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5F4E8C">
        <w:rPr>
          <w:rFonts w:ascii="Times New Roman" w:hAnsi="Times New Roman"/>
        </w:rPr>
        <w:t>1.1.  В  п.п. 2.1. раздела 2 указанного контракта слова «Цена Контракта составляет: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4823</w:t>
      </w:r>
      <w:r w:rsidRPr="001501E0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Четыре тысячи восемьсот двадцать три) руб.</w:t>
      </w:r>
      <w:r w:rsidRPr="001501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1501E0">
        <w:rPr>
          <w:rFonts w:ascii="Times New Roman" w:hAnsi="Times New Roman"/>
          <w:sz w:val="24"/>
          <w:szCs w:val="24"/>
        </w:rPr>
        <w:t>.</w:t>
      </w:r>
      <w:r w:rsidRPr="005F4E8C">
        <w:rPr>
          <w:rFonts w:ascii="Times New Roman" w:hAnsi="Times New Roman"/>
        </w:rPr>
        <w:t xml:space="preserve">» </w:t>
      </w:r>
      <w:proofErr w:type="gramEnd"/>
      <w:r w:rsidRPr="005F4E8C">
        <w:rPr>
          <w:rFonts w:ascii="Times New Roman" w:hAnsi="Times New Roman"/>
        </w:rPr>
        <w:t xml:space="preserve">заменить словами «Цена Контракта составляет: </w:t>
      </w:r>
      <w:r>
        <w:rPr>
          <w:rFonts w:ascii="Times New Roman" w:hAnsi="Times New Roman"/>
        </w:rPr>
        <w:t>4823</w:t>
      </w:r>
      <w:r w:rsidRPr="005F4E8C">
        <w:rPr>
          <w:rFonts w:ascii="Times New Roman" w:hAnsi="Times New Roman"/>
        </w:rPr>
        <w:t>(</w:t>
      </w:r>
      <w:r>
        <w:rPr>
          <w:rFonts w:ascii="Times New Roman" w:hAnsi="Times New Roman"/>
        </w:rPr>
        <w:t>Четыре тысячи восемьсот двадцать три</w:t>
      </w:r>
      <w:r w:rsidRPr="005F4E8C">
        <w:rPr>
          <w:rFonts w:ascii="Times New Roman" w:hAnsi="Times New Roman"/>
        </w:rPr>
        <w:t xml:space="preserve">) руб. </w:t>
      </w:r>
      <w:bookmarkStart w:id="0" w:name="_GoBack"/>
      <w:bookmarkEnd w:id="0"/>
      <w:r>
        <w:rPr>
          <w:rFonts w:ascii="Times New Roman" w:hAnsi="Times New Roman"/>
        </w:rPr>
        <w:t>28</w:t>
      </w:r>
      <w:r w:rsidRPr="005F4E8C">
        <w:rPr>
          <w:rFonts w:ascii="Times New Roman" w:hAnsi="Times New Roman"/>
        </w:rPr>
        <w:t xml:space="preserve"> коп.».</w:t>
      </w:r>
    </w:p>
    <w:p w:rsidR="00E91E26" w:rsidRPr="00F75258" w:rsidRDefault="00E91E26" w:rsidP="00E91E26">
      <w:pPr>
        <w:spacing w:after="0" w:line="240" w:lineRule="auto"/>
        <w:jc w:val="both"/>
        <w:rPr>
          <w:rFonts w:ascii="Times New Roman" w:hAnsi="Times New Roman"/>
        </w:rPr>
      </w:pPr>
      <w:r w:rsidRPr="005F4E8C">
        <w:rPr>
          <w:rFonts w:ascii="Times New Roman" w:hAnsi="Times New Roman"/>
        </w:rPr>
        <w:t xml:space="preserve">   2. Во всем остальном Стороны руководствуются положениями Контракта № </w:t>
      </w:r>
      <w:r>
        <w:rPr>
          <w:rFonts w:ascii="Times New Roman" w:hAnsi="Times New Roman"/>
        </w:rPr>
        <w:t>41</w:t>
      </w:r>
      <w:r w:rsidRPr="005F4E8C">
        <w:rPr>
          <w:rFonts w:ascii="Times New Roman" w:hAnsi="Times New Roman"/>
        </w:rPr>
        <w:t>/23-</w:t>
      </w:r>
      <w:r>
        <w:rPr>
          <w:rFonts w:ascii="Times New Roman" w:hAnsi="Times New Roman"/>
        </w:rPr>
        <w:t xml:space="preserve">В </w:t>
      </w:r>
      <w:r w:rsidRPr="00F75258">
        <w:rPr>
          <w:rFonts w:ascii="Times New Roman" w:hAnsi="Times New Roman"/>
        </w:rPr>
        <w:t>на оказание услуг для обеспечения нужд Чистоозерного ра</w:t>
      </w:r>
      <w:r>
        <w:rPr>
          <w:rFonts w:ascii="Times New Roman" w:hAnsi="Times New Roman"/>
        </w:rPr>
        <w:t>йона Новосибирской области от 09.01.2023</w:t>
      </w:r>
      <w:r w:rsidRPr="00F75258">
        <w:rPr>
          <w:rFonts w:ascii="Times New Roman" w:hAnsi="Times New Roman"/>
        </w:rPr>
        <w:t xml:space="preserve"> г.</w:t>
      </w:r>
    </w:p>
    <w:p w:rsidR="00E91E26" w:rsidRPr="00F75258" w:rsidRDefault="00E91E26" w:rsidP="00E91E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75258">
        <w:rPr>
          <w:rFonts w:ascii="Times New Roman" w:hAnsi="Times New Roman"/>
        </w:rPr>
        <w:t xml:space="preserve">3. Настоящее соглашение вступает в силу </w:t>
      </w:r>
      <w:proofErr w:type="gramStart"/>
      <w:r w:rsidRPr="00F75258">
        <w:rPr>
          <w:rFonts w:ascii="Times New Roman" w:hAnsi="Times New Roman"/>
        </w:rPr>
        <w:t>с даты</w:t>
      </w:r>
      <w:proofErr w:type="gramEnd"/>
      <w:r w:rsidRPr="00F75258">
        <w:rPr>
          <w:rFonts w:ascii="Times New Roman" w:hAnsi="Times New Roman"/>
        </w:rPr>
        <w:t xml:space="preserve"> его подписания Сторонами. </w:t>
      </w:r>
    </w:p>
    <w:p w:rsidR="00E91E26" w:rsidRPr="00F75258" w:rsidRDefault="00E91E26" w:rsidP="00E91E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75258">
        <w:rPr>
          <w:rFonts w:ascii="Times New Roman" w:hAnsi="Times New Roman"/>
        </w:rPr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E91E26" w:rsidRDefault="00E91E26" w:rsidP="00E91E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F75258">
        <w:rPr>
          <w:rFonts w:ascii="Times New Roman" w:hAnsi="Times New Roman"/>
        </w:rPr>
        <w:t xml:space="preserve"> 5. Юридические адреса, реквизиты и подписи сторон:</w:t>
      </w:r>
    </w:p>
    <w:p w:rsidR="00E62578" w:rsidRDefault="00E62578" w:rsidP="00E91E26">
      <w:pPr>
        <w:spacing w:after="0"/>
        <w:jc w:val="both"/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eastAsia="ru-RU"/>
        </w:rPr>
      </w:pPr>
    </w:p>
    <w:p w:rsidR="00E62578" w:rsidRPr="00117361" w:rsidRDefault="00E62578" w:rsidP="00E625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361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tbl>
      <w:tblPr>
        <w:tblW w:w="0" w:type="auto"/>
        <w:jc w:val="center"/>
        <w:tblInd w:w="-106" w:type="dxa"/>
        <w:tblLook w:val="0000"/>
      </w:tblPr>
      <w:tblGrid>
        <w:gridCol w:w="4875"/>
        <w:gridCol w:w="4802"/>
      </w:tblGrid>
      <w:tr w:rsidR="00E62578" w:rsidRPr="00A157F8" w:rsidTr="003C27AC">
        <w:trPr>
          <w:jc w:val="center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:rsidR="00E62578" w:rsidRPr="00BC233D" w:rsidRDefault="00E62578" w:rsidP="003C27A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BC233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Исполнитель:</w:t>
            </w:r>
          </w:p>
          <w:p w:rsidR="00E62578" w:rsidRPr="00A157F8" w:rsidRDefault="00E62578" w:rsidP="003C27A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E62578" w:rsidRPr="00CA5A42" w:rsidRDefault="00E62578" w:rsidP="003C27AC">
            <w:pPr>
              <w:spacing w:after="0" w:line="240" w:lineRule="auto"/>
              <w:ind w:left="34" w:right="-2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A5A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Муниципальное унитарное   предприятие  « Коммунальное хозяйство Чистоозерного района Новосибирской области»</w:t>
            </w:r>
          </w:p>
          <w:p w:rsidR="00E62578" w:rsidRPr="00CA5A42" w:rsidRDefault="00E62578" w:rsidP="003C27AC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E62578" w:rsidRPr="00CA5A42" w:rsidRDefault="00E62578" w:rsidP="003C27AC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632720, Россия, Новосибирская область, Чистоозерный район, р.п</w:t>
            </w:r>
            <w:proofErr w:type="gramStart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истоозерное, ул.М.Горького, 12, тел/факс (8-383) 97-171</w:t>
            </w:r>
          </w:p>
          <w:p w:rsidR="00E62578" w:rsidRPr="00CA5A42" w:rsidRDefault="00E62578" w:rsidP="003C27AC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2578" w:rsidRPr="00CA5A42" w:rsidRDefault="00E62578" w:rsidP="003C27AC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5441000331 КПП 544101001</w:t>
            </w:r>
          </w:p>
          <w:p w:rsidR="00E62578" w:rsidRPr="00CA5A42" w:rsidRDefault="00E62578" w:rsidP="003C27AC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ОГРН1175476071990                       </w:t>
            </w:r>
          </w:p>
          <w:p w:rsidR="00E62578" w:rsidRPr="00CA5A42" w:rsidRDefault="00E62578" w:rsidP="003C27A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40702810744050025138 в Сибирском банке       Сбербанка РФ г</w:t>
            </w:r>
            <w:proofErr w:type="gramStart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овосибирск   </w:t>
            </w:r>
          </w:p>
          <w:p w:rsidR="00E62578" w:rsidRPr="00CA5A42" w:rsidRDefault="00E62578" w:rsidP="003C27A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 045004641, к/</w:t>
            </w:r>
            <w:proofErr w:type="spellStart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CA5A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30101810500000000641</w:t>
            </w:r>
          </w:p>
          <w:p w:rsidR="00E62578" w:rsidRPr="008468F1" w:rsidRDefault="00E62578" w:rsidP="003C27AC">
            <w:pPr>
              <w:pStyle w:val="a5"/>
              <w:jc w:val="both"/>
              <w:rPr>
                <w:sz w:val="24"/>
                <w:szCs w:val="24"/>
              </w:rPr>
            </w:pPr>
          </w:p>
          <w:p w:rsidR="00E62578" w:rsidRDefault="00E62578" w:rsidP="003C27AC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578" w:rsidRDefault="00E62578" w:rsidP="003C27AC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578" w:rsidRDefault="00E62578" w:rsidP="003C27AC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578" w:rsidRDefault="00E62578" w:rsidP="003C27AC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578" w:rsidRDefault="00E62578" w:rsidP="003C27AC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578" w:rsidRDefault="00E62578" w:rsidP="003C27AC">
            <w:pPr>
              <w:spacing w:after="0" w:line="240" w:lineRule="auto"/>
              <w:ind w:right="-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2578" w:rsidRPr="0000136A" w:rsidRDefault="00E62578" w:rsidP="00E6257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Pr="00CC64DC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А.Б.Артюхов</w:t>
            </w:r>
            <w:proofErr w:type="spellEnd"/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E62578" w:rsidRPr="00BC233D" w:rsidRDefault="00E62578" w:rsidP="003C27A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BC233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Заказчик:</w:t>
            </w:r>
          </w:p>
          <w:p w:rsidR="00E62578" w:rsidRPr="00A157F8" w:rsidRDefault="00E62578" w:rsidP="003C27A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BA3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Чистоозерного района Новосибирской области (Муниципальное казенное учреждение «Журавский оздоровительный комплекс» Чистоозерного района, </w:t>
            </w:r>
            <w:proofErr w:type="gramStart"/>
            <w:r w:rsidRPr="005F2BA3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5F2BA3">
              <w:rPr>
                <w:rFonts w:ascii="Times New Roman" w:hAnsi="Times New Roman"/>
                <w:b/>
                <w:sz w:val="24"/>
                <w:szCs w:val="24"/>
              </w:rPr>
              <w:t>/с 8290700011)</w:t>
            </w:r>
          </w:p>
          <w:p w:rsidR="00E62578" w:rsidRPr="005F2BA3" w:rsidRDefault="00E62578" w:rsidP="003C27AC">
            <w:pPr>
              <w:pStyle w:val="a5"/>
              <w:ind w:right="3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</w:rPr>
            </w:pPr>
            <w:r w:rsidRPr="005F2BA3">
              <w:rPr>
                <w:rFonts w:ascii="Times New Roman" w:hAnsi="Times New Roman"/>
                <w:sz w:val="24"/>
              </w:rPr>
              <w:t>632715, Россия, Новосибирская область, Чистоозерный район, с. Журавка, ул. Морозова 51а.</w:t>
            </w: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</w:rPr>
            </w:pPr>
            <w:r w:rsidRPr="005F2BA3">
              <w:rPr>
                <w:rFonts w:ascii="Times New Roman" w:hAnsi="Times New Roman"/>
                <w:sz w:val="24"/>
              </w:rPr>
              <w:t>тел/факс 838368 93-502</w:t>
            </w: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</w:rPr>
            </w:pP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A3">
              <w:rPr>
                <w:rFonts w:ascii="Times New Roman" w:hAnsi="Times New Roman"/>
                <w:sz w:val="24"/>
                <w:szCs w:val="24"/>
              </w:rPr>
              <w:t>ИНН 5441175839 КПП 544101001</w:t>
            </w: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A3">
              <w:rPr>
                <w:rFonts w:ascii="Times New Roman" w:hAnsi="Times New Roman"/>
                <w:sz w:val="24"/>
                <w:szCs w:val="24"/>
              </w:rPr>
              <w:t>ОГРН 1075468000640</w:t>
            </w: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A3">
              <w:rPr>
                <w:rFonts w:ascii="Times New Roman" w:hAnsi="Times New Roman"/>
                <w:sz w:val="24"/>
                <w:szCs w:val="24"/>
              </w:rPr>
              <w:t xml:space="preserve">ОКПО 83548994    ОКТМО 50658407 </w:t>
            </w: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2BA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F2BA3">
              <w:rPr>
                <w:rFonts w:ascii="Times New Roman" w:hAnsi="Times New Roman"/>
                <w:sz w:val="24"/>
                <w:szCs w:val="24"/>
              </w:rPr>
              <w:t>/с//КС: 0323164350658407510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A3">
              <w:rPr>
                <w:rFonts w:ascii="Times New Roman" w:hAnsi="Times New Roman"/>
                <w:sz w:val="24"/>
                <w:szCs w:val="24"/>
              </w:rPr>
              <w:t xml:space="preserve">к/с//ЕКС:40102810445370000043 </w:t>
            </w: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BA3">
              <w:rPr>
                <w:rFonts w:ascii="Times New Roman" w:hAnsi="Times New Roman"/>
                <w:sz w:val="24"/>
                <w:szCs w:val="24"/>
              </w:rPr>
              <w:t>Сибирское</w:t>
            </w:r>
            <w:proofErr w:type="gramEnd"/>
            <w:r w:rsidRPr="005F2BA3">
              <w:rPr>
                <w:rFonts w:ascii="Times New Roman" w:hAnsi="Times New Roman"/>
                <w:sz w:val="24"/>
                <w:szCs w:val="24"/>
              </w:rPr>
              <w:t xml:space="preserve"> ГУ Банка России// УФК  по Новосибирской области  г. Новосибирск  </w:t>
            </w:r>
          </w:p>
          <w:p w:rsidR="00E62578" w:rsidRPr="005F2BA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BA3">
              <w:rPr>
                <w:rFonts w:ascii="Times New Roman" w:hAnsi="Times New Roman"/>
                <w:sz w:val="24"/>
                <w:szCs w:val="24"/>
              </w:rPr>
              <w:t>БИК//БИК ТОФК: 015004950</w:t>
            </w:r>
          </w:p>
          <w:p w:rsidR="00E62578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578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578" w:rsidRPr="00435E63" w:rsidRDefault="00E62578" w:rsidP="003C27AC">
            <w:pPr>
              <w:pStyle w:val="a5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E63">
              <w:rPr>
                <w:rFonts w:ascii="Times New Roman" w:hAnsi="Times New Roman"/>
                <w:sz w:val="24"/>
                <w:szCs w:val="24"/>
              </w:rPr>
              <w:t xml:space="preserve">Директор___________ Е.А. </w:t>
            </w:r>
            <w:proofErr w:type="spellStart"/>
            <w:r w:rsidRPr="00435E63">
              <w:rPr>
                <w:rFonts w:ascii="Times New Roman" w:hAnsi="Times New Roman"/>
                <w:sz w:val="24"/>
                <w:szCs w:val="24"/>
              </w:rPr>
              <w:t>Мерзлов</w:t>
            </w:r>
            <w:proofErr w:type="spellEnd"/>
          </w:p>
          <w:p w:rsidR="00E62578" w:rsidRPr="00A157F8" w:rsidRDefault="00E62578" w:rsidP="003C27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E62578" w:rsidRPr="00BC233D" w:rsidRDefault="00E62578" w:rsidP="00E62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233D"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 w:rsidRPr="00BC233D">
        <w:rPr>
          <w:rFonts w:ascii="Times New Roman" w:hAnsi="Times New Roman" w:cs="Times New Roman"/>
          <w:sz w:val="24"/>
          <w:szCs w:val="24"/>
        </w:rPr>
        <w:tab/>
        <w:t xml:space="preserve">            «___» ___________ 20__ г.</w:t>
      </w:r>
    </w:p>
    <w:p w:rsidR="00E62578" w:rsidRPr="00BC233D" w:rsidRDefault="00E62578" w:rsidP="00E62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233D">
        <w:rPr>
          <w:rFonts w:ascii="Times New Roman" w:hAnsi="Times New Roman" w:cs="Times New Roman"/>
          <w:sz w:val="24"/>
          <w:szCs w:val="24"/>
        </w:rPr>
        <w:t xml:space="preserve">МП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2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proofErr w:type="gramStart"/>
      <w:r w:rsidRPr="00BC233D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2578" w:rsidRPr="00BC233D" w:rsidSect="00E91E2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406"/>
    <w:rsid w:val="00190EA2"/>
    <w:rsid w:val="00226FED"/>
    <w:rsid w:val="00230222"/>
    <w:rsid w:val="00235124"/>
    <w:rsid w:val="0027387A"/>
    <w:rsid w:val="003A633D"/>
    <w:rsid w:val="0041226D"/>
    <w:rsid w:val="005440FF"/>
    <w:rsid w:val="00544DF7"/>
    <w:rsid w:val="005A491E"/>
    <w:rsid w:val="006322EC"/>
    <w:rsid w:val="00754700"/>
    <w:rsid w:val="00795470"/>
    <w:rsid w:val="00850C4F"/>
    <w:rsid w:val="00870406"/>
    <w:rsid w:val="00903E72"/>
    <w:rsid w:val="009454E3"/>
    <w:rsid w:val="009B0AAC"/>
    <w:rsid w:val="009B5435"/>
    <w:rsid w:val="00A26333"/>
    <w:rsid w:val="00AD382A"/>
    <w:rsid w:val="00CB50C2"/>
    <w:rsid w:val="00CD427F"/>
    <w:rsid w:val="00D373D4"/>
    <w:rsid w:val="00E62578"/>
    <w:rsid w:val="00E90CFB"/>
    <w:rsid w:val="00E91E26"/>
    <w:rsid w:val="00F269F5"/>
    <w:rsid w:val="00F31A33"/>
    <w:rsid w:val="00F3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DF7"/>
    <w:rPr>
      <w:b/>
      <w:bCs/>
    </w:rPr>
  </w:style>
  <w:style w:type="character" w:styleId="a4">
    <w:name w:val="Emphasis"/>
    <w:basedOn w:val="a0"/>
    <w:uiPriority w:val="20"/>
    <w:qFormat/>
    <w:rsid w:val="00544DF7"/>
    <w:rPr>
      <w:i/>
      <w:iCs/>
    </w:rPr>
  </w:style>
  <w:style w:type="paragraph" w:customStyle="1" w:styleId="ConsPlusNonformat">
    <w:name w:val="ConsPlusNonformat"/>
    <w:rsid w:val="00E62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E625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2024-02-01T08:36:00Z</dcterms:created>
  <dcterms:modified xsi:type="dcterms:W3CDTF">2024-02-01T08:36:00Z</dcterms:modified>
</cp:coreProperties>
</file>