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A" w:rsidRDefault="0039628A" w:rsidP="0039628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39628A" w:rsidRDefault="0039628A" w:rsidP="003962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1 </w:t>
      </w:r>
      <w:r>
        <w:rPr>
          <w:rFonts w:ascii="Times New Roman" w:hAnsi="Times New Roman"/>
          <w:b/>
          <w:sz w:val="24"/>
          <w:szCs w:val="24"/>
        </w:rPr>
        <w:t>от 10.01.2025г.</w:t>
      </w:r>
    </w:p>
    <w:p w:rsidR="0039628A" w:rsidRDefault="0039628A" w:rsidP="0039628A">
      <w:pPr>
        <w:spacing w:after="0" w:line="240" w:lineRule="auto"/>
        <w:rPr>
          <w:rFonts w:ascii="Times New Roman" w:hAnsi="Times New Roman"/>
        </w:rPr>
      </w:pPr>
    </w:p>
    <w:p w:rsidR="0039628A" w:rsidRDefault="0039628A" w:rsidP="0039628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39628A" w:rsidTr="0039628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39628A" w:rsidRDefault="0039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39628A" w:rsidRDefault="003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39628A" w:rsidRDefault="0039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39628A" w:rsidRDefault="0039628A" w:rsidP="0039628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39628A" w:rsidRDefault="0039628A" w:rsidP="0039628A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39628A" w:rsidRPr="00AF19C0" w:rsidRDefault="0039628A" w:rsidP="0039628A">
      <w:pPr>
        <w:shd w:val="clear" w:color="auto" w:fill="FCFCFC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5F5E"/>
          <w:sz w:val="56"/>
          <w:szCs w:val="56"/>
        </w:rPr>
      </w:pPr>
      <w:hyperlink r:id="rId4" w:history="1">
        <w:r w:rsidRPr="00AF19C0">
          <w:rPr>
            <w:rFonts w:ascii="Times New Roman" w:eastAsia="Times New Roman" w:hAnsi="Times New Roman" w:cs="Times New Roman"/>
            <w:b/>
            <w:bCs/>
            <w:color w:val="655F5E"/>
            <w:sz w:val="56"/>
            <w:u w:val="single"/>
          </w:rPr>
          <w:t>Правила безопасности при купании в крещенской купели</w:t>
        </w:r>
      </w:hyperlink>
    </w:p>
    <w:p w:rsidR="0039628A" w:rsidRPr="00AF19C0" w:rsidRDefault="0039628A" w:rsidP="0039628A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AF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Чистоозерного района напоминает о правилах безопасности для тех, кто планирует на Крещенский Сочельник купаться в проруби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3. За 2 часа до купания следует плотно поесть. Это повысит морозоустойчивость организма.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39628A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10. Для купания в проруби женщинам следует выбрать сплошные купальники, а мужчинам свободные плавки-шорты.</w:t>
      </w:r>
    </w:p>
    <w:p w:rsidR="0039628A" w:rsidRPr="00AF19C0" w:rsidRDefault="0039628A" w:rsidP="0039628A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28A" w:rsidRPr="00AF19C0" w:rsidRDefault="0039628A" w:rsidP="00396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762" w:rsidRDefault="00F21762"/>
    <w:sectPr w:rsidR="00F21762" w:rsidSect="00F2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28A"/>
    <w:rsid w:val="0039628A"/>
    <w:rsid w:val="00F2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39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3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exm.xn--90akw.xn--p1ai/blog/pravila-bezopasnosti-pri-kupanii-v-kreshchenskoy-kup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2025-01-10T05:42:00Z</dcterms:created>
  <dcterms:modified xsi:type="dcterms:W3CDTF">2025-01-10T05:51:00Z</dcterms:modified>
</cp:coreProperties>
</file>