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tbl>
      <w:tblPr>
        <w:tblpPr w:leftFromText="180" w:rightFromText="180" w:vertAnchor="text" w:tblpXSpec="right" w:tblpY="1"/>
        <w:tblOverlap w:val="never"/>
        <w:tblW w:w="4100" w:type="dxa"/>
        <w:tblLook w:val="0000" w:firstRow="0" w:lastRow="0" w:firstColumn="0" w:lastColumn="0" w:noHBand="0" w:noVBand="0"/>
      </w:tblPr>
      <w:tblGrid>
        <w:gridCol w:w="4100"/>
      </w:tblGrid>
      <w:tr w:rsidR="00820A60" w:rsidRPr="006F2025" w:rsidTr="00194BDC">
        <w:trPr>
          <w:trHeight w:val="1240"/>
        </w:trPr>
        <w:tc>
          <w:tcPr>
            <w:tcW w:w="4100" w:type="dxa"/>
          </w:tcPr>
          <w:p w:rsidR="00820A60" w:rsidRPr="006F2025" w:rsidRDefault="00820A60" w:rsidP="00EC661E">
            <w:pPr>
              <w:spacing w:line="360" w:lineRule="auto"/>
              <w:rPr>
                <w:sz w:val="28"/>
                <w:szCs w:val="28"/>
              </w:rPr>
            </w:pPr>
          </w:p>
        </w:tc>
      </w:tr>
    </w:tbl>
    <w:p w:rsidR="00915ADD" w:rsidRPr="006F2025" w:rsidRDefault="00915ADD">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28"/>
          <w:szCs w:val="28"/>
        </w:rPr>
      </w:pPr>
    </w:p>
    <w:p w:rsidR="00BC532A" w:rsidRPr="006F2025" w:rsidRDefault="00BC532A">
      <w:pPr>
        <w:rPr>
          <w:sz w:val="40"/>
          <w:szCs w:val="28"/>
        </w:rPr>
      </w:pPr>
    </w:p>
    <w:p w:rsidR="00915ADD" w:rsidRPr="006F2025" w:rsidRDefault="004D1610" w:rsidP="00D978CE">
      <w:pPr>
        <w:jc w:val="center"/>
        <w:rPr>
          <w:sz w:val="40"/>
          <w:szCs w:val="28"/>
        </w:rPr>
      </w:pPr>
      <w:r w:rsidRPr="006F2025">
        <w:rPr>
          <w:sz w:val="40"/>
          <w:szCs w:val="28"/>
        </w:rPr>
        <w:t>Схема</w:t>
      </w:r>
      <w:r w:rsidR="00915ADD" w:rsidRPr="006F2025">
        <w:rPr>
          <w:sz w:val="40"/>
          <w:szCs w:val="28"/>
        </w:rPr>
        <w:t xml:space="preserve"> теплоснабжения </w:t>
      </w:r>
      <w:r w:rsidR="00194BDC" w:rsidRPr="006F2025">
        <w:rPr>
          <w:sz w:val="40"/>
          <w:szCs w:val="28"/>
        </w:rPr>
        <w:t xml:space="preserve">        </w:t>
      </w:r>
      <w:r w:rsidR="00735255" w:rsidRPr="006F2025">
        <w:rPr>
          <w:sz w:val="40"/>
          <w:szCs w:val="28"/>
        </w:rPr>
        <w:t xml:space="preserve">                  </w:t>
      </w:r>
      <w:r w:rsidR="00D978CE" w:rsidRPr="006F2025">
        <w:rPr>
          <w:sz w:val="40"/>
          <w:szCs w:val="28"/>
        </w:rPr>
        <w:t xml:space="preserve">                                  </w:t>
      </w:r>
      <w:r w:rsidR="00735255" w:rsidRPr="006F2025">
        <w:rPr>
          <w:sz w:val="40"/>
          <w:szCs w:val="28"/>
        </w:rPr>
        <w:t>Журав</w:t>
      </w:r>
      <w:r w:rsidR="00350A3B" w:rsidRPr="006F2025">
        <w:rPr>
          <w:sz w:val="40"/>
          <w:szCs w:val="28"/>
        </w:rPr>
        <w:t>ского сельсовета</w:t>
      </w:r>
    </w:p>
    <w:p w:rsidR="00350A3B" w:rsidRPr="006F2025" w:rsidRDefault="00350A3B" w:rsidP="00D978CE">
      <w:pPr>
        <w:jc w:val="center"/>
        <w:rPr>
          <w:sz w:val="40"/>
          <w:szCs w:val="28"/>
        </w:rPr>
      </w:pPr>
      <w:r w:rsidRPr="006F2025">
        <w:rPr>
          <w:sz w:val="40"/>
          <w:szCs w:val="28"/>
        </w:rPr>
        <w:t>Чистоозерного района</w:t>
      </w:r>
    </w:p>
    <w:p w:rsidR="00350A3B" w:rsidRPr="006F2025" w:rsidRDefault="00350A3B" w:rsidP="00D978CE">
      <w:pPr>
        <w:jc w:val="center"/>
        <w:rPr>
          <w:sz w:val="40"/>
          <w:szCs w:val="28"/>
        </w:rPr>
      </w:pPr>
      <w:r w:rsidRPr="006F2025">
        <w:rPr>
          <w:sz w:val="40"/>
          <w:szCs w:val="28"/>
        </w:rPr>
        <w:t>Новосибирской области</w:t>
      </w:r>
    </w:p>
    <w:p w:rsidR="004D1610" w:rsidRPr="006F2025" w:rsidRDefault="004D1610" w:rsidP="004D1610">
      <w:pPr>
        <w:jc w:val="center"/>
        <w:rPr>
          <w:sz w:val="28"/>
          <w:szCs w:val="28"/>
        </w:rPr>
      </w:pPr>
    </w:p>
    <w:p w:rsidR="004D1610" w:rsidRPr="006F2025" w:rsidRDefault="004D1610" w:rsidP="004D1610">
      <w:pPr>
        <w:jc w:val="center"/>
        <w:rPr>
          <w:sz w:val="28"/>
          <w:szCs w:val="28"/>
        </w:rPr>
      </w:pPr>
    </w:p>
    <w:p w:rsidR="004D1610" w:rsidRPr="006F2025" w:rsidRDefault="004D1610" w:rsidP="004D1610">
      <w:pPr>
        <w:jc w:val="center"/>
        <w:rPr>
          <w:sz w:val="28"/>
          <w:szCs w:val="28"/>
        </w:rPr>
      </w:pPr>
    </w:p>
    <w:p w:rsidR="004D1610" w:rsidRDefault="004D1610" w:rsidP="004D1610">
      <w:pPr>
        <w:jc w:val="center"/>
        <w:rPr>
          <w:sz w:val="28"/>
          <w:szCs w:val="28"/>
        </w:rPr>
      </w:pPr>
    </w:p>
    <w:p w:rsidR="006F2025" w:rsidRDefault="006F2025" w:rsidP="004D1610">
      <w:pPr>
        <w:jc w:val="center"/>
        <w:rPr>
          <w:sz w:val="28"/>
          <w:szCs w:val="28"/>
        </w:rPr>
      </w:pPr>
    </w:p>
    <w:p w:rsidR="006F2025" w:rsidRDefault="006F2025" w:rsidP="004D1610">
      <w:pPr>
        <w:jc w:val="center"/>
        <w:rPr>
          <w:sz w:val="28"/>
          <w:szCs w:val="28"/>
        </w:rPr>
      </w:pPr>
    </w:p>
    <w:p w:rsidR="006F2025" w:rsidRDefault="006F2025" w:rsidP="004D1610">
      <w:pPr>
        <w:jc w:val="center"/>
        <w:rPr>
          <w:sz w:val="28"/>
          <w:szCs w:val="28"/>
        </w:rPr>
      </w:pPr>
    </w:p>
    <w:p w:rsidR="006F2025" w:rsidRDefault="006F2025" w:rsidP="004D1610">
      <w:pPr>
        <w:jc w:val="center"/>
        <w:rPr>
          <w:sz w:val="28"/>
          <w:szCs w:val="28"/>
        </w:rPr>
      </w:pPr>
    </w:p>
    <w:p w:rsidR="006F2025" w:rsidRDefault="006F2025" w:rsidP="004D1610">
      <w:pPr>
        <w:jc w:val="center"/>
        <w:rPr>
          <w:sz w:val="28"/>
          <w:szCs w:val="28"/>
        </w:rPr>
      </w:pPr>
    </w:p>
    <w:p w:rsidR="006F2025" w:rsidRDefault="006F2025" w:rsidP="004D1610">
      <w:pPr>
        <w:jc w:val="center"/>
        <w:rPr>
          <w:sz w:val="28"/>
          <w:szCs w:val="28"/>
        </w:rPr>
      </w:pPr>
    </w:p>
    <w:p w:rsidR="006F2025" w:rsidRPr="006F2025" w:rsidRDefault="006F2025" w:rsidP="004D1610">
      <w:pPr>
        <w:jc w:val="center"/>
        <w:rPr>
          <w:sz w:val="28"/>
          <w:szCs w:val="28"/>
        </w:rPr>
      </w:pPr>
    </w:p>
    <w:p w:rsidR="004D1610" w:rsidRPr="006F2025" w:rsidRDefault="004D1610" w:rsidP="004D1610">
      <w:pPr>
        <w:jc w:val="center"/>
        <w:rPr>
          <w:sz w:val="28"/>
          <w:szCs w:val="28"/>
        </w:rPr>
      </w:pPr>
    </w:p>
    <w:p w:rsidR="004D1610" w:rsidRPr="006F2025" w:rsidRDefault="004D1610" w:rsidP="004D1610">
      <w:pPr>
        <w:jc w:val="center"/>
        <w:rPr>
          <w:sz w:val="28"/>
          <w:szCs w:val="28"/>
        </w:rPr>
      </w:pPr>
    </w:p>
    <w:p w:rsidR="004D1610" w:rsidRPr="006F2025" w:rsidRDefault="004D1610" w:rsidP="00CD6445">
      <w:pPr>
        <w:rPr>
          <w:sz w:val="28"/>
          <w:szCs w:val="28"/>
        </w:rPr>
      </w:pPr>
    </w:p>
    <w:p w:rsidR="004D1610" w:rsidRPr="006F2025" w:rsidRDefault="004D1610" w:rsidP="004D1610">
      <w:pPr>
        <w:jc w:val="center"/>
        <w:rPr>
          <w:sz w:val="28"/>
          <w:szCs w:val="28"/>
        </w:rPr>
      </w:pPr>
    </w:p>
    <w:p w:rsidR="004D1610" w:rsidRPr="006F2025" w:rsidRDefault="004D1610" w:rsidP="004D1610">
      <w:pPr>
        <w:jc w:val="center"/>
        <w:rPr>
          <w:sz w:val="28"/>
          <w:szCs w:val="28"/>
        </w:rPr>
      </w:pPr>
    </w:p>
    <w:p w:rsidR="004D1610" w:rsidRPr="006F2025" w:rsidRDefault="004D1610" w:rsidP="004D1610">
      <w:pPr>
        <w:jc w:val="center"/>
        <w:rPr>
          <w:sz w:val="28"/>
          <w:szCs w:val="28"/>
        </w:rPr>
      </w:pPr>
    </w:p>
    <w:p w:rsidR="00D84194" w:rsidRPr="006F2025" w:rsidRDefault="00D84194" w:rsidP="004D1610">
      <w:pPr>
        <w:jc w:val="center"/>
        <w:rPr>
          <w:sz w:val="28"/>
          <w:szCs w:val="28"/>
        </w:rPr>
      </w:pPr>
    </w:p>
    <w:p w:rsidR="00D84194" w:rsidRPr="006F2025" w:rsidRDefault="00D84194" w:rsidP="004D1610">
      <w:pPr>
        <w:jc w:val="center"/>
        <w:rPr>
          <w:sz w:val="28"/>
          <w:szCs w:val="28"/>
        </w:rPr>
      </w:pPr>
    </w:p>
    <w:p w:rsidR="00F46544" w:rsidRPr="006F2025" w:rsidRDefault="00F46544" w:rsidP="004D1610">
      <w:pPr>
        <w:jc w:val="center"/>
        <w:rPr>
          <w:sz w:val="28"/>
          <w:szCs w:val="28"/>
        </w:rPr>
      </w:pPr>
    </w:p>
    <w:p w:rsidR="00F46544" w:rsidRPr="006F2025" w:rsidRDefault="00F46544" w:rsidP="004D1610">
      <w:pPr>
        <w:jc w:val="center"/>
        <w:rPr>
          <w:sz w:val="28"/>
          <w:szCs w:val="28"/>
        </w:rPr>
      </w:pPr>
    </w:p>
    <w:p w:rsidR="004D1610" w:rsidRPr="006F2025" w:rsidRDefault="00194BDC" w:rsidP="004D1610">
      <w:pPr>
        <w:jc w:val="center"/>
        <w:rPr>
          <w:sz w:val="28"/>
          <w:szCs w:val="28"/>
        </w:rPr>
      </w:pPr>
      <w:r w:rsidRPr="006F2025">
        <w:rPr>
          <w:sz w:val="28"/>
          <w:szCs w:val="28"/>
        </w:rPr>
        <w:t>с. Журавка</w:t>
      </w:r>
    </w:p>
    <w:p w:rsidR="00BC532A" w:rsidRPr="006F2025" w:rsidRDefault="00BC532A" w:rsidP="004D1610">
      <w:pPr>
        <w:jc w:val="center"/>
        <w:rPr>
          <w:sz w:val="28"/>
          <w:szCs w:val="28"/>
        </w:rPr>
      </w:pPr>
    </w:p>
    <w:p w:rsidR="00097EB3" w:rsidRPr="006F2025" w:rsidRDefault="00097EB3">
      <w:pPr>
        <w:pStyle w:val="a6"/>
        <w:rPr>
          <w:rFonts w:ascii="Times New Roman" w:hAnsi="Times New Roman"/>
        </w:rPr>
      </w:pPr>
      <w:r w:rsidRPr="006F2025">
        <w:rPr>
          <w:rFonts w:ascii="Times New Roman" w:hAnsi="Times New Roman"/>
        </w:rPr>
        <w:lastRenderedPageBreak/>
        <w:t>Оглавление</w:t>
      </w:r>
    </w:p>
    <w:p w:rsidR="00820A60" w:rsidRPr="006F2025" w:rsidRDefault="00B5668A">
      <w:pPr>
        <w:pStyle w:val="11"/>
        <w:tabs>
          <w:tab w:val="left" w:pos="440"/>
          <w:tab w:val="right" w:leader="dot" w:pos="9911"/>
        </w:tabs>
        <w:rPr>
          <w:rFonts w:eastAsiaTheme="minorEastAsia"/>
          <w:noProof/>
          <w:sz w:val="28"/>
          <w:szCs w:val="28"/>
        </w:rPr>
      </w:pPr>
      <w:r w:rsidRPr="006F2025">
        <w:rPr>
          <w:sz w:val="28"/>
          <w:szCs w:val="28"/>
        </w:rPr>
        <w:fldChar w:fldCharType="begin"/>
      </w:r>
      <w:r w:rsidR="00097EB3" w:rsidRPr="006F2025">
        <w:rPr>
          <w:sz w:val="28"/>
          <w:szCs w:val="28"/>
        </w:rPr>
        <w:instrText xml:space="preserve"> TOC \o "1-3" \h \z \u </w:instrText>
      </w:r>
      <w:r w:rsidRPr="006F2025">
        <w:rPr>
          <w:sz w:val="28"/>
          <w:szCs w:val="28"/>
        </w:rPr>
        <w:fldChar w:fldCharType="separate"/>
      </w:r>
      <w:hyperlink w:anchor="_Toc390798638" w:history="1">
        <w:r w:rsidR="00820A60" w:rsidRPr="006F2025">
          <w:rPr>
            <w:rStyle w:val="a7"/>
            <w:noProof/>
            <w:sz w:val="28"/>
            <w:szCs w:val="28"/>
          </w:rPr>
          <w:t>1.</w:t>
        </w:r>
        <w:r w:rsidR="00820A60" w:rsidRPr="006F2025">
          <w:rPr>
            <w:rFonts w:eastAsiaTheme="minorEastAsia"/>
            <w:noProof/>
            <w:sz w:val="28"/>
            <w:szCs w:val="28"/>
          </w:rPr>
          <w:tab/>
        </w:r>
        <w:r w:rsidR="00820A60" w:rsidRPr="006F2025">
          <w:rPr>
            <w:rStyle w:val="a7"/>
            <w:noProof/>
            <w:sz w:val="28"/>
            <w:szCs w:val="28"/>
          </w:rPr>
          <w:t>Краткий обзор</w:t>
        </w:r>
        <w:r w:rsidR="00820A60" w:rsidRPr="006F2025">
          <w:rPr>
            <w:noProof/>
            <w:webHidden/>
            <w:sz w:val="28"/>
            <w:szCs w:val="28"/>
          </w:rPr>
          <w:tab/>
        </w:r>
        <w:r w:rsidRPr="006F2025">
          <w:rPr>
            <w:noProof/>
            <w:webHidden/>
            <w:sz w:val="28"/>
            <w:szCs w:val="28"/>
          </w:rPr>
          <w:fldChar w:fldCharType="begin"/>
        </w:r>
        <w:r w:rsidR="00820A60" w:rsidRPr="006F2025">
          <w:rPr>
            <w:noProof/>
            <w:webHidden/>
            <w:sz w:val="28"/>
            <w:szCs w:val="28"/>
          </w:rPr>
          <w:instrText xml:space="preserve"> PAGEREF _Toc390798638 \h </w:instrText>
        </w:r>
        <w:r w:rsidRPr="006F2025">
          <w:rPr>
            <w:noProof/>
            <w:webHidden/>
            <w:sz w:val="28"/>
            <w:szCs w:val="28"/>
          </w:rPr>
        </w:r>
        <w:r w:rsidRPr="006F2025">
          <w:rPr>
            <w:noProof/>
            <w:webHidden/>
            <w:sz w:val="28"/>
            <w:szCs w:val="28"/>
          </w:rPr>
          <w:fldChar w:fldCharType="separate"/>
        </w:r>
        <w:r w:rsidR="00FC209D" w:rsidRPr="006F2025">
          <w:rPr>
            <w:noProof/>
            <w:webHidden/>
            <w:sz w:val="28"/>
            <w:szCs w:val="28"/>
          </w:rPr>
          <w:t>2</w:t>
        </w:r>
        <w:r w:rsidRPr="006F2025">
          <w:rPr>
            <w:noProof/>
            <w:webHidden/>
            <w:sz w:val="28"/>
            <w:szCs w:val="28"/>
          </w:rPr>
          <w:fldChar w:fldCharType="end"/>
        </w:r>
      </w:hyperlink>
    </w:p>
    <w:p w:rsidR="00820A60" w:rsidRPr="006F2025" w:rsidRDefault="005B0BBC">
      <w:pPr>
        <w:pStyle w:val="11"/>
        <w:tabs>
          <w:tab w:val="left" w:pos="440"/>
          <w:tab w:val="right" w:leader="dot" w:pos="9911"/>
        </w:tabs>
        <w:rPr>
          <w:rFonts w:eastAsiaTheme="minorEastAsia"/>
          <w:noProof/>
          <w:sz w:val="28"/>
          <w:szCs w:val="28"/>
        </w:rPr>
      </w:pPr>
      <w:hyperlink w:anchor="_Toc390798639" w:history="1">
        <w:r w:rsidR="00820A60" w:rsidRPr="006F2025">
          <w:rPr>
            <w:rStyle w:val="a7"/>
            <w:noProof/>
            <w:sz w:val="28"/>
            <w:szCs w:val="28"/>
          </w:rPr>
          <w:t>2.</w:t>
        </w:r>
        <w:r w:rsidR="00820A60" w:rsidRPr="006F2025">
          <w:rPr>
            <w:rFonts w:eastAsiaTheme="minorEastAsia"/>
            <w:noProof/>
            <w:sz w:val="28"/>
            <w:szCs w:val="28"/>
          </w:rPr>
          <w:tab/>
        </w:r>
        <w:r w:rsidR="00820A60" w:rsidRPr="006F2025">
          <w:rPr>
            <w:rStyle w:val="a7"/>
            <w:noProof/>
            <w:sz w:val="28"/>
            <w:szCs w:val="28"/>
          </w:rPr>
          <w:t>Схема теплоснабжения муниципального образования</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_Toc390798639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3</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0" w:history="1">
        <w:r w:rsidR="00194BDC" w:rsidRPr="006F2025">
          <w:rPr>
            <w:rStyle w:val="a7"/>
            <w:noProof/>
            <w:sz w:val="28"/>
            <w:szCs w:val="28"/>
          </w:rPr>
          <w:t>Журав</w:t>
        </w:r>
        <w:r w:rsidR="00820A60" w:rsidRPr="006F2025">
          <w:rPr>
            <w:rStyle w:val="a7"/>
            <w:noProof/>
            <w:sz w:val="28"/>
            <w:szCs w:val="28"/>
          </w:rPr>
          <w:t>ского сельсовета</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_Toc390798640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3</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1" w:history="1">
        <w:r w:rsidR="00820A60" w:rsidRPr="006F2025">
          <w:rPr>
            <w:rStyle w:val="a7"/>
            <w:noProof/>
            <w:sz w:val="28"/>
            <w:szCs w:val="28"/>
          </w:rPr>
          <w:t>3. Функциональная структу</w:t>
        </w:r>
        <w:r w:rsidR="00194BDC" w:rsidRPr="006F2025">
          <w:rPr>
            <w:rStyle w:val="a7"/>
            <w:noProof/>
            <w:sz w:val="28"/>
            <w:szCs w:val="28"/>
          </w:rPr>
          <w:t>ра теплоснабжения с. Журавка</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_Toc390798641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8</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2" w:history="1">
        <w:r w:rsidR="00820A60" w:rsidRPr="006F2025">
          <w:rPr>
            <w:rStyle w:val="a7"/>
            <w:noProof/>
            <w:sz w:val="28"/>
            <w:szCs w:val="28"/>
          </w:rPr>
          <w:t>4. Показатели перспективного спроса на тепловую энергию (мощность) в границах муниц</w:t>
        </w:r>
        <w:r w:rsidR="00194BDC" w:rsidRPr="006F2025">
          <w:rPr>
            <w:rStyle w:val="a7"/>
            <w:noProof/>
            <w:sz w:val="28"/>
            <w:szCs w:val="28"/>
          </w:rPr>
          <w:t>ипального образования Журав</w:t>
        </w:r>
        <w:r w:rsidR="00820A60" w:rsidRPr="006F2025">
          <w:rPr>
            <w:rStyle w:val="a7"/>
            <w:noProof/>
            <w:sz w:val="28"/>
            <w:szCs w:val="28"/>
          </w:rPr>
          <w:t>ского сельсовета</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_Toc390798642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8</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3" w:history="1">
        <w:r w:rsidR="00820A60" w:rsidRPr="006F2025">
          <w:rPr>
            <w:rStyle w:val="a7"/>
            <w:noProof/>
            <w:sz w:val="28"/>
            <w:szCs w:val="28"/>
          </w:rPr>
          <w:t>5. Описание ситуации в с</w:t>
        </w:r>
        <w:r w:rsidR="00194BDC" w:rsidRPr="006F2025">
          <w:rPr>
            <w:rStyle w:val="a7"/>
            <w:noProof/>
            <w:sz w:val="28"/>
            <w:szCs w:val="28"/>
          </w:rPr>
          <w:t>истеме теплоснабжения Журав</w:t>
        </w:r>
        <w:r w:rsidR="00820A60" w:rsidRPr="006F2025">
          <w:rPr>
            <w:rStyle w:val="a7"/>
            <w:noProof/>
            <w:sz w:val="28"/>
            <w:szCs w:val="28"/>
          </w:rPr>
          <w:t>ского сельсовета</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_Toc390798643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9</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4" w:history="1">
        <w:r w:rsidR="00820A60" w:rsidRPr="006F2025">
          <w:rPr>
            <w:rStyle w:val="a7"/>
            <w:noProof/>
            <w:sz w:val="28"/>
            <w:szCs w:val="28"/>
          </w:rPr>
          <w:t>6. Основные технико-экономические показатели деятел</w:t>
        </w:r>
        <w:r w:rsidR="00194BDC" w:rsidRPr="006F2025">
          <w:rPr>
            <w:rStyle w:val="a7"/>
            <w:noProof/>
            <w:sz w:val="28"/>
            <w:szCs w:val="28"/>
          </w:rPr>
          <w:t>ьности организаций</w:t>
        </w:r>
        <w:r w:rsidR="00820A60" w:rsidRPr="006F2025">
          <w:rPr>
            <w:rStyle w:val="a7"/>
            <w:noProof/>
            <w:sz w:val="28"/>
            <w:szCs w:val="28"/>
          </w:rPr>
          <w:t xml:space="preserve"> в сфере теплоснабжения</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_Toc390798644 \h </w:instrText>
        </w:r>
        <w:r w:rsidR="00B5668A" w:rsidRPr="006F2025">
          <w:rPr>
            <w:noProof/>
            <w:webHidden/>
            <w:sz w:val="28"/>
            <w:szCs w:val="28"/>
          </w:rPr>
        </w:r>
        <w:r w:rsidR="00B5668A" w:rsidRPr="006F2025">
          <w:rPr>
            <w:noProof/>
            <w:webHidden/>
            <w:sz w:val="28"/>
            <w:szCs w:val="28"/>
          </w:rPr>
          <w:fldChar w:fldCharType="separate"/>
        </w:r>
        <w:r w:rsidR="00FC209D" w:rsidRPr="006F2025">
          <w:rPr>
            <w:b/>
            <w:bCs/>
            <w:noProof/>
            <w:webHidden/>
            <w:sz w:val="28"/>
            <w:szCs w:val="28"/>
          </w:rPr>
          <w:t>.</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5" w:history="1">
        <w:r w:rsidR="00820A60" w:rsidRPr="006F2025">
          <w:rPr>
            <w:rStyle w:val="a7"/>
            <w:noProof/>
            <w:sz w:val="28"/>
            <w:szCs w:val="28"/>
          </w:rPr>
          <w:t>7. Предложения по новому строительству, реконструкции и техническому перевооружени</w:t>
        </w:r>
        <w:r w:rsidR="00194BDC" w:rsidRPr="006F2025">
          <w:rPr>
            <w:rStyle w:val="a7"/>
            <w:noProof/>
            <w:sz w:val="28"/>
            <w:szCs w:val="28"/>
          </w:rPr>
          <w:t>ю теплоисточников с. Журавка</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_Toc390798645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12</w:t>
        </w:r>
        <w:r w:rsidR="00B5668A" w:rsidRPr="006F2025">
          <w:rPr>
            <w:noProof/>
            <w:webHidden/>
            <w:sz w:val="28"/>
            <w:szCs w:val="28"/>
          </w:rPr>
          <w:fldChar w:fldCharType="end"/>
        </w:r>
      </w:hyperlink>
    </w:p>
    <w:p w:rsidR="00820A60" w:rsidRPr="006F2025" w:rsidRDefault="005B0BBC">
      <w:pPr>
        <w:pStyle w:val="11"/>
        <w:tabs>
          <w:tab w:val="right" w:leader="dot" w:pos="9911"/>
        </w:tabs>
        <w:rPr>
          <w:rFonts w:eastAsiaTheme="minorEastAsia"/>
          <w:noProof/>
          <w:sz w:val="28"/>
          <w:szCs w:val="28"/>
        </w:rPr>
      </w:pPr>
      <w:hyperlink w:anchor="_Toc390798646" w:history="1">
        <w:r w:rsidR="00820A60" w:rsidRPr="006F2025">
          <w:rPr>
            <w:rStyle w:val="a7"/>
            <w:noProof/>
            <w:sz w:val="28"/>
            <w:szCs w:val="28"/>
          </w:rPr>
          <w:t>8. Инвестиции в новое строительство, реконструкцию и техническому перевооружени</w:t>
        </w:r>
        <w:r w:rsidR="00F6419E" w:rsidRPr="006F2025">
          <w:rPr>
            <w:rStyle w:val="a7"/>
            <w:noProof/>
            <w:sz w:val="28"/>
            <w:szCs w:val="28"/>
          </w:rPr>
          <w:t>ю</w:t>
        </w:r>
        <w:r w:rsidR="00820A60" w:rsidRPr="006F2025">
          <w:rPr>
            <w:rStyle w:val="a7"/>
            <w:noProof/>
            <w:sz w:val="28"/>
            <w:szCs w:val="28"/>
          </w:rPr>
          <w:t xml:space="preserve"> систе</w:t>
        </w:r>
        <w:r w:rsidR="00194BDC" w:rsidRPr="006F2025">
          <w:rPr>
            <w:rStyle w:val="a7"/>
            <w:noProof/>
            <w:sz w:val="28"/>
            <w:szCs w:val="28"/>
          </w:rPr>
          <w:t>мы теплоснабжения с. Журавка</w:t>
        </w:r>
        <w:r w:rsidR="00820A60" w:rsidRPr="006F2025">
          <w:rPr>
            <w:noProof/>
            <w:webHidden/>
            <w:sz w:val="28"/>
            <w:szCs w:val="28"/>
          </w:rPr>
          <w:tab/>
        </w:r>
      </w:hyperlink>
    </w:p>
    <w:p w:rsidR="00820A60" w:rsidRPr="006F2025" w:rsidRDefault="005B0BBC" w:rsidP="00820A60">
      <w:pPr>
        <w:pStyle w:val="21"/>
        <w:tabs>
          <w:tab w:val="right" w:leader="dot" w:pos="9911"/>
        </w:tabs>
        <w:ind w:left="0"/>
        <w:rPr>
          <w:noProof/>
          <w:sz w:val="28"/>
          <w:szCs w:val="28"/>
        </w:rPr>
      </w:pPr>
      <w:hyperlink w:anchor="_Toc390798647" w:history="1">
        <w:r w:rsidR="00820A60" w:rsidRPr="006F2025">
          <w:rPr>
            <w:rStyle w:val="a7"/>
            <w:noProof/>
            <w:sz w:val="28"/>
            <w:szCs w:val="28"/>
          </w:rPr>
          <w:t>Перспективная схема теплоснабжения</w:t>
        </w:r>
        <w:r w:rsidR="00820A60" w:rsidRPr="006F2025">
          <w:rPr>
            <w:noProof/>
            <w:webHidden/>
            <w:sz w:val="28"/>
            <w:szCs w:val="28"/>
          </w:rPr>
          <w:tab/>
        </w:r>
        <w:r w:rsidR="00B5668A" w:rsidRPr="006F2025">
          <w:rPr>
            <w:noProof/>
            <w:webHidden/>
            <w:sz w:val="28"/>
            <w:szCs w:val="28"/>
          </w:rPr>
          <w:fldChar w:fldCharType="begin"/>
        </w:r>
        <w:r w:rsidR="00820A60" w:rsidRPr="006F2025">
          <w:rPr>
            <w:noProof/>
            <w:webHidden/>
            <w:sz w:val="28"/>
            <w:szCs w:val="28"/>
          </w:rPr>
          <w:instrText xml:space="preserve"> PAGEREF _Toc390798647 \h </w:instrText>
        </w:r>
        <w:r w:rsidR="00B5668A" w:rsidRPr="006F2025">
          <w:rPr>
            <w:noProof/>
            <w:webHidden/>
            <w:sz w:val="28"/>
            <w:szCs w:val="28"/>
          </w:rPr>
        </w:r>
        <w:r w:rsidR="00B5668A" w:rsidRPr="006F2025">
          <w:rPr>
            <w:noProof/>
            <w:webHidden/>
            <w:sz w:val="28"/>
            <w:szCs w:val="28"/>
          </w:rPr>
          <w:fldChar w:fldCharType="separate"/>
        </w:r>
        <w:r w:rsidR="00FC209D" w:rsidRPr="006F2025">
          <w:rPr>
            <w:noProof/>
            <w:webHidden/>
            <w:sz w:val="28"/>
            <w:szCs w:val="28"/>
          </w:rPr>
          <w:t>14</w:t>
        </w:r>
        <w:r w:rsidR="00B5668A" w:rsidRPr="006F2025">
          <w:rPr>
            <w:noProof/>
            <w:webHidden/>
            <w:sz w:val="28"/>
            <w:szCs w:val="28"/>
          </w:rPr>
          <w:fldChar w:fldCharType="end"/>
        </w:r>
      </w:hyperlink>
    </w:p>
    <w:p w:rsidR="00097EB3" w:rsidRPr="006F2025" w:rsidRDefault="00B5668A">
      <w:pPr>
        <w:rPr>
          <w:sz w:val="28"/>
          <w:szCs w:val="28"/>
        </w:rPr>
      </w:pPr>
      <w:r w:rsidRPr="006F2025">
        <w:rPr>
          <w:sz w:val="28"/>
          <w:szCs w:val="28"/>
        </w:rPr>
        <w:fldChar w:fldCharType="end"/>
      </w:r>
    </w:p>
    <w:p w:rsidR="006B5AD9" w:rsidRPr="006F2025" w:rsidRDefault="006B5AD9" w:rsidP="006B5AD9">
      <w:pPr>
        <w:ind w:firstLine="708"/>
        <w:jc w:val="both"/>
        <w:rPr>
          <w:sz w:val="28"/>
          <w:szCs w:val="28"/>
        </w:rPr>
      </w:pPr>
    </w:p>
    <w:p w:rsidR="00B75F7A" w:rsidRPr="006F2025" w:rsidRDefault="00B75F7A" w:rsidP="006B5AD9">
      <w:pPr>
        <w:ind w:firstLine="708"/>
        <w:jc w:val="both"/>
        <w:rPr>
          <w:sz w:val="28"/>
          <w:szCs w:val="28"/>
        </w:rPr>
      </w:pPr>
    </w:p>
    <w:p w:rsidR="00B75F7A" w:rsidRPr="006F2025" w:rsidRDefault="00B75F7A" w:rsidP="006B5AD9">
      <w:pPr>
        <w:ind w:firstLine="708"/>
        <w:jc w:val="both"/>
        <w:rPr>
          <w:sz w:val="28"/>
          <w:szCs w:val="28"/>
        </w:rPr>
      </w:pPr>
    </w:p>
    <w:p w:rsidR="00B75F7A" w:rsidRPr="006F2025" w:rsidRDefault="00B75F7A" w:rsidP="006B5AD9">
      <w:pPr>
        <w:ind w:firstLine="708"/>
        <w:jc w:val="both"/>
        <w:rPr>
          <w:sz w:val="28"/>
          <w:szCs w:val="28"/>
        </w:rPr>
      </w:pPr>
    </w:p>
    <w:p w:rsidR="00B75F7A" w:rsidRPr="006F2025" w:rsidRDefault="00B75F7A" w:rsidP="006B5AD9">
      <w:pPr>
        <w:ind w:firstLine="708"/>
        <w:jc w:val="both"/>
        <w:rPr>
          <w:sz w:val="28"/>
          <w:szCs w:val="28"/>
        </w:rPr>
      </w:pPr>
    </w:p>
    <w:p w:rsidR="00B75F7A" w:rsidRPr="006F2025" w:rsidRDefault="00B75F7A" w:rsidP="006B5AD9">
      <w:pPr>
        <w:ind w:firstLine="708"/>
        <w:jc w:val="both"/>
        <w:rPr>
          <w:sz w:val="28"/>
          <w:szCs w:val="28"/>
        </w:rPr>
      </w:pPr>
    </w:p>
    <w:p w:rsidR="00B75F7A" w:rsidRPr="006F2025" w:rsidRDefault="00B75F7A" w:rsidP="006B5AD9">
      <w:pPr>
        <w:ind w:firstLine="708"/>
        <w:jc w:val="both"/>
        <w:rPr>
          <w:sz w:val="28"/>
          <w:szCs w:val="28"/>
        </w:rPr>
      </w:pPr>
    </w:p>
    <w:p w:rsidR="00B75F7A" w:rsidRPr="006F2025" w:rsidRDefault="00B75F7A"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FC2670" w:rsidRPr="006F2025" w:rsidRDefault="00FC2670" w:rsidP="006B5AD9">
      <w:pPr>
        <w:ind w:firstLine="708"/>
        <w:jc w:val="both"/>
        <w:rPr>
          <w:sz w:val="28"/>
          <w:szCs w:val="28"/>
        </w:rPr>
      </w:pPr>
    </w:p>
    <w:p w:rsidR="00B75F7A" w:rsidRDefault="00B75F7A" w:rsidP="006F2025">
      <w:pPr>
        <w:jc w:val="both"/>
        <w:rPr>
          <w:sz w:val="28"/>
          <w:szCs w:val="28"/>
        </w:rPr>
      </w:pPr>
    </w:p>
    <w:p w:rsidR="006F2025" w:rsidRPr="006F2025" w:rsidRDefault="006F2025" w:rsidP="006F2025">
      <w:pPr>
        <w:jc w:val="both"/>
        <w:rPr>
          <w:sz w:val="28"/>
          <w:szCs w:val="28"/>
        </w:rPr>
      </w:pPr>
    </w:p>
    <w:p w:rsidR="00B75F7A" w:rsidRPr="006F2025" w:rsidRDefault="00B75F7A" w:rsidP="00016A3C">
      <w:pPr>
        <w:jc w:val="both"/>
        <w:rPr>
          <w:sz w:val="28"/>
          <w:szCs w:val="28"/>
        </w:rPr>
      </w:pPr>
    </w:p>
    <w:p w:rsidR="00F46544" w:rsidRPr="006F2025" w:rsidRDefault="00F46544" w:rsidP="00016A3C">
      <w:pPr>
        <w:jc w:val="both"/>
        <w:rPr>
          <w:sz w:val="28"/>
          <w:szCs w:val="28"/>
        </w:rPr>
      </w:pPr>
    </w:p>
    <w:p w:rsidR="00F46544" w:rsidRPr="006F2025" w:rsidRDefault="00F46544" w:rsidP="00016A3C">
      <w:pPr>
        <w:jc w:val="both"/>
        <w:rPr>
          <w:sz w:val="28"/>
          <w:szCs w:val="28"/>
        </w:rPr>
      </w:pPr>
    </w:p>
    <w:p w:rsidR="00F46544" w:rsidRPr="006F2025" w:rsidRDefault="00F46544" w:rsidP="00016A3C">
      <w:pPr>
        <w:jc w:val="both"/>
        <w:rPr>
          <w:sz w:val="28"/>
          <w:szCs w:val="28"/>
        </w:rPr>
      </w:pPr>
    </w:p>
    <w:p w:rsidR="00072D14" w:rsidRPr="006F2025" w:rsidRDefault="00072D14" w:rsidP="00F46544">
      <w:pPr>
        <w:pStyle w:val="1"/>
        <w:numPr>
          <w:ilvl w:val="0"/>
          <w:numId w:val="3"/>
        </w:numPr>
        <w:jc w:val="center"/>
        <w:rPr>
          <w:rFonts w:ascii="Times New Roman" w:hAnsi="Times New Roman"/>
          <w:sz w:val="28"/>
          <w:szCs w:val="28"/>
        </w:rPr>
      </w:pPr>
      <w:bookmarkStart w:id="0" w:name="_Toc390798638"/>
      <w:r w:rsidRPr="006F2025">
        <w:rPr>
          <w:rFonts w:ascii="Times New Roman" w:hAnsi="Times New Roman"/>
          <w:sz w:val="28"/>
          <w:szCs w:val="28"/>
        </w:rPr>
        <w:lastRenderedPageBreak/>
        <w:t>Краткий обзор</w:t>
      </w:r>
      <w:bookmarkEnd w:id="0"/>
    </w:p>
    <w:p w:rsidR="00072D14" w:rsidRPr="006F2025" w:rsidRDefault="00072D14" w:rsidP="00072D14">
      <w:pPr>
        <w:pStyle w:val="LTUntertitel"/>
        <w:spacing w:before="70" w:line="192" w:lineRule="auto"/>
        <w:ind w:left="360"/>
        <w:rPr>
          <w:rFonts w:ascii="Times New Roman" w:hAnsi="Times New Roman" w:cs="Times New Roman"/>
          <w:b/>
          <w:bCs/>
          <w:sz w:val="28"/>
          <w:szCs w:val="28"/>
        </w:rPr>
      </w:pPr>
    </w:p>
    <w:tbl>
      <w:tblPr>
        <w:tblW w:w="9753" w:type="dxa"/>
        <w:tblLook w:val="01E0" w:firstRow="1" w:lastRow="1" w:firstColumn="1" w:lastColumn="1" w:noHBand="0" w:noVBand="0"/>
      </w:tblPr>
      <w:tblGrid>
        <w:gridCol w:w="3203"/>
        <w:gridCol w:w="6550"/>
      </w:tblGrid>
      <w:tr w:rsidR="00072D14" w:rsidRPr="006F2025" w:rsidTr="00097EB3">
        <w:trPr>
          <w:trHeight w:val="748"/>
        </w:trPr>
        <w:tc>
          <w:tcPr>
            <w:tcW w:w="3203" w:type="dxa"/>
          </w:tcPr>
          <w:p w:rsidR="00072D14" w:rsidRPr="006F2025" w:rsidRDefault="00072D14"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 xml:space="preserve">Инициатор разработки схемы </w:t>
            </w:r>
            <w:r w:rsidR="00CF3F1E" w:rsidRPr="006F2025">
              <w:rPr>
                <w:color w:val="000000"/>
                <w:sz w:val="28"/>
                <w:szCs w:val="28"/>
              </w:rPr>
              <w:t>теплоснабжения</w:t>
            </w:r>
          </w:p>
        </w:tc>
        <w:tc>
          <w:tcPr>
            <w:tcW w:w="6550" w:type="dxa"/>
          </w:tcPr>
          <w:p w:rsidR="00072D14" w:rsidRPr="006F2025" w:rsidRDefault="00194BDC"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 xml:space="preserve">Администрация </w:t>
            </w:r>
            <w:r w:rsidR="008E5F08" w:rsidRPr="006F2025">
              <w:rPr>
                <w:color w:val="000000"/>
                <w:sz w:val="28"/>
                <w:szCs w:val="28"/>
              </w:rPr>
              <w:t>Чистоозерного района Новосибирской области</w:t>
            </w:r>
          </w:p>
          <w:p w:rsidR="00072D14" w:rsidRPr="006F2025" w:rsidRDefault="00072D14"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p>
        </w:tc>
      </w:tr>
      <w:tr w:rsidR="00072D14" w:rsidRPr="006F2025" w:rsidTr="00097EB3">
        <w:trPr>
          <w:trHeight w:val="231"/>
        </w:trPr>
        <w:tc>
          <w:tcPr>
            <w:tcW w:w="3203" w:type="dxa"/>
          </w:tcPr>
          <w:p w:rsidR="00072D14" w:rsidRPr="006F2025" w:rsidRDefault="00CF3F1E"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color w:val="000000"/>
                <w:sz w:val="28"/>
                <w:szCs w:val="28"/>
              </w:rPr>
            </w:pPr>
            <w:r w:rsidRPr="006F2025">
              <w:rPr>
                <w:color w:val="000000"/>
                <w:sz w:val="28"/>
                <w:szCs w:val="28"/>
              </w:rPr>
              <w:t>Основания для разработки</w:t>
            </w:r>
          </w:p>
        </w:tc>
        <w:tc>
          <w:tcPr>
            <w:tcW w:w="6550" w:type="dxa"/>
          </w:tcPr>
          <w:p w:rsidR="0070680A" w:rsidRPr="006F2025" w:rsidRDefault="00CF3F1E"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Федеральный закон от 27.07.2011 года № 190-ФЗ</w:t>
            </w:r>
            <w:r w:rsidR="00CD4424" w:rsidRPr="006F2025">
              <w:rPr>
                <w:color w:val="000000"/>
                <w:sz w:val="28"/>
                <w:szCs w:val="28"/>
              </w:rPr>
              <w:t xml:space="preserve"> «О теплоснабжении»</w:t>
            </w:r>
          </w:p>
        </w:tc>
      </w:tr>
      <w:tr w:rsidR="00CF3F1E" w:rsidRPr="006F2025" w:rsidTr="00097EB3">
        <w:trPr>
          <w:trHeight w:val="1934"/>
        </w:trPr>
        <w:tc>
          <w:tcPr>
            <w:tcW w:w="3203" w:type="dxa"/>
          </w:tcPr>
          <w:p w:rsidR="001E13B0" w:rsidRPr="006F2025" w:rsidRDefault="001E13B0"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color w:val="000000"/>
                <w:sz w:val="28"/>
                <w:szCs w:val="28"/>
              </w:rPr>
            </w:pPr>
          </w:p>
          <w:p w:rsidR="00CF3F1E" w:rsidRPr="006F2025" w:rsidRDefault="00CF3F1E"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color w:val="000000"/>
                <w:sz w:val="28"/>
                <w:szCs w:val="28"/>
              </w:rPr>
            </w:pPr>
            <w:r w:rsidRPr="006F2025">
              <w:rPr>
                <w:color w:val="000000"/>
                <w:sz w:val="28"/>
                <w:szCs w:val="28"/>
              </w:rPr>
              <w:t>Цель разработки</w:t>
            </w:r>
          </w:p>
        </w:tc>
        <w:tc>
          <w:tcPr>
            <w:tcW w:w="6550" w:type="dxa"/>
          </w:tcPr>
          <w:p w:rsidR="001E13B0" w:rsidRPr="006F2025" w:rsidRDefault="001E13B0"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p>
          <w:p w:rsidR="00CF3F1E" w:rsidRPr="006F2025" w:rsidRDefault="00CF3F1E"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Удовлетворение спроса на тепловую энергию (мощность), теплоносители и обеспечени</w:t>
            </w:r>
            <w:r w:rsidR="007F78AB" w:rsidRPr="006F2025">
              <w:rPr>
                <w:color w:val="000000"/>
                <w:sz w:val="28"/>
                <w:szCs w:val="28"/>
              </w:rPr>
              <w:t>я надёжного теплоснабжения наиболее экономическим</w:t>
            </w:r>
            <w:r w:rsidRPr="006F2025">
              <w:rPr>
                <w:color w:val="000000"/>
                <w:sz w:val="28"/>
                <w:szCs w:val="28"/>
              </w:rPr>
              <w:t xml:space="preserve"> способом при минимальном воздействии на окружающую среду, экономического стимулирования развития систем теплоснабжения и внедрения энергосберегающих технологи</w:t>
            </w:r>
            <w:r w:rsidR="00393BCD" w:rsidRPr="006F2025">
              <w:rPr>
                <w:color w:val="000000"/>
                <w:sz w:val="28"/>
                <w:szCs w:val="28"/>
              </w:rPr>
              <w:t>й</w:t>
            </w:r>
          </w:p>
          <w:p w:rsidR="0070680A" w:rsidRPr="006F2025" w:rsidRDefault="0070680A"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p>
        </w:tc>
      </w:tr>
      <w:tr w:rsidR="00706796" w:rsidRPr="006F2025" w:rsidTr="00097EB3">
        <w:trPr>
          <w:trHeight w:val="1666"/>
        </w:trPr>
        <w:tc>
          <w:tcPr>
            <w:tcW w:w="3203" w:type="dxa"/>
          </w:tcPr>
          <w:p w:rsidR="00706796" w:rsidRPr="006F2025" w:rsidRDefault="00706796"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rPr>
                <w:color w:val="000000"/>
                <w:sz w:val="28"/>
                <w:szCs w:val="28"/>
              </w:rPr>
            </w:pPr>
            <w:r w:rsidRPr="006F2025">
              <w:rPr>
                <w:color w:val="000000"/>
                <w:sz w:val="28"/>
                <w:szCs w:val="28"/>
              </w:rPr>
              <w:t>Задачи</w:t>
            </w:r>
          </w:p>
        </w:tc>
        <w:tc>
          <w:tcPr>
            <w:tcW w:w="6550" w:type="dxa"/>
          </w:tcPr>
          <w:p w:rsidR="00706796" w:rsidRPr="006F2025" w:rsidRDefault="00706796" w:rsidP="0029522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1. Модернизация, расширение  и техническое пере</w:t>
            </w:r>
            <w:r w:rsidR="00194BDC" w:rsidRPr="006F2025">
              <w:rPr>
                <w:color w:val="000000"/>
                <w:sz w:val="28"/>
                <w:szCs w:val="28"/>
              </w:rPr>
              <w:t>вооружение котельных</w:t>
            </w:r>
            <w:r w:rsidRPr="006F2025">
              <w:rPr>
                <w:color w:val="000000"/>
                <w:sz w:val="28"/>
                <w:szCs w:val="28"/>
              </w:rPr>
              <w:t xml:space="preserve"> </w:t>
            </w:r>
            <w:r w:rsidR="00194BDC" w:rsidRPr="006F2025">
              <w:rPr>
                <w:color w:val="000000"/>
                <w:sz w:val="28"/>
                <w:szCs w:val="28"/>
              </w:rPr>
              <w:t>расположенных на территории сельсовета</w:t>
            </w:r>
            <w:r w:rsidRPr="006F2025">
              <w:rPr>
                <w:color w:val="000000"/>
                <w:sz w:val="28"/>
                <w:szCs w:val="28"/>
              </w:rPr>
              <w:t>;</w:t>
            </w:r>
          </w:p>
          <w:p w:rsidR="00706796" w:rsidRPr="006F2025" w:rsidRDefault="008E5F08" w:rsidP="008E5F08">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2</w:t>
            </w:r>
            <w:r w:rsidR="00706796" w:rsidRPr="006F2025">
              <w:rPr>
                <w:color w:val="000000"/>
                <w:sz w:val="28"/>
                <w:szCs w:val="28"/>
              </w:rPr>
              <w:t xml:space="preserve">. Строительство и реконструкция тепловых сетей </w:t>
            </w:r>
            <w:r w:rsidRPr="006F2025">
              <w:rPr>
                <w:color w:val="000000"/>
                <w:sz w:val="28"/>
                <w:szCs w:val="28"/>
              </w:rPr>
              <w:t>с.</w:t>
            </w:r>
            <w:r w:rsidR="00194BDC" w:rsidRPr="006F2025">
              <w:rPr>
                <w:color w:val="000000"/>
                <w:sz w:val="28"/>
                <w:szCs w:val="28"/>
              </w:rPr>
              <w:t xml:space="preserve"> Журавка</w:t>
            </w:r>
          </w:p>
        </w:tc>
      </w:tr>
      <w:tr w:rsidR="00CD6445" w:rsidRPr="006F2025" w:rsidTr="00097EB3">
        <w:trPr>
          <w:trHeight w:val="2299"/>
        </w:trPr>
        <w:tc>
          <w:tcPr>
            <w:tcW w:w="3203" w:type="dxa"/>
          </w:tcPr>
          <w:p w:rsidR="00CD6445" w:rsidRPr="006F2025" w:rsidRDefault="00CD6445" w:rsidP="00CD6445">
            <w:pPr>
              <w:rPr>
                <w:sz w:val="28"/>
                <w:szCs w:val="28"/>
              </w:rPr>
            </w:pPr>
            <w:r w:rsidRPr="006F2025">
              <w:rPr>
                <w:sz w:val="28"/>
                <w:szCs w:val="28"/>
              </w:rPr>
              <w:t>Сроки реализации программы</w:t>
            </w:r>
          </w:p>
        </w:tc>
        <w:tc>
          <w:tcPr>
            <w:tcW w:w="6550" w:type="dxa"/>
          </w:tcPr>
          <w:p w:rsidR="00CD6445" w:rsidRPr="006F2025" w:rsidRDefault="00CD6445" w:rsidP="00194BDC">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both"/>
              <w:rPr>
                <w:color w:val="000000"/>
                <w:sz w:val="28"/>
                <w:szCs w:val="28"/>
              </w:rPr>
            </w:pPr>
            <w:r w:rsidRPr="006F2025">
              <w:rPr>
                <w:color w:val="000000"/>
                <w:sz w:val="28"/>
                <w:szCs w:val="28"/>
              </w:rPr>
              <w:t>2023 - 2033 годы</w:t>
            </w:r>
          </w:p>
        </w:tc>
      </w:tr>
    </w:tbl>
    <w:p w:rsidR="003A25C7" w:rsidRPr="006F2025" w:rsidRDefault="003A25C7" w:rsidP="003A25C7">
      <w:pPr>
        <w:pStyle w:val="LTTitel"/>
        <w:jc w:val="both"/>
        <w:rPr>
          <w:rFonts w:ascii="Times New Roman" w:hAnsi="Times New Roman" w:cs="Times New Roman"/>
          <w:bCs/>
          <w:sz w:val="28"/>
          <w:szCs w:val="28"/>
          <w:highlight w:val="yellow"/>
        </w:rPr>
      </w:pPr>
    </w:p>
    <w:p w:rsidR="00CA5B38" w:rsidRPr="006F2025" w:rsidRDefault="00CA5B38" w:rsidP="00CA5B38">
      <w:pPr>
        <w:pStyle w:val="af1"/>
        <w:numPr>
          <w:ilvl w:val="0"/>
          <w:numId w:val="9"/>
        </w:numPr>
        <w:spacing w:before="0" w:beforeAutospacing="0" w:after="0" w:afterAutospacing="0" w:line="373" w:lineRule="atLeast"/>
        <w:textAlignment w:val="baseline"/>
        <w:rPr>
          <w:color w:val="000000"/>
          <w:sz w:val="28"/>
          <w:szCs w:val="28"/>
        </w:rPr>
      </w:pPr>
      <w:bookmarkStart w:id="1" w:name="_Toc390798639"/>
      <w:r w:rsidRPr="006F2025">
        <w:rPr>
          <w:rStyle w:val="apple-converted-space"/>
          <w:b/>
          <w:bCs/>
          <w:color w:val="000000"/>
          <w:sz w:val="28"/>
          <w:szCs w:val="28"/>
          <w:bdr w:val="none" w:sz="0" w:space="0" w:color="auto" w:frame="1"/>
        </w:rPr>
        <w:t> </w:t>
      </w:r>
      <w:r w:rsidRPr="006F2025">
        <w:rPr>
          <w:b/>
          <w:bCs/>
          <w:color w:val="000000"/>
          <w:sz w:val="28"/>
          <w:szCs w:val="28"/>
          <w:bdr w:val="none" w:sz="0" w:space="0" w:color="auto" w:frame="1"/>
        </w:rPr>
        <w:t>Общие положения</w:t>
      </w:r>
    </w:p>
    <w:p w:rsidR="00CA5B38" w:rsidRPr="006F2025" w:rsidRDefault="00CA5B38" w:rsidP="00CA5B38">
      <w:pPr>
        <w:pStyle w:val="af1"/>
        <w:spacing w:before="0" w:beforeAutospacing="0" w:after="0" w:afterAutospacing="0" w:line="373" w:lineRule="atLeast"/>
        <w:textAlignment w:val="baseline"/>
        <w:rPr>
          <w:color w:val="000000"/>
          <w:sz w:val="28"/>
          <w:szCs w:val="28"/>
        </w:rPr>
      </w:pPr>
      <w:r w:rsidRPr="006F2025">
        <w:rPr>
          <w:b/>
          <w:bCs/>
          <w:color w:val="000000"/>
          <w:sz w:val="28"/>
          <w:szCs w:val="28"/>
          <w:bdr w:val="none" w:sz="0" w:space="0" w:color="auto" w:frame="1"/>
        </w:rPr>
        <w:t>Схема теплоснабжения</w:t>
      </w:r>
      <w:r w:rsidRPr="006F2025">
        <w:rPr>
          <w:rStyle w:val="apple-converted-space"/>
          <w:color w:val="000000"/>
          <w:sz w:val="28"/>
          <w:szCs w:val="28"/>
        </w:rPr>
        <w:t> </w:t>
      </w:r>
      <w:r w:rsidRPr="006F2025">
        <w:rPr>
          <w:color w:val="000000"/>
          <w:sz w:val="28"/>
          <w:szCs w:val="28"/>
        </w:rPr>
        <w:t>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CA5B38" w:rsidRPr="006F2025" w:rsidRDefault="00CA5B38" w:rsidP="00CA5B38">
      <w:pPr>
        <w:pStyle w:val="af1"/>
        <w:spacing w:before="0" w:beforeAutospacing="0" w:after="0" w:afterAutospacing="0" w:line="373" w:lineRule="atLeast"/>
        <w:textAlignment w:val="baseline"/>
        <w:rPr>
          <w:color w:val="000000"/>
          <w:sz w:val="28"/>
          <w:szCs w:val="28"/>
        </w:rPr>
      </w:pPr>
      <w:r w:rsidRPr="006F2025">
        <w:rPr>
          <w:bCs/>
          <w:color w:val="000000"/>
          <w:sz w:val="28"/>
          <w:szCs w:val="28"/>
          <w:bdr w:val="none" w:sz="0" w:space="0" w:color="auto" w:frame="1"/>
        </w:rPr>
        <w:t xml:space="preserve"> Основные цели и задачи схемы теплоснабжения</w:t>
      </w:r>
      <w:r w:rsidRPr="006F2025">
        <w:rPr>
          <w:b/>
          <w:bCs/>
          <w:color w:val="000000"/>
          <w:sz w:val="28"/>
          <w:szCs w:val="28"/>
          <w:bdr w:val="none" w:sz="0" w:space="0" w:color="auto" w:frame="1"/>
        </w:rPr>
        <w:t>:</w:t>
      </w:r>
    </w:p>
    <w:p w:rsidR="00CA5B38" w:rsidRPr="006F2025" w:rsidRDefault="006F2025" w:rsidP="00CD6445">
      <w:pPr>
        <w:pStyle w:val="af1"/>
        <w:spacing w:before="0" w:beforeAutospacing="0" w:after="169" w:afterAutospacing="0" w:line="373" w:lineRule="atLeast"/>
        <w:textAlignment w:val="baseline"/>
        <w:rPr>
          <w:color w:val="000000"/>
          <w:sz w:val="28"/>
          <w:szCs w:val="28"/>
        </w:rPr>
      </w:pPr>
      <w:r>
        <w:rPr>
          <w:color w:val="000000"/>
          <w:sz w:val="28"/>
          <w:szCs w:val="28"/>
        </w:rPr>
        <w:t xml:space="preserve"> - </w:t>
      </w:r>
      <w:r w:rsidR="00CA5B38" w:rsidRPr="006F2025">
        <w:rPr>
          <w:color w:val="000000"/>
          <w:sz w:val="28"/>
          <w:szCs w:val="28"/>
        </w:rPr>
        <w:t>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r w:rsidR="00C32244" w:rsidRPr="006F2025">
        <w:rPr>
          <w:color w:val="000000"/>
          <w:sz w:val="28"/>
          <w:szCs w:val="28"/>
        </w:rPr>
        <w:t>;</w:t>
      </w:r>
      <w:r w:rsidR="00CA5B38" w:rsidRPr="006F2025">
        <w:rPr>
          <w:color w:val="000000"/>
          <w:sz w:val="28"/>
          <w:szCs w:val="28"/>
        </w:rPr>
        <w:t xml:space="preserve">                                                                                                                                                          </w:t>
      </w:r>
      <w:r>
        <w:rPr>
          <w:color w:val="000000"/>
          <w:sz w:val="28"/>
          <w:szCs w:val="28"/>
        </w:rPr>
        <w:t xml:space="preserve">           - </w:t>
      </w:r>
      <w:r w:rsidR="00CA5B38" w:rsidRPr="006F2025">
        <w:rPr>
          <w:color w:val="000000"/>
          <w:sz w:val="28"/>
          <w:szCs w:val="28"/>
        </w:rPr>
        <w:t>повышение надежности работы систем теплоснабжения в соответствии с нормативными требованиями;  минимизация затрат на теплоснабжение в расчете на каждого потребителя в долгосрочной перспективе; обеспечен</w:t>
      </w:r>
      <w:r w:rsidR="00C32244" w:rsidRPr="006F2025">
        <w:rPr>
          <w:color w:val="000000"/>
          <w:sz w:val="28"/>
          <w:szCs w:val="28"/>
        </w:rPr>
        <w:t>ие жителей Журавского сельсовета</w:t>
      </w:r>
      <w:r w:rsidR="00CA5B38" w:rsidRPr="006F2025">
        <w:rPr>
          <w:color w:val="000000"/>
          <w:sz w:val="28"/>
          <w:szCs w:val="28"/>
        </w:rPr>
        <w:t xml:space="preserve"> тепловой энергией;  строительство новых объектов производственного и другого назначения, используемых в сфере теплоснабжения муниципального образован</w:t>
      </w:r>
      <w:r w:rsidR="00C32244" w:rsidRPr="006F2025">
        <w:rPr>
          <w:color w:val="000000"/>
          <w:sz w:val="28"/>
          <w:szCs w:val="28"/>
        </w:rPr>
        <w:t>ия Журавского сельсовета.</w:t>
      </w:r>
      <w:r w:rsidR="00CA5B38" w:rsidRPr="006F2025">
        <w:rPr>
          <w:color w:val="000000"/>
          <w:sz w:val="28"/>
          <w:szCs w:val="28"/>
        </w:rPr>
        <w:t xml:space="preserve">  </w:t>
      </w:r>
    </w:p>
    <w:p w:rsidR="004067D8" w:rsidRPr="006F2025" w:rsidRDefault="004067D8" w:rsidP="00CD6445">
      <w:pPr>
        <w:pStyle w:val="1"/>
        <w:numPr>
          <w:ilvl w:val="0"/>
          <w:numId w:val="9"/>
        </w:numPr>
        <w:rPr>
          <w:rFonts w:ascii="Times New Roman" w:hAnsi="Times New Roman"/>
          <w:sz w:val="28"/>
          <w:szCs w:val="28"/>
        </w:rPr>
      </w:pPr>
      <w:r w:rsidRPr="006F2025">
        <w:rPr>
          <w:rFonts w:ascii="Times New Roman" w:hAnsi="Times New Roman"/>
          <w:sz w:val="28"/>
          <w:szCs w:val="28"/>
        </w:rPr>
        <w:lastRenderedPageBreak/>
        <w:t>Схема теплоснабжения муниципа</w:t>
      </w:r>
      <w:r w:rsidR="0048558F" w:rsidRPr="006F2025">
        <w:rPr>
          <w:rFonts w:ascii="Times New Roman" w:hAnsi="Times New Roman"/>
          <w:sz w:val="28"/>
          <w:szCs w:val="28"/>
        </w:rPr>
        <w:t>льного образования</w:t>
      </w:r>
      <w:bookmarkStart w:id="2" w:name="_Toc390798640"/>
      <w:bookmarkEnd w:id="1"/>
      <w:r w:rsidR="00CD6445" w:rsidRPr="006F2025">
        <w:rPr>
          <w:rFonts w:ascii="Times New Roman" w:hAnsi="Times New Roman"/>
          <w:sz w:val="28"/>
          <w:szCs w:val="28"/>
        </w:rPr>
        <w:t xml:space="preserve"> </w:t>
      </w:r>
      <w:r w:rsidR="00175ABF" w:rsidRPr="006F2025">
        <w:rPr>
          <w:rFonts w:ascii="Times New Roman" w:hAnsi="Times New Roman"/>
          <w:sz w:val="28"/>
          <w:szCs w:val="28"/>
        </w:rPr>
        <w:t>Журав</w:t>
      </w:r>
      <w:r w:rsidR="005C01A0" w:rsidRPr="006F2025">
        <w:rPr>
          <w:rFonts w:ascii="Times New Roman" w:hAnsi="Times New Roman"/>
          <w:sz w:val="28"/>
          <w:szCs w:val="28"/>
        </w:rPr>
        <w:t>ского сельсовета</w:t>
      </w:r>
      <w:bookmarkEnd w:id="2"/>
    </w:p>
    <w:p w:rsidR="0048558F" w:rsidRPr="006F2025" w:rsidRDefault="0048558F" w:rsidP="006C0B53">
      <w:pPr>
        <w:pStyle w:val="LTTitel"/>
        <w:rPr>
          <w:rFonts w:ascii="Times New Roman" w:hAnsi="Times New Roman" w:cs="Times New Roman"/>
          <w:b/>
          <w:color w:val="auto"/>
          <w:sz w:val="28"/>
          <w:szCs w:val="28"/>
        </w:rPr>
      </w:pPr>
    </w:p>
    <w:p w:rsidR="00175ABF" w:rsidRPr="006F2025" w:rsidRDefault="0048558F" w:rsidP="00175ABF">
      <w:pPr>
        <w:pStyle w:val="3"/>
        <w:spacing w:after="0" w:line="240" w:lineRule="auto"/>
        <w:rPr>
          <w:sz w:val="28"/>
          <w:szCs w:val="28"/>
        </w:rPr>
      </w:pPr>
      <w:r w:rsidRPr="006F2025">
        <w:rPr>
          <w:b/>
          <w:sz w:val="28"/>
          <w:szCs w:val="28"/>
        </w:rPr>
        <w:t xml:space="preserve">         </w:t>
      </w:r>
      <w:r w:rsidR="00175ABF" w:rsidRPr="006F2025">
        <w:rPr>
          <w:sz w:val="28"/>
          <w:szCs w:val="28"/>
        </w:rPr>
        <w:t>На территории администрации Журавского сельсовета эксплуатацию источников теплоснабжения осуществл</w:t>
      </w:r>
      <w:r w:rsidR="00693339" w:rsidRPr="006F2025">
        <w:rPr>
          <w:sz w:val="28"/>
          <w:szCs w:val="28"/>
        </w:rPr>
        <w:t>яе</w:t>
      </w:r>
      <w:r w:rsidR="00175ABF" w:rsidRPr="006F2025">
        <w:rPr>
          <w:sz w:val="28"/>
          <w:szCs w:val="28"/>
        </w:rPr>
        <w:t xml:space="preserve">т </w:t>
      </w:r>
      <w:r w:rsidR="00693339" w:rsidRPr="006F2025">
        <w:rPr>
          <w:sz w:val="28"/>
          <w:szCs w:val="28"/>
        </w:rPr>
        <w:t>МУП «КХ Чистоозерное»</w:t>
      </w:r>
      <w:r w:rsidR="00175ABF" w:rsidRPr="006F2025">
        <w:rPr>
          <w:sz w:val="28"/>
          <w:szCs w:val="28"/>
        </w:rPr>
        <w:t>.</w:t>
      </w:r>
      <w:r w:rsidR="0000780D" w:rsidRPr="006F2025">
        <w:rPr>
          <w:sz w:val="28"/>
          <w:szCs w:val="28"/>
        </w:rPr>
        <w:t xml:space="preserve"> Система теплоснабжения передана в хозяйственное ведение МУП «КХ Чистоозерное», согласно постановления администрации Чистоозерного района от 16.10.2017 г. № 742</w:t>
      </w:r>
      <w:r w:rsidR="00175ABF" w:rsidRPr="006F2025">
        <w:rPr>
          <w:sz w:val="28"/>
          <w:szCs w:val="28"/>
        </w:rPr>
        <w:t xml:space="preserve"> </w:t>
      </w:r>
    </w:p>
    <w:p w:rsidR="00175ABF" w:rsidRPr="006F2025" w:rsidRDefault="00175ABF" w:rsidP="00175ABF">
      <w:pPr>
        <w:pStyle w:val="3"/>
        <w:spacing w:after="0" w:line="240" w:lineRule="auto"/>
        <w:rPr>
          <w:sz w:val="28"/>
          <w:szCs w:val="28"/>
        </w:rPr>
      </w:pPr>
      <w:r w:rsidRPr="006F2025">
        <w:rPr>
          <w:sz w:val="28"/>
          <w:szCs w:val="28"/>
        </w:rPr>
        <w:t xml:space="preserve">Договора на </w:t>
      </w:r>
      <w:r w:rsidR="006F2025" w:rsidRPr="006F2025">
        <w:rPr>
          <w:sz w:val="28"/>
          <w:szCs w:val="28"/>
        </w:rPr>
        <w:t>теплоснабжение заключаются</w:t>
      </w:r>
      <w:r w:rsidRPr="006F2025">
        <w:rPr>
          <w:sz w:val="28"/>
          <w:szCs w:val="28"/>
        </w:rPr>
        <w:t xml:space="preserve"> </w:t>
      </w:r>
      <w:r w:rsidR="009E1318" w:rsidRPr="006F2025">
        <w:rPr>
          <w:sz w:val="28"/>
          <w:szCs w:val="28"/>
        </w:rPr>
        <w:t>со всеми потребителями.</w:t>
      </w:r>
      <w:r w:rsidR="0081525E" w:rsidRPr="006F2025">
        <w:rPr>
          <w:sz w:val="28"/>
          <w:szCs w:val="28"/>
        </w:rPr>
        <w:t xml:space="preserve"> </w:t>
      </w:r>
    </w:p>
    <w:p w:rsidR="00175ABF" w:rsidRPr="006F2025" w:rsidRDefault="00175ABF" w:rsidP="00175ABF">
      <w:pPr>
        <w:ind w:firstLine="360"/>
        <w:rPr>
          <w:sz w:val="28"/>
          <w:szCs w:val="28"/>
        </w:rPr>
      </w:pPr>
      <w:r w:rsidRPr="006F2025">
        <w:rPr>
          <w:sz w:val="28"/>
          <w:szCs w:val="28"/>
        </w:rPr>
        <w:t xml:space="preserve">На территории муниципального образования </w:t>
      </w:r>
      <w:r w:rsidR="006F2025" w:rsidRPr="006F2025">
        <w:rPr>
          <w:sz w:val="28"/>
          <w:szCs w:val="28"/>
        </w:rPr>
        <w:t>администрации Журавского</w:t>
      </w:r>
      <w:r w:rsidRPr="006F2025">
        <w:rPr>
          <w:sz w:val="28"/>
          <w:szCs w:val="28"/>
        </w:rPr>
        <w:t xml:space="preserve"> </w:t>
      </w:r>
      <w:r w:rsidR="006F2025" w:rsidRPr="006F2025">
        <w:rPr>
          <w:sz w:val="28"/>
          <w:szCs w:val="28"/>
        </w:rPr>
        <w:t>сельсовета расположены</w:t>
      </w:r>
      <w:r w:rsidRPr="006F2025">
        <w:rPr>
          <w:sz w:val="28"/>
          <w:szCs w:val="28"/>
        </w:rPr>
        <w:t xml:space="preserve"> следующие объекты ЖКХ:</w:t>
      </w:r>
    </w:p>
    <w:p w:rsidR="00175ABF" w:rsidRPr="006F2025" w:rsidRDefault="00175ABF" w:rsidP="00175ABF">
      <w:pPr>
        <w:numPr>
          <w:ilvl w:val="0"/>
          <w:numId w:val="4"/>
        </w:numPr>
        <w:rPr>
          <w:sz w:val="28"/>
          <w:szCs w:val="28"/>
        </w:rPr>
      </w:pPr>
      <w:r w:rsidRPr="006F2025">
        <w:rPr>
          <w:sz w:val="28"/>
          <w:szCs w:val="28"/>
        </w:rPr>
        <w:t xml:space="preserve"> Котельная ПСК им. Мичурина  – 1 шт.</w:t>
      </w:r>
    </w:p>
    <w:p w:rsidR="00175ABF" w:rsidRPr="006F2025" w:rsidRDefault="00175ABF" w:rsidP="00175ABF">
      <w:pPr>
        <w:numPr>
          <w:ilvl w:val="0"/>
          <w:numId w:val="4"/>
        </w:numPr>
        <w:ind w:left="709"/>
        <w:jc w:val="both"/>
        <w:rPr>
          <w:sz w:val="28"/>
          <w:szCs w:val="28"/>
        </w:rPr>
      </w:pPr>
      <w:r w:rsidRPr="006F2025">
        <w:rPr>
          <w:sz w:val="28"/>
          <w:szCs w:val="28"/>
        </w:rPr>
        <w:t xml:space="preserve">котельная «Школа»  - 1 шт.  </w:t>
      </w:r>
    </w:p>
    <w:p w:rsidR="00175ABF" w:rsidRPr="006F2025" w:rsidRDefault="00175ABF" w:rsidP="00175ABF">
      <w:pPr>
        <w:ind w:left="709"/>
        <w:rPr>
          <w:sz w:val="28"/>
          <w:szCs w:val="28"/>
        </w:rPr>
      </w:pPr>
    </w:p>
    <w:p w:rsidR="00175ABF" w:rsidRPr="006F2025" w:rsidRDefault="0081525E" w:rsidP="00175ABF">
      <w:pPr>
        <w:ind w:left="709"/>
        <w:rPr>
          <w:sz w:val="28"/>
          <w:szCs w:val="28"/>
        </w:rPr>
      </w:pPr>
      <w:r w:rsidRPr="006F2025">
        <w:rPr>
          <w:sz w:val="28"/>
          <w:szCs w:val="28"/>
        </w:rPr>
        <w:t>В</w:t>
      </w:r>
      <w:r w:rsidR="00175ABF" w:rsidRPr="006F2025">
        <w:rPr>
          <w:sz w:val="28"/>
          <w:szCs w:val="28"/>
        </w:rPr>
        <w:t>ид топлива – уголь</w:t>
      </w:r>
      <w:r w:rsidR="00CE4D84" w:rsidRPr="006F2025">
        <w:rPr>
          <w:sz w:val="28"/>
          <w:szCs w:val="28"/>
        </w:rPr>
        <w:t>, режим работы котлов - водогрейный</w:t>
      </w:r>
    </w:p>
    <w:p w:rsidR="00175ABF" w:rsidRPr="006F2025" w:rsidRDefault="00175ABF" w:rsidP="00175ABF">
      <w:pPr>
        <w:rPr>
          <w:sz w:val="28"/>
          <w:szCs w:val="28"/>
        </w:rPr>
      </w:pPr>
      <w:r w:rsidRPr="006F2025">
        <w:rPr>
          <w:sz w:val="28"/>
          <w:szCs w:val="28"/>
        </w:rPr>
        <w:t xml:space="preserve"> </w:t>
      </w:r>
      <w:r w:rsidRPr="006F2025">
        <w:rPr>
          <w:sz w:val="28"/>
          <w:szCs w:val="28"/>
        </w:rPr>
        <w:tab/>
        <w:t xml:space="preserve">К </w:t>
      </w:r>
      <w:r w:rsidR="006F2025" w:rsidRPr="006F2025">
        <w:rPr>
          <w:sz w:val="28"/>
          <w:szCs w:val="28"/>
        </w:rPr>
        <w:t>центральному отоплению</w:t>
      </w:r>
      <w:r w:rsidRPr="006F2025">
        <w:rPr>
          <w:sz w:val="28"/>
          <w:szCs w:val="28"/>
        </w:rPr>
        <w:t xml:space="preserve"> подключен: один 16-ти квартирный жилой дом, здание администрации Журавского сельсовета, КДЦ, библиотека ЖСОШ, дом милосердия, детский сад, врачебная амбулатория.</w:t>
      </w:r>
    </w:p>
    <w:p w:rsidR="00175ABF" w:rsidRPr="006F2025" w:rsidRDefault="00175ABF" w:rsidP="00175ABF">
      <w:pPr>
        <w:pStyle w:val="ad"/>
        <w:spacing w:line="240" w:lineRule="auto"/>
        <w:ind w:left="20" w:firstLine="688"/>
        <w:outlineLvl w:val="0"/>
        <w:rPr>
          <w:rFonts w:ascii="Times New Roman" w:hAnsi="Times New Roman"/>
          <w:b/>
          <w:sz w:val="28"/>
          <w:szCs w:val="28"/>
          <w:lang w:val="ru-RU"/>
        </w:rPr>
      </w:pPr>
      <w:r w:rsidRPr="006F2025">
        <w:rPr>
          <w:rFonts w:ascii="Times New Roman" w:hAnsi="Times New Roman"/>
          <w:b/>
          <w:sz w:val="28"/>
          <w:szCs w:val="28"/>
          <w:lang w:val="ru-RU"/>
        </w:rPr>
        <w:t>Источники тепла</w:t>
      </w:r>
    </w:p>
    <w:p w:rsidR="00175ABF" w:rsidRPr="006F2025" w:rsidRDefault="00175ABF" w:rsidP="00175ABF">
      <w:pPr>
        <w:pStyle w:val="ad"/>
        <w:spacing w:line="240" w:lineRule="auto"/>
        <w:ind w:left="20" w:firstLine="688"/>
        <w:rPr>
          <w:rFonts w:ascii="Times New Roman" w:hAnsi="Times New Roman"/>
          <w:sz w:val="28"/>
          <w:szCs w:val="28"/>
          <w:lang w:val="ru-RU"/>
        </w:rPr>
      </w:pPr>
      <w:r w:rsidRPr="006F2025">
        <w:rPr>
          <w:rFonts w:ascii="Times New Roman" w:hAnsi="Times New Roman"/>
          <w:sz w:val="28"/>
          <w:szCs w:val="28"/>
          <w:lang w:val="ru-RU"/>
        </w:rPr>
        <w:t>На территории Журав</w:t>
      </w:r>
      <w:r w:rsidR="002B6042" w:rsidRPr="006F2025">
        <w:rPr>
          <w:rFonts w:ascii="Times New Roman" w:hAnsi="Times New Roman"/>
          <w:sz w:val="28"/>
          <w:szCs w:val="28"/>
          <w:lang w:val="ru-RU"/>
        </w:rPr>
        <w:t>с</w:t>
      </w:r>
      <w:r w:rsidRPr="006F2025">
        <w:rPr>
          <w:rFonts w:ascii="Times New Roman" w:hAnsi="Times New Roman"/>
          <w:sz w:val="28"/>
          <w:szCs w:val="28"/>
          <w:lang w:val="ru-RU"/>
        </w:rPr>
        <w:t xml:space="preserve">кого сельсовета имеется </w:t>
      </w:r>
      <w:r w:rsidR="00693339" w:rsidRPr="006F2025">
        <w:rPr>
          <w:rFonts w:ascii="Times New Roman" w:hAnsi="Times New Roman"/>
          <w:sz w:val="28"/>
          <w:szCs w:val="28"/>
          <w:lang w:val="ru-RU"/>
        </w:rPr>
        <w:t>два</w:t>
      </w:r>
      <w:r w:rsidRPr="006F2025">
        <w:rPr>
          <w:rFonts w:ascii="Times New Roman" w:hAnsi="Times New Roman"/>
          <w:sz w:val="28"/>
          <w:szCs w:val="28"/>
          <w:lang w:val="ru-RU"/>
        </w:rPr>
        <w:t xml:space="preserve"> источника теплоснабжения:</w:t>
      </w:r>
    </w:p>
    <w:p w:rsidR="00C941FC" w:rsidRPr="006F2025" w:rsidRDefault="00175ABF" w:rsidP="00175ABF">
      <w:pPr>
        <w:pStyle w:val="ad"/>
        <w:spacing w:line="240" w:lineRule="auto"/>
        <w:ind w:left="20" w:firstLine="688"/>
        <w:rPr>
          <w:rFonts w:ascii="Times New Roman" w:hAnsi="Times New Roman"/>
          <w:sz w:val="28"/>
          <w:szCs w:val="28"/>
          <w:lang w:val="ru-RU"/>
        </w:rPr>
      </w:pPr>
      <w:r w:rsidRPr="006F2025">
        <w:rPr>
          <w:rFonts w:ascii="Times New Roman" w:hAnsi="Times New Roman"/>
          <w:sz w:val="28"/>
          <w:szCs w:val="28"/>
          <w:lang w:val="ru-RU"/>
        </w:rPr>
        <w:t xml:space="preserve">1-ая котельная – муниципальная котельная «Школа» находящаяся в муниципальной собственности администрации </w:t>
      </w:r>
      <w:r w:rsidR="00693339" w:rsidRPr="006F2025">
        <w:rPr>
          <w:rFonts w:ascii="Times New Roman" w:hAnsi="Times New Roman"/>
          <w:sz w:val="28"/>
          <w:szCs w:val="28"/>
          <w:lang w:val="ru-RU"/>
        </w:rPr>
        <w:t>Чистоозерного района</w:t>
      </w:r>
      <w:r w:rsidRPr="006F2025">
        <w:rPr>
          <w:rFonts w:ascii="Times New Roman" w:hAnsi="Times New Roman"/>
          <w:sz w:val="28"/>
          <w:szCs w:val="28"/>
          <w:lang w:val="ru-RU"/>
        </w:rPr>
        <w:t xml:space="preserve"> и передана собственником в управление</w:t>
      </w:r>
      <w:r w:rsidR="00693339" w:rsidRPr="006F2025">
        <w:rPr>
          <w:rFonts w:ascii="Times New Roman" w:hAnsi="Times New Roman"/>
          <w:sz w:val="28"/>
          <w:szCs w:val="28"/>
          <w:lang w:val="ru-RU"/>
        </w:rPr>
        <w:t xml:space="preserve"> МУП «КХ Чистоозерное»</w:t>
      </w:r>
      <w:r w:rsidR="00322F07">
        <w:rPr>
          <w:rFonts w:ascii="Times New Roman" w:hAnsi="Times New Roman"/>
          <w:sz w:val="28"/>
          <w:szCs w:val="28"/>
          <w:lang w:val="ru-RU"/>
        </w:rPr>
        <w:t xml:space="preserve"> на праве хозяйственного ведения</w:t>
      </w:r>
      <w:r w:rsidRPr="006F2025">
        <w:rPr>
          <w:rFonts w:ascii="Times New Roman" w:hAnsi="Times New Roman"/>
          <w:sz w:val="28"/>
          <w:szCs w:val="28"/>
          <w:lang w:val="ru-RU"/>
        </w:rPr>
        <w:t xml:space="preserve">. Котельная введена в эксплуатацию в 1986 году. Установленная мощность </w:t>
      </w:r>
      <w:r w:rsidR="006F2025" w:rsidRPr="006F2025">
        <w:rPr>
          <w:rFonts w:ascii="Times New Roman" w:hAnsi="Times New Roman"/>
          <w:sz w:val="28"/>
          <w:szCs w:val="28"/>
          <w:lang w:val="ru-RU"/>
        </w:rPr>
        <w:t>котельной 2</w:t>
      </w:r>
      <w:r w:rsidR="00E37535" w:rsidRPr="006F2025">
        <w:rPr>
          <w:rFonts w:ascii="Times New Roman" w:hAnsi="Times New Roman"/>
          <w:sz w:val="28"/>
          <w:szCs w:val="28"/>
          <w:lang w:val="ru-RU"/>
        </w:rPr>
        <w:t>,0</w:t>
      </w:r>
      <w:r w:rsidRPr="006F2025">
        <w:rPr>
          <w:rFonts w:ascii="Times New Roman" w:hAnsi="Times New Roman"/>
          <w:sz w:val="28"/>
          <w:szCs w:val="28"/>
          <w:lang w:val="ru-RU"/>
        </w:rPr>
        <w:t xml:space="preserve"> Гкал</w:t>
      </w:r>
      <w:r w:rsidR="00E156AE" w:rsidRPr="006F2025">
        <w:rPr>
          <w:rFonts w:ascii="Times New Roman" w:hAnsi="Times New Roman"/>
          <w:sz w:val="28"/>
          <w:szCs w:val="28"/>
          <w:lang w:val="ru-RU"/>
        </w:rPr>
        <w:t>/ч., присоединенная на</w:t>
      </w:r>
      <w:r w:rsidR="0093665D" w:rsidRPr="006F2025">
        <w:rPr>
          <w:rFonts w:ascii="Times New Roman" w:hAnsi="Times New Roman"/>
          <w:sz w:val="28"/>
          <w:szCs w:val="28"/>
          <w:lang w:val="ru-RU"/>
        </w:rPr>
        <w:t>грузка 1,4</w:t>
      </w:r>
      <w:r w:rsidR="00E156AE" w:rsidRPr="006F2025">
        <w:rPr>
          <w:rFonts w:ascii="Times New Roman" w:hAnsi="Times New Roman"/>
          <w:sz w:val="28"/>
          <w:szCs w:val="28"/>
          <w:lang w:val="ru-RU"/>
        </w:rPr>
        <w:t xml:space="preserve"> </w:t>
      </w:r>
      <w:r w:rsidRPr="006F2025">
        <w:rPr>
          <w:rFonts w:ascii="Times New Roman" w:hAnsi="Times New Roman"/>
          <w:sz w:val="28"/>
          <w:szCs w:val="28"/>
          <w:lang w:val="ru-RU"/>
        </w:rPr>
        <w:t>Гкал/ч</w:t>
      </w:r>
      <w:r w:rsidR="002B6042" w:rsidRPr="006F2025">
        <w:rPr>
          <w:rFonts w:ascii="Times New Roman" w:hAnsi="Times New Roman"/>
          <w:sz w:val="28"/>
          <w:szCs w:val="28"/>
          <w:lang w:val="ru-RU"/>
        </w:rPr>
        <w:t>.</w:t>
      </w:r>
      <w:r w:rsidRPr="006F2025">
        <w:rPr>
          <w:rFonts w:ascii="Times New Roman" w:hAnsi="Times New Roman"/>
          <w:sz w:val="28"/>
          <w:szCs w:val="28"/>
          <w:lang w:val="ru-RU"/>
        </w:rPr>
        <w:t xml:space="preserve"> Замена котлов производилась в 20</w:t>
      </w:r>
      <w:r w:rsidR="00693339" w:rsidRPr="006F2025">
        <w:rPr>
          <w:rFonts w:ascii="Times New Roman" w:hAnsi="Times New Roman"/>
          <w:sz w:val="28"/>
          <w:szCs w:val="28"/>
          <w:lang w:val="ru-RU"/>
        </w:rPr>
        <w:t>21</w:t>
      </w:r>
      <w:r w:rsidRPr="006F2025">
        <w:rPr>
          <w:rFonts w:ascii="Times New Roman" w:hAnsi="Times New Roman"/>
          <w:sz w:val="28"/>
          <w:szCs w:val="28"/>
          <w:lang w:val="ru-RU"/>
        </w:rPr>
        <w:t xml:space="preserve">г. </w:t>
      </w:r>
    </w:p>
    <w:p w:rsidR="00175ABF" w:rsidRPr="006F2025" w:rsidRDefault="00175ABF" w:rsidP="00175ABF">
      <w:pPr>
        <w:pStyle w:val="ad"/>
        <w:spacing w:line="240" w:lineRule="auto"/>
        <w:ind w:left="20" w:firstLine="688"/>
        <w:rPr>
          <w:rFonts w:ascii="Times New Roman" w:hAnsi="Times New Roman"/>
          <w:sz w:val="28"/>
          <w:szCs w:val="28"/>
          <w:lang w:val="ru-RU"/>
        </w:rPr>
      </w:pPr>
      <w:r w:rsidRPr="006F2025">
        <w:rPr>
          <w:rFonts w:ascii="Times New Roman" w:hAnsi="Times New Roman"/>
          <w:sz w:val="28"/>
          <w:szCs w:val="28"/>
          <w:lang w:val="ru-RU"/>
        </w:rPr>
        <w:t xml:space="preserve">Котельная отапливает следующих потребителей: здание </w:t>
      </w:r>
      <w:r w:rsidR="006F2025" w:rsidRPr="006F2025">
        <w:rPr>
          <w:rFonts w:ascii="Times New Roman" w:hAnsi="Times New Roman"/>
          <w:sz w:val="28"/>
          <w:szCs w:val="28"/>
          <w:lang w:val="ru-RU"/>
        </w:rPr>
        <w:t>администрации Журавского</w:t>
      </w:r>
      <w:r w:rsidRPr="006F2025">
        <w:rPr>
          <w:rFonts w:ascii="Times New Roman" w:hAnsi="Times New Roman"/>
          <w:sz w:val="28"/>
          <w:szCs w:val="28"/>
          <w:lang w:val="ru-RU"/>
        </w:rPr>
        <w:t xml:space="preserve"> сель</w:t>
      </w:r>
      <w:r w:rsidR="005977F0" w:rsidRPr="006F2025">
        <w:rPr>
          <w:rFonts w:ascii="Times New Roman" w:hAnsi="Times New Roman"/>
          <w:sz w:val="28"/>
          <w:szCs w:val="28"/>
          <w:lang w:val="ru-RU"/>
        </w:rPr>
        <w:t>совета, КДЦ, библиотеки, ЖСОШ, здание ДЮСШ.</w:t>
      </w:r>
      <w:r w:rsidRPr="006F2025">
        <w:rPr>
          <w:rFonts w:ascii="Times New Roman" w:hAnsi="Times New Roman"/>
          <w:sz w:val="28"/>
          <w:szCs w:val="28"/>
          <w:lang w:val="ru-RU"/>
        </w:rPr>
        <w:t xml:space="preserve">                                                  </w:t>
      </w:r>
    </w:p>
    <w:p w:rsidR="00175ABF" w:rsidRPr="006F2025" w:rsidRDefault="00175ABF" w:rsidP="00175ABF">
      <w:pPr>
        <w:pStyle w:val="ad"/>
        <w:spacing w:line="240" w:lineRule="auto"/>
        <w:ind w:left="0" w:firstLine="688"/>
        <w:rPr>
          <w:rFonts w:ascii="Times New Roman" w:hAnsi="Times New Roman"/>
          <w:sz w:val="28"/>
          <w:szCs w:val="28"/>
          <w:lang w:val="ru-RU"/>
        </w:rPr>
      </w:pPr>
      <w:r w:rsidRPr="006F2025">
        <w:rPr>
          <w:rFonts w:ascii="Times New Roman" w:hAnsi="Times New Roman"/>
          <w:sz w:val="28"/>
          <w:szCs w:val="28"/>
          <w:lang w:val="ru-RU"/>
        </w:rPr>
        <w:t xml:space="preserve">2-ая котельная – ПСК им. Мичурина введена в эксплуатацию в 2008 году. Котельная находится в собственности </w:t>
      </w:r>
      <w:r w:rsidR="00693339" w:rsidRPr="006F2025">
        <w:rPr>
          <w:rFonts w:ascii="Times New Roman" w:hAnsi="Times New Roman"/>
          <w:sz w:val="28"/>
          <w:szCs w:val="28"/>
          <w:lang w:val="ru-RU"/>
        </w:rPr>
        <w:t xml:space="preserve">Администрации Чистоозерного района и передана </w:t>
      </w:r>
      <w:r w:rsidR="00322F07">
        <w:rPr>
          <w:rFonts w:ascii="Times New Roman" w:hAnsi="Times New Roman"/>
          <w:sz w:val="28"/>
          <w:szCs w:val="28"/>
          <w:lang w:val="ru-RU"/>
        </w:rPr>
        <w:t xml:space="preserve">в управление </w:t>
      </w:r>
      <w:r w:rsidR="00693339" w:rsidRPr="006F2025">
        <w:rPr>
          <w:rFonts w:ascii="Times New Roman" w:hAnsi="Times New Roman"/>
          <w:sz w:val="28"/>
          <w:szCs w:val="28"/>
          <w:lang w:val="ru-RU"/>
        </w:rPr>
        <w:t>МУП «КХ Чистоозерное»</w:t>
      </w:r>
      <w:r w:rsidR="00322F07">
        <w:rPr>
          <w:rFonts w:ascii="Times New Roman" w:hAnsi="Times New Roman"/>
          <w:sz w:val="28"/>
          <w:szCs w:val="28"/>
          <w:lang w:val="ru-RU"/>
        </w:rPr>
        <w:t xml:space="preserve"> на праве хозяйственного ведения</w:t>
      </w:r>
      <w:r w:rsidR="00693339" w:rsidRPr="006F2025">
        <w:rPr>
          <w:rFonts w:ascii="Times New Roman" w:hAnsi="Times New Roman"/>
          <w:sz w:val="28"/>
          <w:szCs w:val="28"/>
          <w:lang w:val="ru-RU"/>
        </w:rPr>
        <w:t>.</w:t>
      </w:r>
      <w:r w:rsidRPr="006F2025">
        <w:rPr>
          <w:rFonts w:ascii="Times New Roman" w:hAnsi="Times New Roman"/>
          <w:sz w:val="28"/>
          <w:szCs w:val="28"/>
          <w:lang w:val="ru-RU"/>
        </w:rPr>
        <w:t xml:space="preserve">   Мощность котельной </w:t>
      </w:r>
      <w:r w:rsidR="0093665D" w:rsidRPr="006F2025">
        <w:rPr>
          <w:rFonts w:ascii="Times New Roman" w:hAnsi="Times New Roman"/>
          <w:sz w:val="28"/>
          <w:szCs w:val="28"/>
          <w:lang w:val="ru-RU"/>
        </w:rPr>
        <w:t>1,</w:t>
      </w:r>
      <w:r w:rsidR="00CD6445" w:rsidRPr="006F2025">
        <w:rPr>
          <w:rFonts w:ascii="Times New Roman" w:hAnsi="Times New Roman"/>
          <w:sz w:val="28"/>
          <w:szCs w:val="28"/>
          <w:lang w:val="ru-RU"/>
        </w:rPr>
        <w:t>6 Гкал</w:t>
      </w:r>
      <w:r w:rsidRPr="006F2025">
        <w:rPr>
          <w:rFonts w:ascii="Times New Roman" w:hAnsi="Times New Roman"/>
          <w:sz w:val="28"/>
          <w:szCs w:val="28"/>
          <w:lang w:val="ru-RU"/>
        </w:rPr>
        <w:t>/ч, присоединенная нагрузка 1</w:t>
      </w:r>
      <w:r w:rsidR="0093665D" w:rsidRPr="006F2025">
        <w:rPr>
          <w:rFonts w:ascii="Times New Roman" w:hAnsi="Times New Roman"/>
          <w:sz w:val="28"/>
          <w:szCs w:val="28"/>
          <w:lang w:val="ru-RU"/>
        </w:rPr>
        <w:t>,2</w:t>
      </w:r>
      <w:r w:rsidRPr="006F2025">
        <w:rPr>
          <w:rFonts w:ascii="Times New Roman" w:hAnsi="Times New Roman"/>
          <w:sz w:val="28"/>
          <w:szCs w:val="28"/>
          <w:lang w:val="ru-RU"/>
        </w:rPr>
        <w:t xml:space="preserve"> Гкал/ч. Отапливает жилой 16-ти квартирный двухэтажный дом и дом Милосердия.                      </w:t>
      </w:r>
    </w:p>
    <w:p w:rsidR="001469F2" w:rsidRPr="006F2025" w:rsidRDefault="001469F2" w:rsidP="008E480F">
      <w:pPr>
        <w:jc w:val="both"/>
        <w:rPr>
          <w:b/>
          <w:sz w:val="28"/>
          <w:szCs w:val="28"/>
        </w:rPr>
      </w:pPr>
    </w:p>
    <w:p w:rsidR="00FB47A6" w:rsidRPr="006F2025" w:rsidRDefault="00E8679F" w:rsidP="008E480F">
      <w:pPr>
        <w:jc w:val="both"/>
        <w:rPr>
          <w:b/>
          <w:sz w:val="28"/>
          <w:szCs w:val="28"/>
        </w:rPr>
      </w:pPr>
      <w:r w:rsidRPr="006F2025">
        <w:rPr>
          <w:b/>
          <w:sz w:val="28"/>
          <w:szCs w:val="28"/>
        </w:rPr>
        <w:t>2.1</w:t>
      </w:r>
      <w:r w:rsidR="008E480F" w:rsidRPr="006F2025">
        <w:rPr>
          <w:b/>
          <w:sz w:val="28"/>
          <w:szCs w:val="28"/>
        </w:rPr>
        <w:t>.</w:t>
      </w:r>
      <w:r w:rsidR="00FB47A6" w:rsidRPr="006F2025">
        <w:rPr>
          <w:b/>
          <w:sz w:val="28"/>
          <w:szCs w:val="28"/>
        </w:rPr>
        <w:t>Тепловой б</w:t>
      </w:r>
      <w:r w:rsidR="008E480F" w:rsidRPr="006F2025">
        <w:rPr>
          <w:b/>
          <w:sz w:val="28"/>
          <w:szCs w:val="28"/>
        </w:rPr>
        <w:t>аланс в разрезе теплоисточников по котельной ЖСОШ</w:t>
      </w:r>
    </w:p>
    <w:p w:rsidR="006065B3" w:rsidRPr="006F2025" w:rsidRDefault="006065B3" w:rsidP="00FB47A6">
      <w:pPr>
        <w:ind w:firstLine="708"/>
        <w:jc w:val="both"/>
        <w:rPr>
          <w:sz w:val="28"/>
          <w:szCs w:val="28"/>
        </w:rPr>
      </w:pPr>
      <w:r w:rsidRPr="006F2025">
        <w:rPr>
          <w:sz w:val="28"/>
          <w:szCs w:val="28"/>
        </w:rPr>
        <w:t xml:space="preserve"> </w:t>
      </w:r>
    </w:p>
    <w:p w:rsidR="00FB47A6" w:rsidRPr="0030631D" w:rsidRDefault="006065B3" w:rsidP="0030631D">
      <w:pPr>
        <w:ind w:firstLine="708"/>
        <w:jc w:val="right"/>
        <w:rPr>
          <w:sz w:val="28"/>
          <w:szCs w:val="28"/>
        </w:rPr>
      </w:pPr>
      <w:r w:rsidRPr="006F2025">
        <w:rPr>
          <w:b/>
          <w:sz w:val="28"/>
          <w:szCs w:val="28"/>
        </w:rPr>
        <w:t xml:space="preserve">                                                                                                  </w:t>
      </w:r>
      <w:r w:rsidR="00FC209D" w:rsidRPr="006F2025">
        <w:rPr>
          <w:b/>
          <w:sz w:val="28"/>
          <w:szCs w:val="28"/>
        </w:rPr>
        <w:t xml:space="preserve">                                                     </w:t>
      </w:r>
      <w:r w:rsidRPr="006F2025">
        <w:rPr>
          <w:b/>
          <w:sz w:val="28"/>
          <w:szCs w:val="28"/>
        </w:rPr>
        <w:t xml:space="preserve">   </w:t>
      </w:r>
      <w:r w:rsidRPr="0030631D">
        <w:rPr>
          <w:sz w:val="28"/>
          <w:szCs w:val="28"/>
        </w:rPr>
        <w:t xml:space="preserve">таблица № </w:t>
      </w:r>
      <w:r w:rsidR="008E480F" w:rsidRPr="0030631D">
        <w:rPr>
          <w:sz w:val="28"/>
          <w:szCs w:val="28"/>
        </w:rPr>
        <w:t>1</w:t>
      </w:r>
    </w:p>
    <w:p w:rsidR="00F8368F" w:rsidRPr="006F2025" w:rsidRDefault="00F8368F" w:rsidP="00FB47A6">
      <w:pPr>
        <w:ind w:firstLine="708"/>
        <w:jc w:val="both"/>
        <w:rPr>
          <w:b/>
          <w:sz w:val="28"/>
          <w:szCs w:val="28"/>
        </w:rPr>
      </w:pPr>
    </w:p>
    <w:tbl>
      <w:tblPr>
        <w:tblW w:w="10395" w:type="dxa"/>
        <w:tblInd w:w="250" w:type="dxa"/>
        <w:tblLook w:val="0000" w:firstRow="0" w:lastRow="0" w:firstColumn="0" w:lastColumn="0" w:noHBand="0" w:noVBand="0"/>
      </w:tblPr>
      <w:tblGrid>
        <w:gridCol w:w="1080"/>
        <w:gridCol w:w="4874"/>
        <w:gridCol w:w="2315"/>
        <w:gridCol w:w="2126"/>
      </w:tblGrid>
      <w:tr w:rsidR="00EF5D07" w:rsidRPr="006F2025" w:rsidTr="00670B82">
        <w:trPr>
          <w:trHeight w:val="42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 п/п</w:t>
            </w:r>
          </w:p>
        </w:tc>
        <w:tc>
          <w:tcPr>
            <w:tcW w:w="4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Показатели</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Единица измерения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Теплоисточник</w:t>
            </w:r>
          </w:p>
        </w:tc>
      </w:tr>
      <w:tr w:rsidR="00EF5D07" w:rsidRPr="006F2025" w:rsidTr="00670B82">
        <w:trPr>
          <w:trHeight w:val="1440"/>
        </w:trPr>
        <w:tc>
          <w:tcPr>
            <w:tcW w:w="1080" w:type="dxa"/>
            <w:vMerge/>
            <w:tcBorders>
              <w:top w:val="single" w:sz="4" w:space="0" w:color="auto"/>
              <w:left w:val="single" w:sz="4" w:space="0" w:color="auto"/>
              <w:bottom w:val="single" w:sz="4" w:space="0" w:color="auto"/>
              <w:right w:val="single" w:sz="4" w:space="0" w:color="auto"/>
            </w:tcBorders>
            <w:vAlign w:val="center"/>
          </w:tcPr>
          <w:p w:rsidR="00EF5D07" w:rsidRPr="006F2025" w:rsidRDefault="00EF5D07">
            <w:pPr>
              <w:rPr>
                <w:sz w:val="22"/>
                <w:szCs w:val="28"/>
              </w:rPr>
            </w:pPr>
          </w:p>
        </w:tc>
        <w:tc>
          <w:tcPr>
            <w:tcW w:w="4874" w:type="dxa"/>
            <w:vMerge/>
            <w:tcBorders>
              <w:top w:val="single" w:sz="4" w:space="0" w:color="auto"/>
              <w:left w:val="single" w:sz="4" w:space="0" w:color="auto"/>
              <w:bottom w:val="single" w:sz="4" w:space="0" w:color="auto"/>
              <w:right w:val="single" w:sz="4" w:space="0" w:color="auto"/>
            </w:tcBorders>
            <w:vAlign w:val="center"/>
          </w:tcPr>
          <w:p w:rsidR="00EF5D07" w:rsidRPr="006F2025" w:rsidRDefault="00EF5D07">
            <w:pPr>
              <w:rPr>
                <w:sz w:val="22"/>
                <w:szCs w:val="28"/>
              </w:rPr>
            </w:pPr>
          </w:p>
        </w:tc>
        <w:tc>
          <w:tcPr>
            <w:tcW w:w="2315" w:type="dxa"/>
            <w:vMerge/>
            <w:tcBorders>
              <w:top w:val="single" w:sz="4" w:space="0" w:color="auto"/>
              <w:left w:val="single" w:sz="4" w:space="0" w:color="auto"/>
              <w:bottom w:val="single" w:sz="4" w:space="0" w:color="auto"/>
              <w:right w:val="single" w:sz="4" w:space="0" w:color="auto"/>
            </w:tcBorders>
            <w:vAlign w:val="center"/>
          </w:tcPr>
          <w:p w:rsidR="00EF5D07" w:rsidRPr="006F2025" w:rsidRDefault="00EF5D07">
            <w:pPr>
              <w:rPr>
                <w:sz w:val="22"/>
                <w:szCs w:val="28"/>
              </w:rPr>
            </w:pPr>
          </w:p>
        </w:tc>
        <w:tc>
          <w:tcPr>
            <w:tcW w:w="2126" w:type="dxa"/>
            <w:tcBorders>
              <w:top w:val="nil"/>
              <w:left w:val="nil"/>
              <w:bottom w:val="single" w:sz="4" w:space="0" w:color="auto"/>
              <w:right w:val="single" w:sz="4" w:space="0" w:color="auto"/>
            </w:tcBorders>
            <w:shd w:val="clear" w:color="auto" w:fill="auto"/>
            <w:textDirection w:val="btLr"/>
            <w:vAlign w:val="center"/>
          </w:tcPr>
          <w:p w:rsidR="00EF5D07" w:rsidRPr="006F2025" w:rsidRDefault="00EF5D07">
            <w:pPr>
              <w:jc w:val="center"/>
              <w:rPr>
                <w:sz w:val="22"/>
                <w:szCs w:val="28"/>
              </w:rPr>
            </w:pPr>
            <w:r w:rsidRPr="006F2025">
              <w:rPr>
                <w:sz w:val="22"/>
                <w:szCs w:val="28"/>
              </w:rPr>
              <w:t xml:space="preserve">котельная </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1</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Установочная мощность котельной</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Гкал.час.</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CC03AB">
            <w:pPr>
              <w:jc w:val="center"/>
              <w:rPr>
                <w:sz w:val="22"/>
                <w:szCs w:val="28"/>
              </w:rPr>
            </w:pPr>
            <w:r w:rsidRPr="006F2025">
              <w:rPr>
                <w:sz w:val="22"/>
                <w:szCs w:val="28"/>
              </w:rPr>
              <w:t>2</w:t>
            </w:r>
            <w:r w:rsidR="008E480F" w:rsidRPr="006F2025">
              <w:rPr>
                <w:sz w:val="22"/>
                <w:szCs w:val="28"/>
              </w:rPr>
              <w:t>,0</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2</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Рабочая мощность котельной</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Гкал.час.</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E8679F">
            <w:pPr>
              <w:jc w:val="center"/>
              <w:rPr>
                <w:sz w:val="22"/>
                <w:szCs w:val="28"/>
              </w:rPr>
            </w:pPr>
            <w:r w:rsidRPr="006F2025">
              <w:rPr>
                <w:sz w:val="22"/>
                <w:szCs w:val="28"/>
              </w:rPr>
              <w:t>1</w:t>
            </w:r>
            <w:r w:rsidR="008E480F" w:rsidRPr="006F2025">
              <w:rPr>
                <w:sz w:val="22"/>
                <w:szCs w:val="28"/>
              </w:rPr>
              <w:t>,</w:t>
            </w:r>
            <w:r w:rsidR="0093665D" w:rsidRPr="006F2025">
              <w:rPr>
                <w:sz w:val="22"/>
                <w:szCs w:val="28"/>
              </w:rPr>
              <w:t>4</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3</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Количество вырабатываемого тепла</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E8679F">
            <w:pPr>
              <w:jc w:val="center"/>
              <w:rPr>
                <w:sz w:val="22"/>
                <w:szCs w:val="28"/>
              </w:rPr>
            </w:pPr>
            <w:r w:rsidRPr="006F2025">
              <w:rPr>
                <w:sz w:val="22"/>
                <w:szCs w:val="28"/>
              </w:rPr>
              <w:t>954,0</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lastRenderedPageBreak/>
              <w:t>4</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Отпущенное тепло</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E8679F">
            <w:pPr>
              <w:jc w:val="center"/>
              <w:rPr>
                <w:sz w:val="22"/>
                <w:szCs w:val="28"/>
              </w:rPr>
            </w:pPr>
            <w:r w:rsidRPr="006F2025">
              <w:rPr>
                <w:sz w:val="22"/>
                <w:szCs w:val="28"/>
              </w:rPr>
              <w:t>954,0</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3C5884">
            <w:pPr>
              <w:jc w:val="center"/>
              <w:rPr>
                <w:sz w:val="22"/>
                <w:szCs w:val="28"/>
              </w:rPr>
            </w:pPr>
            <w:r w:rsidRPr="006F2025">
              <w:rPr>
                <w:sz w:val="22"/>
                <w:szCs w:val="28"/>
              </w:rPr>
              <w:t>5</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Годовой расход топлива</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тыс.т.у.т./год</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A758B8" w:rsidP="00F42453">
            <w:pPr>
              <w:jc w:val="center"/>
              <w:rPr>
                <w:sz w:val="22"/>
                <w:szCs w:val="28"/>
              </w:rPr>
            </w:pPr>
            <w:r w:rsidRPr="006F2025">
              <w:rPr>
                <w:sz w:val="22"/>
                <w:szCs w:val="28"/>
              </w:rPr>
              <w:t>0,</w:t>
            </w:r>
            <w:r w:rsidR="00E8679F" w:rsidRPr="006F2025">
              <w:rPr>
                <w:sz w:val="22"/>
                <w:szCs w:val="28"/>
              </w:rPr>
              <w:t>415</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3C5884">
            <w:pPr>
              <w:jc w:val="center"/>
              <w:rPr>
                <w:sz w:val="22"/>
                <w:szCs w:val="28"/>
              </w:rPr>
            </w:pPr>
            <w:r w:rsidRPr="006F2025">
              <w:rPr>
                <w:sz w:val="22"/>
                <w:szCs w:val="28"/>
              </w:rPr>
              <w:t>6</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Годовой расход электроэнергии</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тыс.кВт.ч./год</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E8679F">
            <w:pPr>
              <w:jc w:val="center"/>
              <w:rPr>
                <w:sz w:val="22"/>
                <w:szCs w:val="28"/>
              </w:rPr>
            </w:pPr>
            <w:r w:rsidRPr="006F2025">
              <w:rPr>
                <w:sz w:val="22"/>
                <w:szCs w:val="28"/>
              </w:rPr>
              <w:t>73</w:t>
            </w:r>
          </w:p>
        </w:tc>
      </w:tr>
      <w:tr w:rsidR="00EF5D07" w:rsidRPr="006F2025" w:rsidTr="00670B82">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F5D07" w:rsidRPr="006F2025" w:rsidRDefault="003C5884">
            <w:pPr>
              <w:jc w:val="center"/>
              <w:rPr>
                <w:sz w:val="22"/>
                <w:szCs w:val="28"/>
              </w:rPr>
            </w:pPr>
            <w:r w:rsidRPr="006F2025">
              <w:rPr>
                <w:sz w:val="22"/>
                <w:szCs w:val="28"/>
              </w:rPr>
              <w:t>7</w:t>
            </w:r>
          </w:p>
        </w:tc>
        <w:tc>
          <w:tcPr>
            <w:tcW w:w="4874" w:type="dxa"/>
            <w:tcBorders>
              <w:top w:val="nil"/>
              <w:left w:val="nil"/>
              <w:bottom w:val="single" w:sz="4" w:space="0" w:color="auto"/>
              <w:right w:val="single" w:sz="4" w:space="0" w:color="auto"/>
            </w:tcBorders>
            <w:shd w:val="clear" w:color="auto" w:fill="auto"/>
            <w:vAlign w:val="center"/>
          </w:tcPr>
          <w:p w:rsidR="00EF5D07" w:rsidRPr="006F2025" w:rsidRDefault="00EF5D07">
            <w:pPr>
              <w:rPr>
                <w:sz w:val="22"/>
                <w:szCs w:val="28"/>
              </w:rPr>
            </w:pPr>
            <w:r w:rsidRPr="006F2025">
              <w:rPr>
                <w:sz w:val="22"/>
                <w:szCs w:val="28"/>
              </w:rPr>
              <w:t>КПД брутто водогрейной части котельной</w:t>
            </w:r>
          </w:p>
        </w:tc>
        <w:tc>
          <w:tcPr>
            <w:tcW w:w="2315"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w:t>
            </w:r>
          </w:p>
        </w:tc>
        <w:tc>
          <w:tcPr>
            <w:tcW w:w="2126" w:type="dxa"/>
            <w:tcBorders>
              <w:top w:val="nil"/>
              <w:left w:val="nil"/>
              <w:bottom w:val="single" w:sz="4" w:space="0" w:color="auto"/>
              <w:right w:val="single" w:sz="4" w:space="0" w:color="auto"/>
            </w:tcBorders>
            <w:shd w:val="clear" w:color="auto" w:fill="auto"/>
            <w:vAlign w:val="center"/>
          </w:tcPr>
          <w:p w:rsidR="00EF5D07" w:rsidRPr="006F2025" w:rsidRDefault="00EF5D07">
            <w:pPr>
              <w:jc w:val="center"/>
              <w:rPr>
                <w:sz w:val="22"/>
                <w:szCs w:val="28"/>
              </w:rPr>
            </w:pPr>
            <w:r w:rsidRPr="006F2025">
              <w:rPr>
                <w:sz w:val="22"/>
                <w:szCs w:val="28"/>
              </w:rPr>
              <w:t>69,4</w:t>
            </w:r>
          </w:p>
        </w:tc>
      </w:tr>
      <w:tr w:rsidR="00BB7655" w:rsidRPr="006F2025" w:rsidTr="00670B82">
        <w:trPr>
          <w:trHeight w:val="525"/>
        </w:trPr>
        <w:tc>
          <w:tcPr>
            <w:tcW w:w="1080" w:type="dxa"/>
            <w:tcBorders>
              <w:top w:val="nil"/>
              <w:left w:val="single" w:sz="4" w:space="0" w:color="auto"/>
              <w:bottom w:val="single" w:sz="4" w:space="0" w:color="auto"/>
              <w:right w:val="single" w:sz="4" w:space="0" w:color="auto"/>
            </w:tcBorders>
            <w:shd w:val="clear" w:color="auto" w:fill="auto"/>
            <w:vAlign w:val="center"/>
          </w:tcPr>
          <w:p w:rsidR="00BB7655" w:rsidRPr="006F2025" w:rsidRDefault="003C5884">
            <w:pPr>
              <w:jc w:val="center"/>
              <w:rPr>
                <w:sz w:val="22"/>
                <w:szCs w:val="28"/>
              </w:rPr>
            </w:pPr>
            <w:r w:rsidRPr="006F2025">
              <w:rPr>
                <w:sz w:val="22"/>
                <w:szCs w:val="28"/>
              </w:rPr>
              <w:t>8</w:t>
            </w:r>
          </w:p>
        </w:tc>
        <w:tc>
          <w:tcPr>
            <w:tcW w:w="4874" w:type="dxa"/>
            <w:tcBorders>
              <w:top w:val="nil"/>
              <w:left w:val="nil"/>
              <w:bottom w:val="single" w:sz="4" w:space="0" w:color="auto"/>
              <w:right w:val="single" w:sz="4" w:space="0" w:color="auto"/>
            </w:tcBorders>
            <w:shd w:val="clear" w:color="auto" w:fill="auto"/>
            <w:vAlign w:val="center"/>
          </w:tcPr>
          <w:p w:rsidR="00BB7655" w:rsidRPr="006F2025" w:rsidRDefault="00BB7655" w:rsidP="004F6977">
            <w:pPr>
              <w:rPr>
                <w:sz w:val="22"/>
                <w:szCs w:val="28"/>
              </w:rPr>
            </w:pPr>
            <w:r w:rsidRPr="006F2025">
              <w:rPr>
                <w:sz w:val="22"/>
                <w:szCs w:val="28"/>
              </w:rPr>
              <w:t>Выработка тепла котельной</w:t>
            </w:r>
          </w:p>
        </w:tc>
        <w:tc>
          <w:tcPr>
            <w:tcW w:w="2315" w:type="dxa"/>
            <w:tcBorders>
              <w:top w:val="nil"/>
              <w:left w:val="nil"/>
              <w:bottom w:val="single" w:sz="4" w:space="0" w:color="auto"/>
              <w:right w:val="single" w:sz="4" w:space="0" w:color="auto"/>
            </w:tcBorders>
            <w:shd w:val="clear" w:color="auto" w:fill="auto"/>
            <w:vAlign w:val="center"/>
          </w:tcPr>
          <w:p w:rsidR="00BB7655" w:rsidRPr="006F2025" w:rsidRDefault="00BB7655" w:rsidP="004F6977">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BB7655" w:rsidRPr="006F2025" w:rsidRDefault="00CD53FF">
            <w:pPr>
              <w:jc w:val="center"/>
              <w:rPr>
                <w:sz w:val="22"/>
                <w:szCs w:val="28"/>
              </w:rPr>
            </w:pPr>
            <w:r w:rsidRPr="006F2025">
              <w:rPr>
                <w:sz w:val="22"/>
                <w:szCs w:val="28"/>
              </w:rPr>
              <w:t>9</w:t>
            </w:r>
            <w:r w:rsidR="00860C4F" w:rsidRPr="006F2025">
              <w:rPr>
                <w:sz w:val="22"/>
                <w:szCs w:val="28"/>
              </w:rPr>
              <w:t>5</w:t>
            </w:r>
            <w:r w:rsidR="00F64794" w:rsidRPr="006F2025">
              <w:rPr>
                <w:sz w:val="22"/>
                <w:szCs w:val="28"/>
              </w:rPr>
              <w:t>4,0</w:t>
            </w:r>
          </w:p>
        </w:tc>
      </w:tr>
      <w:tr w:rsidR="00BB7655" w:rsidRPr="006F2025" w:rsidTr="00670B82">
        <w:trPr>
          <w:trHeight w:val="525"/>
        </w:trPr>
        <w:tc>
          <w:tcPr>
            <w:tcW w:w="1080" w:type="dxa"/>
            <w:tcBorders>
              <w:top w:val="nil"/>
              <w:left w:val="single" w:sz="4" w:space="0" w:color="auto"/>
              <w:bottom w:val="single" w:sz="4" w:space="0" w:color="auto"/>
              <w:right w:val="single" w:sz="4" w:space="0" w:color="auto"/>
            </w:tcBorders>
            <w:shd w:val="clear" w:color="auto" w:fill="auto"/>
            <w:vAlign w:val="center"/>
          </w:tcPr>
          <w:p w:rsidR="00BB7655" w:rsidRPr="006F2025" w:rsidRDefault="003C5884">
            <w:pPr>
              <w:jc w:val="center"/>
              <w:rPr>
                <w:sz w:val="22"/>
                <w:szCs w:val="28"/>
              </w:rPr>
            </w:pPr>
            <w:r w:rsidRPr="006F2025">
              <w:rPr>
                <w:sz w:val="22"/>
                <w:szCs w:val="28"/>
              </w:rPr>
              <w:t>9</w:t>
            </w:r>
          </w:p>
        </w:tc>
        <w:tc>
          <w:tcPr>
            <w:tcW w:w="4874" w:type="dxa"/>
            <w:tcBorders>
              <w:top w:val="nil"/>
              <w:left w:val="nil"/>
              <w:bottom w:val="single" w:sz="4" w:space="0" w:color="auto"/>
              <w:right w:val="single" w:sz="4" w:space="0" w:color="auto"/>
            </w:tcBorders>
            <w:shd w:val="clear" w:color="auto" w:fill="auto"/>
            <w:vAlign w:val="center"/>
          </w:tcPr>
          <w:p w:rsidR="00BB7655" w:rsidRPr="006F2025" w:rsidRDefault="00BB7655" w:rsidP="00CD7B6E">
            <w:pPr>
              <w:rPr>
                <w:sz w:val="22"/>
                <w:szCs w:val="28"/>
              </w:rPr>
            </w:pPr>
            <w:r w:rsidRPr="006F2025">
              <w:rPr>
                <w:sz w:val="22"/>
                <w:szCs w:val="28"/>
              </w:rPr>
              <w:t>Расход на собственные нужды котельной (3,5%)</w:t>
            </w:r>
          </w:p>
        </w:tc>
        <w:tc>
          <w:tcPr>
            <w:tcW w:w="2315" w:type="dxa"/>
            <w:tcBorders>
              <w:top w:val="nil"/>
              <w:left w:val="nil"/>
              <w:bottom w:val="single" w:sz="4" w:space="0" w:color="auto"/>
              <w:right w:val="single" w:sz="4" w:space="0" w:color="auto"/>
            </w:tcBorders>
            <w:shd w:val="clear" w:color="auto" w:fill="auto"/>
            <w:vAlign w:val="center"/>
          </w:tcPr>
          <w:p w:rsidR="00BB7655" w:rsidRPr="006F2025" w:rsidRDefault="00BB7655" w:rsidP="004F6977">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BB7655" w:rsidRPr="006F2025" w:rsidRDefault="00F64794" w:rsidP="004F6977">
            <w:pPr>
              <w:jc w:val="center"/>
              <w:rPr>
                <w:sz w:val="22"/>
                <w:szCs w:val="28"/>
              </w:rPr>
            </w:pPr>
            <w:r w:rsidRPr="006F2025">
              <w:rPr>
                <w:sz w:val="22"/>
                <w:szCs w:val="28"/>
              </w:rPr>
              <w:t>33,4</w:t>
            </w:r>
          </w:p>
        </w:tc>
      </w:tr>
      <w:tr w:rsidR="00BB7655" w:rsidRPr="006F2025" w:rsidTr="00670B82">
        <w:trPr>
          <w:trHeight w:val="525"/>
        </w:trPr>
        <w:tc>
          <w:tcPr>
            <w:tcW w:w="1080" w:type="dxa"/>
            <w:tcBorders>
              <w:top w:val="nil"/>
              <w:left w:val="single" w:sz="4" w:space="0" w:color="auto"/>
              <w:bottom w:val="single" w:sz="4" w:space="0" w:color="auto"/>
              <w:right w:val="single" w:sz="4" w:space="0" w:color="auto"/>
            </w:tcBorders>
            <w:shd w:val="clear" w:color="auto" w:fill="auto"/>
            <w:vAlign w:val="center"/>
          </w:tcPr>
          <w:p w:rsidR="00BB7655" w:rsidRPr="006F2025" w:rsidRDefault="003C5884">
            <w:pPr>
              <w:jc w:val="center"/>
              <w:rPr>
                <w:sz w:val="22"/>
                <w:szCs w:val="28"/>
              </w:rPr>
            </w:pPr>
            <w:r w:rsidRPr="006F2025">
              <w:rPr>
                <w:sz w:val="22"/>
                <w:szCs w:val="28"/>
              </w:rPr>
              <w:t>10</w:t>
            </w:r>
          </w:p>
        </w:tc>
        <w:tc>
          <w:tcPr>
            <w:tcW w:w="4874" w:type="dxa"/>
            <w:tcBorders>
              <w:top w:val="nil"/>
              <w:left w:val="nil"/>
              <w:bottom w:val="single" w:sz="4" w:space="0" w:color="auto"/>
              <w:right w:val="single" w:sz="4" w:space="0" w:color="auto"/>
            </w:tcBorders>
            <w:shd w:val="clear" w:color="auto" w:fill="auto"/>
            <w:vAlign w:val="center"/>
          </w:tcPr>
          <w:p w:rsidR="00BB7655" w:rsidRPr="006F2025" w:rsidRDefault="00C2270E" w:rsidP="004F6977">
            <w:pPr>
              <w:rPr>
                <w:sz w:val="22"/>
                <w:szCs w:val="28"/>
              </w:rPr>
            </w:pPr>
            <w:r w:rsidRPr="006F2025">
              <w:rPr>
                <w:sz w:val="22"/>
                <w:szCs w:val="28"/>
              </w:rPr>
              <w:t>Потери в тепловых сетях (14</w:t>
            </w:r>
            <w:r w:rsidR="00BB7655" w:rsidRPr="006F2025">
              <w:rPr>
                <w:sz w:val="22"/>
                <w:szCs w:val="28"/>
              </w:rPr>
              <w:t>%)</w:t>
            </w:r>
          </w:p>
        </w:tc>
        <w:tc>
          <w:tcPr>
            <w:tcW w:w="2315" w:type="dxa"/>
            <w:tcBorders>
              <w:top w:val="nil"/>
              <w:left w:val="nil"/>
              <w:bottom w:val="single" w:sz="4" w:space="0" w:color="auto"/>
              <w:right w:val="single" w:sz="4" w:space="0" w:color="auto"/>
            </w:tcBorders>
            <w:shd w:val="clear" w:color="auto" w:fill="auto"/>
            <w:vAlign w:val="center"/>
          </w:tcPr>
          <w:p w:rsidR="00BB7655" w:rsidRPr="006F2025" w:rsidRDefault="00BB7655" w:rsidP="004F6977">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BB7655" w:rsidRPr="006F2025" w:rsidRDefault="00C2270E" w:rsidP="004F6977">
            <w:pPr>
              <w:jc w:val="center"/>
              <w:rPr>
                <w:sz w:val="22"/>
                <w:szCs w:val="28"/>
              </w:rPr>
            </w:pPr>
            <w:r w:rsidRPr="006F2025">
              <w:rPr>
                <w:sz w:val="22"/>
                <w:szCs w:val="28"/>
              </w:rPr>
              <w:t>1</w:t>
            </w:r>
            <w:r w:rsidR="00860C4F" w:rsidRPr="006F2025">
              <w:rPr>
                <w:sz w:val="22"/>
                <w:szCs w:val="28"/>
              </w:rPr>
              <w:t>3</w:t>
            </w:r>
            <w:r w:rsidR="00F64794" w:rsidRPr="006F2025">
              <w:rPr>
                <w:sz w:val="22"/>
                <w:szCs w:val="28"/>
              </w:rPr>
              <w:t>3,6</w:t>
            </w:r>
          </w:p>
        </w:tc>
      </w:tr>
      <w:tr w:rsidR="00C2270E" w:rsidRPr="006F2025" w:rsidTr="00670B82">
        <w:trPr>
          <w:trHeight w:val="525"/>
        </w:trPr>
        <w:tc>
          <w:tcPr>
            <w:tcW w:w="1080" w:type="dxa"/>
            <w:vMerge w:val="restart"/>
            <w:tcBorders>
              <w:top w:val="nil"/>
              <w:left w:val="single" w:sz="4" w:space="0" w:color="auto"/>
              <w:right w:val="single" w:sz="4" w:space="0" w:color="auto"/>
            </w:tcBorders>
            <w:shd w:val="clear" w:color="auto" w:fill="auto"/>
            <w:vAlign w:val="center"/>
          </w:tcPr>
          <w:p w:rsidR="00C2270E" w:rsidRPr="006F2025" w:rsidRDefault="003C5884">
            <w:pPr>
              <w:jc w:val="center"/>
              <w:rPr>
                <w:sz w:val="22"/>
                <w:szCs w:val="28"/>
              </w:rPr>
            </w:pPr>
            <w:r w:rsidRPr="006F2025">
              <w:rPr>
                <w:sz w:val="22"/>
                <w:szCs w:val="28"/>
              </w:rPr>
              <w:t>11</w:t>
            </w:r>
          </w:p>
        </w:tc>
        <w:tc>
          <w:tcPr>
            <w:tcW w:w="4874" w:type="dxa"/>
            <w:tcBorders>
              <w:top w:val="nil"/>
              <w:left w:val="nil"/>
              <w:bottom w:val="single" w:sz="4" w:space="0" w:color="auto"/>
              <w:right w:val="single" w:sz="4" w:space="0" w:color="auto"/>
            </w:tcBorders>
            <w:shd w:val="clear" w:color="auto" w:fill="auto"/>
            <w:vAlign w:val="center"/>
          </w:tcPr>
          <w:p w:rsidR="00C2270E" w:rsidRPr="006F2025" w:rsidRDefault="00C2270E">
            <w:pPr>
              <w:rPr>
                <w:sz w:val="22"/>
                <w:szCs w:val="28"/>
              </w:rPr>
            </w:pPr>
            <w:r w:rsidRPr="006F2025">
              <w:rPr>
                <w:sz w:val="22"/>
                <w:szCs w:val="28"/>
              </w:rPr>
              <w:t>Отпущено потребителям тепловой энергии, всего</w:t>
            </w:r>
          </w:p>
        </w:tc>
        <w:tc>
          <w:tcPr>
            <w:tcW w:w="2315" w:type="dxa"/>
            <w:tcBorders>
              <w:top w:val="nil"/>
              <w:left w:val="nil"/>
              <w:bottom w:val="single" w:sz="4" w:space="0" w:color="auto"/>
              <w:right w:val="single" w:sz="4" w:space="0" w:color="auto"/>
            </w:tcBorders>
            <w:shd w:val="clear" w:color="auto" w:fill="auto"/>
            <w:vAlign w:val="center"/>
          </w:tcPr>
          <w:p w:rsidR="00C2270E" w:rsidRPr="006F2025" w:rsidRDefault="00C2270E">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C2270E" w:rsidRPr="006F2025" w:rsidRDefault="00860C4F">
            <w:pPr>
              <w:jc w:val="center"/>
              <w:rPr>
                <w:sz w:val="22"/>
                <w:szCs w:val="28"/>
              </w:rPr>
            </w:pPr>
            <w:r w:rsidRPr="006F2025">
              <w:rPr>
                <w:sz w:val="22"/>
                <w:szCs w:val="28"/>
              </w:rPr>
              <w:t>8</w:t>
            </w:r>
            <w:r w:rsidR="00CA040E" w:rsidRPr="006F2025">
              <w:rPr>
                <w:sz w:val="22"/>
                <w:szCs w:val="28"/>
              </w:rPr>
              <w:t>87</w:t>
            </w:r>
          </w:p>
        </w:tc>
      </w:tr>
      <w:tr w:rsidR="00C2270E" w:rsidRPr="006F2025" w:rsidTr="00670B82">
        <w:trPr>
          <w:trHeight w:val="255"/>
        </w:trPr>
        <w:tc>
          <w:tcPr>
            <w:tcW w:w="1080" w:type="dxa"/>
            <w:vMerge/>
            <w:tcBorders>
              <w:left w:val="single" w:sz="4" w:space="0" w:color="auto"/>
              <w:right w:val="single" w:sz="4" w:space="0" w:color="auto"/>
            </w:tcBorders>
            <w:vAlign w:val="center"/>
          </w:tcPr>
          <w:p w:rsidR="00C2270E" w:rsidRPr="006F2025" w:rsidRDefault="00C2270E">
            <w:pPr>
              <w:rPr>
                <w:sz w:val="22"/>
                <w:szCs w:val="28"/>
              </w:rPr>
            </w:pPr>
          </w:p>
        </w:tc>
        <w:tc>
          <w:tcPr>
            <w:tcW w:w="4874" w:type="dxa"/>
            <w:tcBorders>
              <w:top w:val="nil"/>
              <w:left w:val="nil"/>
              <w:bottom w:val="single" w:sz="4" w:space="0" w:color="auto"/>
              <w:right w:val="single" w:sz="4" w:space="0" w:color="auto"/>
            </w:tcBorders>
            <w:shd w:val="clear" w:color="auto" w:fill="auto"/>
            <w:vAlign w:val="center"/>
          </w:tcPr>
          <w:p w:rsidR="00C2270E" w:rsidRPr="006F2025" w:rsidRDefault="00E8679F" w:rsidP="006A4712">
            <w:pPr>
              <w:jc w:val="right"/>
              <w:rPr>
                <w:sz w:val="22"/>
                <w:szCs w:val="28"/>
              </w:rPr>
            </w:pPr>
            <w:r w:rsidRPr="006F2025">
              <w:rPr>
                <w:sz w:val="22"/>
                <w:szCs w:val="28"/>
              </w:rPr>
              <w:t>в том числе: школа</w:t>
            </w:r>
            <w:r w:rsidR="00C2270E" w:rsidRPr="006F2025">
              <w:rPr>
                <w:sz w:val="22"/>
                <w:szCs w:val="28"/>
              </w:rPr>
              <w:t xml:space="preserve">  </w:t>
            </w:r>
          </w:p>
        </w:tc>
        <w:tc>
          <w:tcPr>
            <w:tcW w:w="2315" w:type="dxa"/>
            <w:tcBorders>
              <w:top w:val="nil"/>
              <w:left w:val="nil"/>
              <w:bottom w:val="single" w:sz="4" w:space="0" w:color="auto"/>
              <w:right w:val="single" w:sz="4" w:space="0" w:color="auto"/>
            </w:tcBorders>
            <w:shd w:val="clear" w:color="auto" w:fill="auto"/>
            <w:vAlign w:val="center"/>
          </w:tcPr>
          <w:p w:rsidR="00C2270E" w:rsidRPr="006F2025" w:rsidRDefault="00C2270E">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C2270E" w:rsidRPr="006F2025" w:rsidRDefault="000E4AA3">
            <w:pPr>
              <w:jc w:val="center"/>
              <w:rPr>
                <w:sz w:val="22"/>
                <w:szCs w:val="28"/>
              </w:rPr>
            </w:pPr>
            <w:r w:rsidRPr="006F2025">
              <w:rPr>
                <w:sz w:val="22"/>
                <w:szCs w:val="28"/>
              </w:rPr>
              <w:t>401</w:t>
            </w:r>
            <w:r w:rsidR="00E8679F" w:rsidRPr="006F2025">
              <w:rPr>
                <w:sz w:val="22"/>
                <w:szCs w:val="28"/>
              </w:rPr>
              <w:t>,6</w:t>
            </w:r>
            <w:r w:rsidR="00CA040E" w:rsidRPr="006F2025">
              <w:rPr>
                <w:sz w:val="22"/>
                <w:szCs w:val="28"/>
              </w:rPr>
              <w:t xml:space="preserve"> </w:t>
            </w:r>
          </w:p>
        </w:tc>
      </w:tr>
      <w:tr w:rsidR="00C2270E" w:rsidRPr="006F2025" w:rsidTr="00670B82">
        <w:trPr>
          <w:trHeight w:val="255"/>
        </w:trPr>
        <w:tc>
          <w:tcPr>
            <w:tcW w:w="1080" w:type="dxa"/>
            <w:vMerge/>
            <w:tcBorders>
              <w:left w:val="single" w:sz="4" w:space="0" w:color="auto"/>
              <w:right w:val="single" w:sz="4" w:space="0" w:color="auto"/>
            </w:tcBorders>
            <w:vAlign w:val="center"/>
          </w:tcPr>
          <w:p w:rsidR="00C2270E" w:rsidRPr="006F2025" w:rsidRDefault="00C2270E">
            <w:pPr>
              <w:rPr>
                <w:sz w:val="22"/>
                <w:szCs w:val="28"/>
              </w:rPr>
            </w:pPr>
          </w:p>
        </w:tc>
        <w:tc>
          <w:tcPr>
            <w:tcW w:w="4874" w:type="dxa"/>
            <w:tcBorders>
              <w:top w:val="nil"/>
              <w:left w:val="nil"/>
              <w:bottom w:val="nil"/>
              <w:right w:val="single" w:sz="4" w:space="0" w:color="auto"/>
            </w:tcBorders>
            <w:shd w:val="clear" w:color="auto" w:fill="auto"/>
            <w:vAlign w:val="center"/>
          </w:tcPr>
          <w:p w:rsidR="00C2270E" w:rsidRPr="006F2025" w:rsidRDefault="00E8679F" w:rsidP="006A4712">
            <w:pPr>
              <w:jc w:val="right"/>
              <w:rPr>
                <w:sz w:val="22"/>
                <w:szCs w:val="28"/>
              </w:rPr>
            </w:pPr>
            <w:r w:rsidRPr="006F2025">
              <w:rPr>
                <w:sz w:val="22"/>
                <w:szCs w:val="28"/>
              </w:rPr>
              <w:t>МКУК Журавский КДЦ</w:t>
            </w:r>
            <w:r w:rsidR="00C2270E" w:rsidRPr="006F2025">
              <w:rPr>
                <w:sz w:val="22"/>
                <w:szCs w:val="28"/>
              </w:rPr>
              <w:t xml:space="preserve"> </w:t>
            </w:r>
          </w:p>
        </w:tc>
        <w:tc>
          <w:tcPr>
            <w:tcW w:w="2315" w:type="dxa"/>
            <w:tcBorders>
              <w:top w:val="nil"/>
              <w:left w:val="nil"/>
              <w:bottom w:val="nil"/>
              <w:right w:val="single" w:sz="4" w:space="0" w:color="auto"/>
            </w:tcBorders>
            <w:shd w:val="clear" w:color="auto" w:fill="auto"/>
            <w:vAlign w:val="center"/>
          </w:tcPr>
          <w:p w:rsidR="00C2270E" w:rsidRPr="006F2025" w:rsidRDefault="00C2270E">
            <w:pPr>
              <w:jc w:val="center"/>
              <w:rPr>
                <w:sz w:val="22"/>
                <w:szCs w:val="28"/>
              </w:rPr>
            </w:pPr>
            <w:r w:rsidRPr="006F2025">
              <w:rPr>
                <w:sz w:val="22"/>
                <w:szCs w:val="28"/>
              </w:rPr>
              <w:t>Гкал/год</w:t>
            </w:r>
          </w:p>
        </w:tc>
        <w:tc>
          <w:tcPr>
            <w:tcW w:w="2126" w:type="dxa"/>
            <w:tcBorders>
              <w:top w:val="nil"/>
              <w:left w:val="nil"/>
              <w:bottom w:val="nil"/>
              <w:right w:val="single" w:sz="4" w:space="0" w:color="auto"/>
            </w:tcBorders>
            <w:shd w:val="clear" w:color="auto" w:fill="auto"/>
            <w:vAlign w:val="center"/>
          </w:tcPr>
          <w:p w:rsidR="00C2270E" w:rsidRPr="006F2025" w:rsidRDefault="00CA040E" w:rsidP="008F45AF">
            <w:pPr>
              <w:jc w:val="center"/>
              <w:rPr>
                <w:sz w:val="22"/>
                <w:szCs w:val="28"/>
              </w:rPr>
            </w:pPr>
            <w:r w:rsidRPr="006F2025">
              <w:rPr>
                <w:sz w:val="22"/>
                <w:szCs w:val="28"/>
              </w:rPr>
              <w:t xml:space="preserve"> 288,0</w:t>
            </w:r>
          </w:p>
        </w:tc>
      </w:tr>
      <w:tr w:rsidR="00C2270E" w:rsidRPr="006F2025" w:rsidTr="00670B82">
        <w:trPr>
          <w:trHeight w:val="255"/>
        </w:trPr>
        <w:tc>
          <w:tcPr>
            <w:tcW w:w="1080" w:type="dxa"/>
            <w:vMerge/>
            <w:tcBorders>
              <w:left w:val="single" w:sz="4" w:space="0" w:color="auto"/>
              <w:right w:val="single" w:sz="4" w:space="0" w:color="auto"/>
            </w:tcBorders>
            <w:vAlign w:val="center"/>
          </w:tcPr>
          <w:p w:rsidR="00C2270E" w:rsidRPr="006F2025" w:rsidRDefault="00C2270E">
            <w:pPr>
              <w:rPr>
                <w:sz w:val="22"/>
                <w:szCs w:val="28"/>
              </w:rPr>
            </w:pPr>
          </w:p>
        </w:tc>
        <w:tc>
          <w:tcPr>
            <w:tcW w:w="4874" w:type="dxa"/>
            <w:tcBorders>
              <w:top w:val="nil"/>
              <w:left w:val="nil"/>
              <w:bottom w:val="nil"/>
              <w:right w:val="single" w:sz="4" w:space="0" w:color="auto"/>
            </w:tcBorders>
            <w:shd w:val="clear" w:color="auto" w:fill="auto"/>
            <w:vAlign w:val="center"/>
          </w:tcPr>
          <w:p w:rsidR="00C2270E" w:rsidRPr="006F2025" w:rsidRDefault="003C5884" w:rsidP="006A4712">
            <w:pPr>
              <w:jc w:val="right"/>
              <w:rPr>
                <w:sz w:val="22"/>
                <w:szCs w:val="28"/>
              </w:rPr>
            </w:pPr>
            <w:r w:rsidRPr="006F2025">
              <w:rPr>
                <w:sz w:val="22"/>
                <w:szCs w:val="28"/>
              </w:rPr>
              <w:t>Администрация</w:t>
            </w:r>
          </w:p>
        </w:tc>
        <w:tc>
          <w:tcPr>
            <w:tcW w:w="2315" w:type="dxa"/>
            <w:tcBorders>
              <w:top w:val="nil"/>
              <w:left w:val="nil"/>
              <w:bottom w:val="nil"/>
              <w:right w:val="single" w:sz="4" w:space="0" w:color="auto"/>
            </w:tcBorders>
            <w:shd w:val="clear" w:color="auto" w:fill="auto"/>
            <w:vAlign w:val="center"/>
          </w:tcPr>
          <w:p w:rsidR="00C2270E" w:rsidRPr="006F2025" w:rsidRDefault="00C2270E">
            <w:pPr>
              <w:jc w:val="center"/>
              <w:rPr>
                <w:sz w:val="22"/>
                <w:szCs w:val="28"/>
              </w:rPr>
            </w:pPr>
            <w:r w:rsidRPr="006F2025">
              <w:rPr>
                <w:sz w:val="22"/>
                <w:szCs w:val="28"/>
              </w:rPr>
              <w:t>Гкал/год</w:t>
            </w:r>
          </w:p>
        </w:tc>
        <w:tc>
          <w:tcPr>
            <w:tcW w:w="2126" w:type="dxa"/>
            <w:tcBorders>
              <w:top w:val="nil"/>
              <w:left w:val="nil"/>
              <w:bottom w:val="nil"/>
              <w:right w:val="single" w:sz="4" w:space="0" w:color="auto"/>
            </w:tcBorders>
            <w:shd w:val="clear" w:color="auto" w:fill="auto"/>
            <w:vAlign w:val="center"/>
          </w:tcPr>
          <w:p w:rsidR="00C2270E" w:rsidRPr="006F2025" w:rsidRDefault="003C5884" w:rsidP="008F45AF">
            <w:pPr>
              <w:jc w:val="center"/>
              <w:rPr>
                <w:sz w:val="22"/>
                <w:szCs w:val="28"/>
              </w:rPr>
            </w:pPr>
            <w:r w:rsidRPr="006F2025">
              <w:rPr>
                <w:sz w:val="22"/>
                <w:szCs w:val="28"/>
              </w:rPr>
              <w:t>18,22</w:t>
            </w:r>
          </w:p>
        </w:tc>
      </w:tr>
      <w:tr w:rsidR="003C5884" w:rsidRPr="006F2025" w:rsidTr="00670B82">
        <w:trPr>
          <w:trHeight w:val="255"/>
        </w:trPr>
        <w:tc>
          <w:tcPr>
            <w:tcW w:w="1080" w:type="dxa"/>
            <w:tcBorders>
              <w:left w:val="single" w:sz="4" w:space="0" w:color="auto"/>
              <w:right w:val="single" w:sz="4" w:space="0" w:color="auto"/>
            </w:tcBorders>
            <w:vAlign w:val="center"/>
          </w:tcPr>
          <w:p w:rsidR="003C5884" w:rsidRPr="006F2025" w:rsidRDefault="003C5884">
            <w:pPr>
              <w:rPr>
                <w:sz w:val="22"/>
                <w:szCs w:val="28"/>
              </w:rPr>
            </w:pPr>
          </w:p>
        </w:tc>
        <w:tc>
          <w:tcPr>
            <w:tcW w:w="4874" w:type="dxa"/>
            <w:tcBorders>
              <w:top w:val="nil"/>
              <w:left w:val="nil"/>
              <w:bottom w:val="nil"/>
              <w:right w:val="single" w:sz="4" w:space="0" w:color="auto"/>
            </w:tcBorders>
            <w:shd w:val="clear" w:color="auto" w:fill="auto"/>
            <w:vAlign w:val="center"/>
          </w:tcPr>
          <w:p w:rsidR="003C5884" w:rsidRPr="006F2025" w:rsidRDefault="003C5884" w:rsidP="006A4712">
            <w:pPr>
              <w:jc w:val="right"/>
              <w:rPr>
                <w:sz w:val="22"/>
                <w:szCs w:val="28"/>
              </w:rPr>
            </w:pPr>
            <w:r w:rsidRPr="006F2025">
              <w:rPr>
                <w:sz w:val="22"/>
                <w:szCs w:val="28"/>
              </w:rPr>
              <w:t>ДЮСШ</w:t>
            </w:r>
          </w:p>
        </w:tc>
        <w:tc>
          <w:tcPr>
            <w:tcW w:w="2315" w:type="dxa"/>
            <w:tcBorders>
              <w:top w:val="nil"/>
              <w:left w:val="nil"/>
              <w:bottom w:val="nil"/>
              <w:right w:val="single" w:sz="4" w:space="0" w:color="auto"/>
            </w:tcBorders>
            <w:shd w:val="clear" w:color="auto" w:fill="auto"/>
            <w:vAlign w:val="center"/>
          </w:tcPr>
          <w:p w:rsidR="003C5884" w:rsidRPr="006F2025" w:rsidRDefault="003C5884">
            <w:pPr>
              <w:jc w:val="center"/>
              <w:rPr>
                <w:sz w:val="22"/>
                <w:szCs w:val="28"/>
              </w:rPr>
            </w:pPr>
            <w:r w:rsidRPr="006F2025">
              <w:rPr>
                <w:sz w:val="22"/>
                <w:szCs w:val="28"/>
              </w:rPr>
              <w:t>Гкал/год</w:t>
            </w:r>
          </w:p>
        </w:tc>
        <w:tc>
          <w:tcPr>
            <w:tcW w:w="2126" w:type="dxa"/>
            <w:tcBorders>
              <w:top w:val="nil"/>
              <w:left w:val="nil"/>
              <w:bottom w:val="nil"/>
              <w:right w:val="single" w:sz="4" w:space="0" w:color="auto"/>
            </w:tcBorders>
            <w:shd w:val="clear" w:color="auto" w:fill="auto"/>
            <w:vAlign w:val="center"/>
          </w:tcPr>
          <w:p w:rsidR="003C5884" w:rsidRPr="006F2025" w:rsidRDefault="00CA040E" w:rsidP="008F45AF">
            <w:pPr>
              <w:jc w:val="center"/>
              <w:rPr>
                <w:sz w:val="22"/>
                <w:szCs w:val="28"/>
              </w:rPr>
            </w:pPr>
            <w:r w:rsidRPr="006F2025">
              <w:rPr>
                <w:sz w:val="22"/>
                <w:szCs w:val="28"/>
              </w:rPr>
              <w:t>16</w:t>
            </w:r>
            <w:r w:rsidR="00555033" w:rsidRPr="006F2025">
              <w:rPr>
                <w:sz w:val="22"/>
                <w:szCs w:val="28"/>
              </w:rPr>
              <w:t>3</w:t>
            </w:r>
            <w:r w:rsidRPr="006F2025">
              <w:rPr>
                <w:sz w:val="22"/>
                <w:szCs w:val="28"/>
              </w:rPr>
              <w:t xml:space="preserve">,18 </w:t>
            </w:r>
          </w:p>
        </w:tc>
      </w:tr>
      <w:tr w:rsidR="003C5884" w:rsidRPr="006F2025" w:rsidTr="00670B82">
        <w:trPr>
          <w:trHeight w:val="255"/>
        </w:trPr>
        <w:tc>
          <w:tcPr>
            <w:tcW w:w="1080" w:type="dxa"/>
            <w:tcBorders>
              <w:left w:val="single" w:sz="4" w:space="0" w:color="auto"/>
              <w:bottom w:val="single" w:sz="4" w:space="0" w:color="auto"/>
              <w:right w:val="single" w:sz="4" w:space="0" w:color="auto"/>
            </w:tcBorders>
            <w:vAlign w:val="center"/>
          </w:tcPr>
          <w:p w:rsidR="003C5884" w:rsidRPr="006F2025" w:rsidRDefault="003C5884">
            <w:pPr>
              <w:rPr>
                <w:sz w:val="22"/>
                <w:szCs w:val="28"/>
              </w:rPr>
            </w:pPr>
          </w:p>
        </w:tc>
        <w:tc>
          <w:tcPr>
            <w:tcW w:w="4874" w:type="dxa"/>
            <w:tcBorders>
              <w:top w:val="nil"/>
              <w:left w:val="nil"/>
              <w:bottom w:val="single" w:sz="4" w:space="0" w:color="auto"/>
              <w:right w:val="single" w:sz="4" w:space="0" w:color="auto"/>
            </w:tcBorders>
            <w:shd w:val="clear" w:color="auto" w:fill="auto"/>
            <w:vAlign w:val="center"/>
          </w:tcPr>
          <w:p w:rsidR="003C5884" w:rsidRPr="006F2025" w:rsidRDefault="003C5884" w:rsidP="0030631D">
            <w:pPr>
              <w:jc w:val="right"/>
              <w:rPr>
                <w:sz w:val="22"/>
                <w:szCs w:val="28"/>
              </w:rPr>
            </w:pPr>
            <w:r w:rsidRPr="006F2025">
              <w:rPr>
                <w:sz w:val="22"/>
                <w:szCs w:val="28"/>
              </w:rPr>
              <w:t>Библиотека</w:t>
            </w:r>
          </w:p>
        </w:tc>
        <w:tc>
          <w:tcPr>
            <w:tcW w:w="2315" w:type="dxa"/>
            <w:tcBorders>
              <w:top w:val="nil"/>
              <w:left w:val="nil"/>
              <w:bottom w:val="single" w:sz="4" w:space="0" w:color="auto"/>
              <w:right w:val="single" w:sz="4" w:space="0" w:color="auto"/>
            </w:tcBorders>
            <w:shd w:val="clear" w:color="auto" w:fill="auto"/>
            <w:vAlign w:val="center"/>
          </w:tcPr>
          <w:p w:rsidR="003C5884" w:rsidRPr="006F2025" w:rsidRDefault="003C5884">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3C5884" w:rsidRPr="006F2025" w:rsidRDefault="003C5884" w:rsidP="008F45AF">
            <w:pPr>
              <w:jc w:val="center"/>
              <w:rPr>
                <w:sz w:val="22"/>
                <w:szCs w:val="28"/>
              </w:rPr>
            </w:pPr>
            <w:r w:rsidRPr="006F2025">
              <w:rPr>
                <w:sz w:val="22"/>
                <w:szCs w:val="28"/>
              </w:rPr>
              <w:t>16,0</w:t>
            </w:r>
          </w:p>
        </w:tc>
      </w:tr>
    </w:tbl>
    <w:p w:rsidR="00CD010F" w:rsidRPr="006F2025" w:rsidRDefault="00CD010F" w:rsidP="00E8679F">
      <w:pPr>
        <w:jc w:val="both"/>
        <w:rPr>
          <w:b/>
          <w:sz w:val="28"/>
          <w:szCs w:val="28"/>
        </w:rPr>
      </w:pPr>
    </w:p>
    <w:p w:rsidR="00CD6445" w:rsidRPr="006F2025" w:rsidRDefault="00E8679F" w:rsidP="00E8679F">
      <w:pPr>
        <w:jc w:val="both"/>
        <w:rPr>
          <w:b/>
          <w:sz w:val="28"/>
          <w:szCs w:val="28"/>
        </w:rPr>
      </w:pPr>
      <w:r w:rsidRPr="006F2025">
        <w:rPr>
          <w:b/>
          <w:sz w:val="28"/>
          <w:szCs w:val="28"/>
        </w:rPr>
        <w:t xml:space="preserve"> </w:t>
      </w:r>
    </w:p>
    <w:p w:rsidR="00CD6445" w:rsidRPr="006F2025" w:rsidRDefault="00CD6445" w:rsidP="00E8679F">
      <w:pPr>
        <w:jc w:val="both"/>
        <w:rPr>
          <w:b/>
          <w:sz w:val="28"/>
          <w:szCs w:val="28"/>
        </w:rPr>
      </w:pPr>
    </w:p>
    <w:p w:rsidR="00CD6445" w:rsidRPr="006F2025" w:rsidRDefault="00CD6445" w:rsidP="00E8679F">
      <w:pPr>
        <w:jc w:val="both"/>
        <w:rPr>
          <w:b/>
          <w:sz w:val="28"/>
          <w:szCs w:val="28"/>
        </w:rPr>
      </w:pPr>
    </w:p>
    <w:p w:rsidR="00E8679F" w:rsidRPr="006F2025" w:rsidRDefault="00E8679F" w:rsidP="00E8679F">
      <w:pPr>
        <w:jc w:val="both"/>
        <w:rPr>
          <w:b/>
          <w:sz w:val="28"/>
          <w:szCs w:val="28"/>
        </w:rPr>
      </w:pPr>
      <w:r w:rsidRPr="006F2025">
        <w:rPr>
          <w:b/>
          <w:sz w:val="28"/>
          <w:szCs w:val="28"/>
        </w:rPr>
        <w:t>2.2.Тепловой баланс в разре</w:t>
      </w:r>
      <w:r w:rsidR="00D978CE" w:rsidRPr="006F2025">
        <w:rPr>
          <w:b/>
          <w:sz w:val="28"/>
          <w:szCs w:val="28"/>
        </w:rPr>
        <w:t>зе теплоисточников по котельной</w:t>
      </w:r>
      <w:r w:rsidR="003C5884" w:rsidRPr="006F2025">
        <w:rPr>
          <w:b/>
          <w:sz w:val="28"/>
          <w:szCs w:val="28"/>
        </w:rPr>
        <w:t xml:space="preserve">  ПСК им. Мичурина</w:t>
      </w:r>
    </w:p>
    <w:p w:rsidR="00E8679F" w:rsidRPr="006F2025" w:rsidRDefault="00E8679F" w:rsidP="00E8679F">
      <w:pPr>
        <w:ind w:firstLine="708"/>
        <w:jc w:val="both"/>
        <w:rPr>
          <w:sz w:val="28"/>
          <w:szCs w:val="28"/>
        </w:rPr>
      </w:pPr>
      <w:r w:rsidRPr="006F2025">
        <w:rPr>
          <w:sz w:val="28"/>
          <w:szCs w:val="28"/>
        </w:rPr>
        <w:t xml:space="preserve"> </w:t>
      </w:r>
    </w:p>
    <w:p w:rsidR="00E8679F" w:rsidRPr="0030631D" w:rsidRDefault="00E8679F" w:rsidP="0030631D">
      <w:pPr>
        <w:ind w:firstLine="708"/>
        <w:jc w:val="right"/>
        <w:rPr>
          <w:sz w:val="28"/>
          <w:szCs w:val="28"/>
        </w:rPr>
      </w:pPr>
      <w:r w:rsidRPr="006F2025">
        <w:rPr>
          <w:b/>
          <w:sz w:val="28"/>
          <w:szCs w:val="28"/>
        </w:rPr>
        <w:t xml:space="preserve">                                                                                                   </w:t>
      </w:r>
      <w:r w:rsidR="00CD6445" w:rsidRPr="006F2025">
        <w:rPr>
          <w:b/>
          <w:sz w:val="28"/>
          <w:szCs w:val="28"/>
        </w:rPr>
        <w:t xml:space="preserve"> </w:t>
      </w:r>
      <w:r w:rsidRPr="006F2025">
        <w:rPr>
          <w:b/>
          <w:sz w:val="28"/>
          <w:szCs w:val="28"/>
        </w:rPr>
        <w:t xml:space="preserve">  </w:t>
      </w:r>
      <w:r w:rsidRPr="0030631D">
        <w:rPr>
          <w:sz w:val="28"/>
          <w:szCs w:val="28"/>
        </w:rPr>
        <w:t xml:space="preserve">таблица № </w:t>
      </w:r>
      <w:r w:rsidR="003C5884" w:rsidRPr="0030631D">
        <w:rPr>
          <w:sz w:val="28"/>
          <w:szCs w:val="28"/>
        </w:rPr>
        <w:t>2</w:t>
      </w:r>
    </w:p>
    <w:p w:rsidR="00CD6445" w:rsidRPr="006F2025" w:rsidRDefault="00CD6445" w:rsidP="00E8679F">
      <w:pPr>
        <w:ind w:firstLine="708"/>
        <w:jc w:val="both"/>
        <w:rPr>
          <w:b/>
          <w:sz w:val="28"/>
          <w:szCs w:val="28"/>
        </w:rPr>
      </w:pPr>
    </w:p>
    <w:tbl>
      <w:tblPr>
        <w:tblW w:w="10395" w:type="dxa"/>
        <w:tblInd w:w="250" w:type="dxa"/>
        <w:tblLook w:val="0000" w:firstRow="0" w:lastRow="0" w:firstColumn="0" w:lastColumn="0" w:noHBand="0" w:noVBand="0"/>
      </w:tblPr>
      <w:tblGrid>
        <w:gridCol w:w="1080"/>
        <w:gridCol w:w="4874"/>
        <w:gridCol w:w="2315"/>
        <w:gridCol w:w="2126"/>
      </w:tblGrid>
      <w:tr w:rsidR="00E8679F" w:rsidRPr="006F2025" w:rsidTr="003513F9">
        <w:trPr>
          <w:trHeight w:val="420"/>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 п/п</w:t>
            </w:r>
          </w:p>
        </w:tc>
        <w:tc>
          <w:tcPr>
            <w:tcW w:w="48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Показатели</w:t>
            </w:r>
          </w:p>
        </w:tc>
        <w:tc>
          <w:tcPr>
            <w:tcW w:w="23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Единица измерения</w:t>
            </w:r>
          </w:p>
        </w:tc>
        <w:tc>
          <w:tcPr>
            <w:tcW w:w="2126" w:type="dxa"/>
            <w:tcBorders>
              <w:top w:val="single" w:sz="4" w:space="0" w:color="auto"/>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Теплоисточник</w:t>
            </w:r>
          </w:p>
        </w:tc>
      </w:tr>
      <w:tr w:rsidR="00E8679F" w:rsidRPr="006F2025" w:rsidTr="003513F9">
        <w:trPr>
          <w:trHeight w:val="1440"/>
        </w:trPr>
        <w:tc>
          <w:tcPr>
            <w:tcW w:w="1080" w:type="dxa"/>
            <w:vMerge/>
            <w:tcBorders>
              <w:top w:val="single" w:sz="4" w:space="0" w:color="auto"/>
              <w:left w:val="single" w:sz="4" w:space="0" w:color="auto"/>
              <w:bottom w:val="single" w:sz="4" w:space="0" w:color="auto"/>
              <w:right w:val="single" w:sz="4" w:space="0" w:color="auto"/>
            </w:tcBorders>
            <w:vAlign w:val="center"/>
          </w:tcPr>
          <w:p w:rsidR="00E8679F" w:rsidRPr="006F2025" w:rsidRDefault="00E8679F" w:rsidP="00E8679F">
            <w:pPr>
              <w:rPr>
                <w:sz w:val="22"/>
                <w:szCs w:val="28"/>
              </w:rPr>
            </w:pPr>
          </w:p>
        </w:tc>
        <w:tc>
          <w:tcPr>
            <w:tcW w:w="4874" w:type="dxa"/>
            <w:vMerge/>
            <w:tcBorders>
              <w:top w:val="single" w:sz="4" w:space="0" w:color="auto"/>
              <w:left w:val="single" w:sz="4" w:space="0" w:color="auto"/>
              <w:bottom w:val="single" w:sz="4" w:space="0" w:color="auto"/>
              <w:right w:val="single" w:sz="4" w:space="0" w:color="auto"/>
            </w:tcBorders>
            <w:vAlign w:val="center"/>
          </w:tcPr>
          <w:p w:rsidR="00E8679F" w:rsidRPr="006F2025" w:rsidRDefault="00E8679F" w:rsidP="00E8679F">
            <w:pPr>
              <w:rPr>
                <w:sz w:val="22"/>
                <w:szCs w:val="28"/>
              </w:rPr>
            </w:pPr>
          </w:p>
        </w:tc>
        <w:tc>
          <w:tcPr>
            <w:tcW w:w="2315" w:type="dxa"/>
            <w:vMerge/>
            <w:tcBorders>
              <w:top w:val="single" w:sz="4" w:space="0" w:color="auto"/>
              <w:left w:val="single" w:sz="4" w:space="0" w:color="auto"/>
              <w:bottom w:val="single" w:sz="4" w:space="0" w:color="auto"/>
              <w:right w:val="single" w:sz="4" w:space="0" w:color="auto"/>
            </w:tcBorders>
            <w:vAlign w:val="center"/>
          </w:tcPr>
          <w:p w:rsidR="00E8679F" w:rsidRPr="006F2025" w:rsidRDefault="00E8679F" w:rsidP="00E8679F">
            <w:pPr>
              <w:rPr>
                <w:sz w:val="22"/>
                <w:szCs w:val="28"/>
              </w:rPr>
            </w:pPr>
          </w:p>
        </w:tc>
        <w:tc>
          <w:tcPr>
            <w:tcW w:w="2126" w:type="dxa"/>
            <w:tcBorders>
              <w:top w:val="nil"/>
              <w:left w:val="nil"/>
              <w:bottom w:val="single" w:sz="4" w:space="0" w:color="auto"/>
              <w:right w:val="single" w:sz="4" w:space="0" w:color="auto"/>
            </w:tcBorders>
            <w:shd w:val="clear" w:color="auto" w:fill="auto"/>
            <w:textDirection w:val="btLr"/>
            <w:vAlign w:val="center"/>
          </w:tcPr>
          <w:p w:rsidR="00E8679F" w:rsidRPr="006F2025" w:rsidRDefault="00E8679F" w:rsidP="00E8679F">
            <w:pPr>
              <w:jc w:val="center"/>
              <w:rPr>
                <w:sz w:val="22"/>
                <w:szCs w:val="28"/>
              </w:rPr>
            </w:pPr>
            <w:r w:rsidRPr="006F2025">
              <w:rPr>
                <w:sz w:val="22"/>
                <w:szCs w:val="28"/>
              </w:rPr>
              <w:t xml:space="preserve">котельная </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1</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Установочная мощность котельной</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Гкал.час.</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1,6</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2</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Рабочая мощность котельной</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Гкал.час.</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1,2</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3</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Количество вырабатываемого тепла</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9</w:t>
            </w:r>
            <w:r w:rsidR="00286504" w:rsidRPr="006F2025">
              <w:rPr>
                <w:sz w:val="22"/>
                <w:szCs w:val="28"/>
              </w:rPr>
              <w:t>28,60</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4</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Отпущенное тепло</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766,1</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5</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Удельный расход условного топлива для водогрейной части котельной</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кг.у.т./Гкал</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2</w:t>
            </w:r>
            <w:r w:rsidR="00286504" w:rsidRPr="006F2025">
              <w:rPr>
                <w:sz w:val="22"/>
                <w:szCs w:val="28"/>
              </w:rPr>
              <w:t>13,2</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6</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Удельный расход электроэнергии на отпущенное тепло</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кВт.ч./Гкал</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30,3</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7</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Годовой расход топлива</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тыс.т.у.т./год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0,</w:t>
            </w:r>
            <w:r w:rsidR="00286504" w:rsidRPr="006F2025">
              <w:rPr>
                <w:sz w:val="22"/>
                <w:szCs w:val="28"/>
              </w:rPr>
              <w:t>16</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8</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Годовой расход топлива</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тыс.тонн/год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0,</w:t>
            </w:r>
            <w:r w:rsidR="00286504" w:rsidRPr="006F2025">
              <w:rPr>
                <w:sz w:val="22"/>
                <w:szCs w:val="28"/>
              </w:rPr>
              <w:t>196</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9</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Годовой расход электроэнергии</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тыс.кВт.ч./год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286504" w:rsidP="00E8679F">
            <w:pPr>
              <w:jc w:val="center"/>
              <w:rPr>
                <w:sz w:val="22"/>
                <w:szCs w:val="28"/>
              </w:rPr>
            </w:pPr>
            <w:r w:rsidRPr="006F2025">
              <w:rPr>
                <w:sz w:val="22"/>
                <w:szCs w:val="28"/>
              </w:rPr>
              <w:t>50</w:t>
            </w:r>
          </w:p>
        </w:tc>
      </w:tr>
      <w:tr w:rsidR="00E8679F" w:rsidRPr="006F2025" w:rsidTr="003513F9">
        <w:trPr>
          <w:trHeight w:val="510"/>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10</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КПД брутто водогрейной части котельной</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286504" w:rsidP="00E8679F">
            <w:pPr>
              <w:jc w:val="center"/>
              <w:rPr>
                <w:sz w:val="22"/>
                <w:szCs w:val="28"/>
              </w:rPr>
            </w:pPr>
            <w:r w:rsidRPr="006F2025">
              <w:rPr>
                <w:sz w:val="22"/>
                <w:szCs w:val="28"/>
              </w:rPr>
              <w:t>78</w:t>
            </w:r>
          </w:p>
        </w:tc>
      </w:tr>
      <w:tr w:rsidR="00E8679F" w:rsidRPr="006F2025" w:rsidTr="003513F9">
        <w:trPr>
          <w:trHeight w:val="525"/>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lastRenderedPageBreak/>
              <w:t>11</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Выработка тепла котельной</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286504" w:rsidP="00E8679F">
            <w:pPr>
              <w:jc w:val="center"/>
              <w:rPr>
                <w:sz w:val="22"/>
                <w:szCs w:val="28"/>
              </w:rPr>
            </w:pPr>
            <w:r w:rsidRPr="006F2025">
              <w:rPr>
                <w:sz w:val="22"/>
                <w:szCs w:val="28"/>
              </w:rPr>
              <w:t>928,60</w:t>
            </w:r>
          </w:p>
        </w:tc>
      </w:tr>
      <w:tr w:rsidR="00E8679F" w:rsidRPr="006F2025" w:rsidTr="003513F9">
        <w:trPr>
          <w:trHeight w:val="525"/>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11.1</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Расход на собственные нужды котельной (3,5%)</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32,5</w:t>
            </w:r>
          </w:p>
        </w:tc>
      </w:tr>
      <w:tr w:rsidR="00E8679F" w:rsidRPr="006F2025" w:rsidTr="003513F9">
        <w:trPr>
          <w:trHeight w:val="525"/>
        </w:trPr>
        <w:tc>
          <w:tcPr>
            <w:tcW w:w="1080" w:type="dxa"/>
            <w:tcBorders>
              <w:top w:val="nil"/>
              <w:left w:val="single" w:sz="4" w:space="0" w:color="auto"/>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11.2</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Потери в тепловых сетях (14%)</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130</w:t>
            </w:r>
          </w:p>
        </w:tc>
      </w:tr>
      <w:tr w:rsidR="00E8679F" w:rsidRPr="006F2025" w:rsidTr="003513F9">
        <w:trPr>
          <w:trHeight w:val="525"/>
        </w:trPr>
        <w:tc>
          <w:tcPr>
            <w:tcW w:w="1080" w:type="dxa"/>
            <w:vMerge w:val="restart"/>
            <w:tcBorders>
              <w:top w:val="nil"/>
              <w:left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11.3</w:t>
            </w: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rPr>
                <w:sz w:val="22"/>
                <w:szCs w:val="28"/>
              </w:rPr>
            </w:pPr>
            <w:r w:rsidRPr="006F2025">
              <w:rPr>
                <w:sz w:val="22"/>
                <w:szCs w:val="28"/>
              </w:rPr>
              <w:t>Отпущено потребителям тепловой энергии, всего</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766,1</w:t>
            </w:r>
          </w:p>
        </w:tc>
      </w:tr>
      <w:tr w:rsidR="00E8679F" w:rsidRPr="006F2025" w:rsidTr="003513F9">
        <w:trPr>
          <w:trHeight w:val="255"/>
        </w:trPr>
        <w:tc>
          <w:tcPr>
            <w:tcW w:w="1080" w:type="dxa"/>
            <w:vMerge/>
            <w:tcBorders>
              <w:left w:val="single" w:sz="4" w:space="0" w:color="auto"/>
              <w:right w:val="single" w:sz="4" w:space="0" w:color="auto"/>
            </w:tcBorders>
            <w:vAlign w:val="center"/>
          </w:tcPr>
          <w:p w:rsidR="00E8679F" w:rsidRPr="006F2025" w:rsidRDefault="00E8679F" w:rsidP="00E8679F">
            <w:pPr>
              <w:rPr>
                <w:sz w:val="22"/>
                <w:szCs w:val="28"/>
              </w:rPr>
            </w:pP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right"/>
              <w:rPr>
                <w:sz w:val="22"/>
                <w:szCs w:val="28"/>
              </w:rPr>
            </w:pPr>
            <w:r w:rsidRPr="006F2025">
              <w:rPr>
                <w:sz w:val="22"/>
                <w:szCs w:val="28"/>
              </w:rPr>
              <w:t xml:space="preserve">в том числе: жилищный фонд  </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286504" w:rsidP="00E8679F">
            <w:pPr>
              <w:jc w:val="center"/>
              <w:rPr>
                <w:sz w:val="22"/>
                <w:szCs w:val="28"/>
              </w:rPr>
            </w:pPr>
            <w:r w:rsidRPr="006F2025">
              <w:rPr>
                <w:sz w:val="22"/>
                <w:szCs w:val="28"/>
              </w:rPr>
              <w:t>270,0</w:t>
            </w:r>
          </w:p>
        </w:tc>
      </w:tr>
      <w:tr w:rsidR="00E8679F" w:rsidRPr="006F2025" w:rsidTr="003513F9">
        <w:trPr>
          <w:trHeight w:val="255"/>
        </w:trPr>
        <w:tc>
          <w:tcPr>
            <w:tcW w:w="1080" w:type="dxa"/>
            <w:vMerge/>
            <w:tcBorders>
              <w:left w:val="single" w:sz="4" w:space="0" w:color="auto"/>
              <w:right w:val="single" w:sz="4" w:space="0" w:color="auto"/>
            </w:tcBorders>
            <w:vAlign w:val="center"/>
          </w:tcPr>
          <w:p w:rsidR="00E8679F" w:rsidRPr="006F2025" w:rsidRDefault="00E8679F" w:rsidP="00E8679F">
            <w:pPr>
              <w:rPr>
                <w:sz w:val="22"/>
                <w:szCs w:val="28"/>
              </w:rPr>
            </w:pPr>
          </w:p>
        </w:tc>
        <w:tc>
          <w:tcPr>
            <w:tcW w:w="4874" w:type="dxa"/>
            <w:tcBorders>
              <w:top w:val="nil"/>
              <w:left w:val="nil"/>
              <w:bottom w:val="nil"/>
              <w:right w:val="single" w:sz="4" w:space="0" w:color="auto"/>
            </w:tcBorders>
            <w:shd w:val="clear" w:color="auto" w:fill="auto"/>
            <w:vAlign w:val="center"/>
          </w:tcPr>
          <w:p w:rsidR="00E8679F" w:rsidRPr="006F2025" w:rsidRDefault="00E8679F" w:rsidP="00E8679F">
            <w:pPr>
              <w:jc w:val="right"/>
              <w:rPr>
                <w:sz w:val="22"/>
                <w:szCs w:val="28"/>
              </w:rPr>
            </w:pPr>
            <w:r w:rsidRPr="006F2025">
              <w:rPr>
                <w:sz w:val="22"/>
                <w:szCs w:val="28"/>
              </w:rPr>
              <w:t xml:space="preserve">бюджетные учреждения </w:t>
            </w:r>
          </w:p>
        </w:tc>
        <w:tc>
          <w:tcPr>
            <w:tcW w:w="2315" w:type="dxa"/>
            <w:tcBorders>
              <w:top w:val="nil"/>
              <w:left w:val="nil"/>
              <w:bottom w:val="nil"/>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nil"/>
              <w:right w:val="single" w:sz="4" w:space="0" w:color="auto"/>
            </w:tcBorders>
            <w:shd w:val="clear" w:color="auto" w:fill="auto"/>
            <w:vAlign w:val="center"/>
          </w:tcPr>
          <w:p w:rsidR="00E8679F" w:rsidRPr="006F2025" w:rsidRDefault="00286504" w:rsidP="00E8679F">
            <w:pPr>
              <w:jc w:val="center"/>
              <w:rPr>
                <w:sz w:val="22"/>
                <w:szCs w:val="28"/>
              </w:rPr>
            </w:pPr>
            <w:r w:rsidRPr="006F2025">
              <w:rPr>
                <w:sz w:val="22"/>
                <w:szCs w:val="28"/>
              </w:rPr>
              <w:t>171,0</w:t>
            </w:r>
            <w:r w:rsidR="00E8679F" w:rsidRPr="006F2025">
              <w:rPr>
                <w:sz w:val="22"/>
                <w:szCs w:val="28"/>
              </w:rPr>
              <w:t>9</w:t>
            </w:r>
          </w:p>
        </w:tc>
      </w:tr>
      <w:tr w:rsidR="00E8679F" w:rsidRPr="006F2025" w:rsidTr="003513F9">
        <w:trPr>
          <w:trHeight w:val="255"/>
        </w:trPr>
        <w:tc>
          <w:tcPr>
            <w:tcW w:w="1080" w:type="dxa"/>
            <w:vMerge/>
            <w:tcBorders>
              <w:left w:val="single" w:sz="4" w:space="0" w:color="auto"/>
              <w:bottom w:val="single" w:sz="4" w:space="0" w:color="auto"/>
              <w:right w:val="single" w:sz="4" w:space="0" w:color="auto"/>
            </w:tcBorders>
            <w:vAlign w:val="center"/>
          </w:tcPr>
          <w:p w:rsidR="00E8679F" w:rsidRPr="006F2025" w:rsidRDefault="00E8679F" w:rsidP="00E8679F">
            <w:pPr>
              <w:rPr>
                <w:sz w:val="22"/>
                <w:szCs w:val="28"/>
              </w:rPr>
            </w:pPr>
          </w:p>
        </w:tc>
        <w:tc>
          <w:tcPr>
            <w:tcW w:w="4874" w:type="dxa"/>
            <w:tcBorders>
              <w:top w:val="nil"/>
              <w:left w:val="nil"/>
              <w:bottom w:val="single" w:sz="4" w:space="0" w:color="auto"/>
              <w:right w:val="single" w:sz="4" w:space="0" w:color="auto"/>
            </w:tcBorders>
            <w:shd w:val="clear" w:color="auto" w:fill="auto"/>
            <w:vAlign w:val="center"/>
          </w:tcPr>
          <w:p w:rsidR="00E8679F" w:rsidRPr="006F2025" w:rsidRDefault="00286504" w:rsidP="00E8679F">
            <w:pPr>
              <w:jc w:val="right"/>
              <w:rPr>
                <w:sz w:val="22"/>
                <w:szCs w:val="28"/>
              </w:rPr>
            </w:pPr>
            <w:r w:rsidRPr="006F2025">
              <w:rPr>
                <w:sz w:val="22"/>
                <w:szCs w:val="28"/>
              </w:rPr>
              <w:t>прочие</w:t>
            </w:r>
          </w:p>
        </w:tc>
        <w:tc>
          <w:tcPr>
            <w:tcW w:w="2315" w:type="dxa"/>
            <w:tcBorders>
              <w:top w:val="nil"/>
              <w:left w:val="nil"/>
              <w:bottom w:val="single" w:sz="4" w:space="0" w:color="auto"/>
              <w:right w:val="single" w:sz="4" w:space="0" w:color="auto"/>
            </w:tcBorders>
            <w:shd w:val="clear" w:color="auto" w:fill="auto"/>
            <w:vAlign w:val="center"/>
          </w:tcPr>
          <w:p w:rsidR="00E8679F" w:rsidRPr="006F2025" w:rsidRDefault="00E8679F" w:rsidP="00E8679F">
            <w:pPr>
              <w:jc w:val="center"/>
              <w:rPr>
                <w:sz w:val="22"/>
                <w:szCs w:val="28"/>
              </w:rPr>
            </w:pPr>
            <w:r w:rsidRPr="006F2025">
              <w:rPr>
                <w:sz w:val="22"/>
                <w:szCs w:val="28"/>
              </w:rPr>
              <w:t>Гкал/год</w:t>
            </w:r>
          </w:p>
        </w:tc>
        <w:tc>
          <w:tcPr>
            <w:tcW w:w="2126" w:type="dxa"/>
            <w:tcBorders>
              <w:top w:val="nil"/>
              <w:left w:val="nil"/>
              <w:bottom w:val="single" w:sz="4" w:space="0" w:color="auto"/>
              <w:right w:val="single" w:sz="4" w:space="0" w:color="auto"/>
            </w:tcBorders>
            <w:shd w:val="clear" w:color="auto" w:fill="auto"/>
            <w:vAlign w:val="center"/>
          </w:tcPr>
          <w:p w:rsidR="00E8679F" w:rsidRPr="006F2025" w:rsidRDefault="000E4AA3" w:rsidP="00E8679F">
            <w:pPr>
              <w:jc w:val="center"/>
              <w:rPr>
                <w:sz w:val="22"/>
                <w:szCs w:val="28"/>
              </w:rPr>
            </w:pPr>
            <w:r w:rsidRPr="006F2025">
              <w:rPr>
                <w:sz w:val="22"/>
                <w:szCs w:val="28"/>
              </w:rPr>
              <w:t>325</w:t>
            </w:r>
          </w:p>
        </w:tc>
      </w:tr>
    </w:tbl>
    <w:p w:rsidR="00E8679F" w:rsidRPr="006F2025" w:rsidRDefault="00E8679F" w:rsidP="00E8679F">
      <w:pPr>
        <w:ind w:firstLine="708"/>
        <w:jc w:val="both"/>
        <w:rPr>
          <w:sz w:val="28"/>
          <w:szCs w:val="28"/>
        </w:rPr>
      </w:pPr>
    </w:p>
    <w:p w:rsidR="006065B3" w:rsidRPr="006F2025" w:rsidRDefault="005977F0" w:rsidP="00016A3C">
      <w:pPr>
        <w:jc w:val="both"/>
        <w:rPr>
          <w:b/>
          <w:sz w:val="28"/>
          <w:szCs w:val="28"/>
        </w:rPr>
      </w:pPr>
      <w:r w:rsidRPr="006F2025">
        <w:rPr>
          <w:b/>
          <w:sz w:val="28"/>
          <w:szCs w:val="28"/>
        </w:rPr>
        <w:t>2.</w:t>
      </w:r>
      <w:r w:rsidR="001469F2" w:rsidRPr="006F2025">
        <w:rPr>
          <w:b/>
          <w:sz w:val="28"/>
          <w:szCs w:val="28"/>
        </w:rPr>
        <w:t>3</w:t>
      </w:r>
      <w:r w:rsidR="00FB47A6" w:rsidRPr="006F2025">
        <w:rPr>
          <w:b/>
          <w:sz w:val="28"/>
          <w:szCs w:val="28"/>
        </w:rPr>
        <w:t>. Характеристика тепловых сетей.</w:t>
      </w:r>
    </w:p>
    <w:p w:rsidR="00FB47A6" w:rsidRPr="0030631D" w:rsidRDefault="006065B3" w:rsidP="0030631D">
      <w:pPr>
        <w:ind w:firstLine="708"/>
        <w:jc w:val="right"/>
        <w:rPr>
          <w:sz w:val="28"/>
          <w:szCs w:val="28"/>
        </w:rPr>
      </w:pPr>
      <w:r w:rsidRPr="006F2025">
        <w:rPr>
          <w:b/>
          <w:sz w:val="28"/>
          <w:szCs w:val="28"/>
        </w:rPr>
        <w:t xml:space="preserve">                                                                                                </w:t>
      </w:r>
      <w:r w:rsidR="005977F0" w:rsidRPr="006F2025">
        <w:rPr>
          <w:b/>
          <w:sz w:val="28"/>
          <w:szCs w:val="28"/>
        </w:rPr>
        <w:t xml:space="preserve">   </w:t>
      </w:r>
      <w:r w:rsidR="0030631D">
        <w:rPr>
          <w:sz w:val="28"/>
          <w:szCs w:val="28"/>
        </w:rPr>
        <w:t>таблица № 3</w:t>
      </w:r>
    </w:p>
    <w:p w:rsidR="00C33C7F" w:rsidRPr="006F2025" w:rsidRDefault="00C33C7F" w:rsidP="00FB47A6">
      <w:pPr>
        <w:ind w:firstLine="708"/>
        <w:jc w:val="both"/>
        <w:rPr>
          <w:b/>
          <w:sz w:val="28"/>
          <w:szCs w:val="28"/>
        </w:rPr>
      </w:pPr>
    </w:p>
    <w:tbl>
      <w:tblPr>
        <w:tblW w:w="9980" w:type="dxa"/>
        <w:tblInd w:w="250" w:type="dxa"/>
        <w:tblLook w:val="0000" w:firstRow="0" w:lastRow="0" w:firstColumn="0" w:lastColumn="0" w:noHBand="0" w:noVBand="0"/>
      </w:tblPr>
      <w:tblGrid>
        <w:gridCol w:w="516"/>
        <w:gridCol w:w="3047"/>
        <w:gridCol w:w="1511"/>
        <w:gridCol w:w="1232"/>
        <w:gridCol w:w="1220"/>
        <w:gridCol w:w="1228"/>
        <w:gridCol w:w="1226"/>
      </w:tblGrid>
      <w:tr w:rsidR="00C33C7F" w:rsidRPr="006F2025" w:rsidTr="00C6007E">
        <w:trPr>
          <w:trHeight w:val="37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 п/п</w:t>
            </w:r>
          </w:p>
        </w:tc>
        <w:tc>
          <w:tcPr>
            <w:tcW w:w="30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 xml:space="preserve">Наименование теплоисточника </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Год строительства</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Диаметр,                  мм.</w:t>
            </w:r>
          </w:p>
        </w:tc>
        <w:tc>
          <w:tcPr>
            <w:tcW w:w="3674" w:type="dxa"/>
            <w:gridSpan w:val="3"/>
            <w:tcBorders>
              <w:top w:val="single" w:sz="4" w:space="0" w:color="auto"/>
              <w:left w:val="nil"/>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Длина участка,</w:t>
            </w:r>
            <w:r w:rsidR="00431D92" w:rsidRPr="006F2025">
              <w:rPr>
                <w:sz w:val="22"/>
                <w:szCs w:val="28"/>
              </w:rPr>
              <w:t xml:space="preserve"> </w:t>
            </w:r>
            <w:r w:rsidRPr="006F2025">
              <w:rPr>
                <w:sz w:val="22"/>
                <w:szCs w:val="28"/>
              </w:rPr>
              <w:t>п.м.</w:t>
            </w:r>
          </w:p>
        </w:tc>
      </w:tr>
      <w:tr w:rsidR="00C33C7F" w:rsidRPr="006F2025" w:rsidTr="00C6007E">
        <w:trPr>
          <w:trHeight w:val="285"/>
        </w:trPr>
        <w:tc>
          <w:tcPr>
            <w:tcW w:w="516"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3047"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всего</w:t>
            </w:r>
          </w:p>
        </w:tc>
        <w:tc>
          <w:tcPr>
            <w:tcW w:w="2454" w:type="dxa"/>
            <w:gridSpan w:val="2"/>
            <w:tcBorders>
              <w:top w:val="single" w:sz="4" w:space="0" w:color="auto"/>
              <w:left w:val="nil"/>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в том числе:</w:t>
            </w:r>
          </w:p>
        </w:tc>
      </w:tr>
      <w:tr w:rsidR="00C33C7F" w:rsidRPr="006F2025" w:rsidTr="00C6007E">
        <w:trPr>
          <w:trHeight w:val="495"/>
        </w:trPr>
        <w:tc>
          <w:tcPr>
            <w:tcW w:w="516"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3047"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220" w:type="dxa"/>
            <w:vMerge/>
            <w:tcBorders>
              <w:top w:val="single" w:sz="4" w:space="0" w:color="auto"/>
              <w:left w:val="single" w:sz="4" w:space="0" w:color="auto"/>
              <w:bottom w:val="single" w:sz="4" w:space="0" w:color="auto"/>
              <w:right w:val="single" w:sz="4" w:space="0" w:color="auto"/>
            </w:tcBorders>
            <w:vAlign w:val="center"/>
          </w:tcPr>
          <w:p w:rsidR="00C33C7F" w:rsidRPr="006F2025" w:rsidRDefault="00C33C7F">
            <w:pPr>
              <w:rPr>
                <w:sz w:val="22"/>
                <w:szCs w:val="28"/>
              </w:rPr>
            </w:pPr>
          </w:p>
        </w:tc>
        <w:tc>
          <w:tcPr>
            <w:tcW w:w="1228" w:type="dxa"/>
            <w:tcBorders>
              <w:top w:val="single" w:sz="4" w:space="0" w:color="auto"/>
              <w:left w:val="nil"/>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подземной прокладки</w:t>
            </w:r>
          </w:p>
        </w:tc>
        <w:tc>
          <w:tcPr>
            <w:tcW w:w="1226" w:type="dxa"/>
            <w:tcBorders>
              <w:top w:val="single" w:sz="4" w:space="0" w:color="auto"/>
              <w:left w:val="nil"/>
              <w:bottom w:val="single" w:sz="4" w:space="0" w:color="auto"/>
              <w:right w:val="single" w:sz="4" w:space="0" w:color="auto"/>
            </w:tcBorders>
            <w:shd w:val="clear" w:color="auto" w:fill="auto"/>
            <w:vAlign w:val="center"/>
          </w:tcPr>
          <w:p w:rsidR="00C33C7F" w:rsidRPr="006F2025" w:rsidRDefault="00C33C7F">
            <w:pPr>
              <w:jc w:val="center"/>
              <w:rPr>
                <w:sz w:val="22"/>
                <w:szCs w:val="28"/>
              </w:rPr>
            </w:pPr>
            <w:r w:rsidRPr="006F2025">
              <w:rPr>
                <w:sz w:val="22"/>
                <w:szCs w:val="28"/>
              </w:rPr>
              <w:t>надземной прокладки</w:t>
            </w:r>
          </w:p>
        </w:tc>
      </w:tr>
      <w:tr w:rsidR="00C2270E" w:rsidRPr="006F2025" w:rsidTr="00C6007E">
        <w:trPr>
          <w:trHeight w:val="270"/>
        </w:trPr>
        <w:tc>
          <w:tcPr>
            <w:tcW w:w="516" w:type="dxa"/>
            <w:vMerge w:val="restart"/>
            <w:tcBorders>
              <w:top w:val="single" w:sz="4" w:space="0" w:color="auto"/>
              <w:left w:val="single" w:sz="4" w:space="0" w:color="auto"/>
              <w:right w:val="single" w:sz="4" w:space="0" w:color="auto"/>
            </w:tcBorders>
            <w:shd w:val="clear" w:color="auto" w:fill="auto"/>
          </w:tcPr>
          <w:p w:rsidR="00C2270E" w:rsidRPr="006F2025" w:rsidRDefault="00C2270E" w:rsidP="00431D92">
            <w:pPr>
              <w:jc w:val="center"/>
              <w:rPr>
                <w:sz w:val="22"/>
                <w:szCs w:val="28"/>
              </w:rPr>
            </w:pPr>
            <w:r w:rsidRPr="006F2025">
              <w:rPr>
                <w:sz w:val="22"/>
                <w:szCs w:val="28"/>
              </w:rPr>
              <w:t>1</w:t>
            </w:r>
          </w:p>
        </w:tc>
        <w:tc>
          <w:tcPr>
            <w:tcW w:w="3047" w:type="dxa"/>
            <w:vMerge w:val="restart"/>
            <w:tcBorders>
              <w:top w:val="single" w:sz="4" w:space="0" w:color="auto"/>
              <w:left w:val="single" w:sz="4" w:space="0" w:color="auto"/>
              <w:bottom w:val="single" w:sz="4" w:space="0" w:color="auto"/>
              <w:right w:val="single" w:sz="4" w:space="0" w:color="auto"/>
            </w:tcBorders>
            <w:shd w:val="clear" w:color="auto" w:fill="auto"/>
          </w:tcPr>
          <w:p w:rsidR="00C2270E" w:rsidRPr="006F2025" w:rsidRDefault="00C2270E" w:rsidP="005977F0">
            <w:pPr>
              <w:jc w:val="center"/>
              <w:rPr>
                <w:sz w:val="22"/>
                <w:szCs w:val="28"/>
              </w:rPr>
            </w:pPr>
            <w:r w:rsidRPr="006F2025">
              <w:rPr>
                <w:sz w:val="22"/>
                <w:szCs w:val="28"/>
              </w:rPr>
              <w:t xml:space="preserve">котельная      </w:t>
            </w:r>
            <w:r w:rsidR="005977F0" w:rsidRPr="006F2025">
              <w:rPr>
                <w:sz w:val="22"/>
                <w:szCs w:val="28"/>
              </w:rPr>
              <w:t>Журавской СОШ</w:t>
            </w:r>
            <w:r w:rsidRPr="006F2025">
              <w:rPr>
                <w:sz w:val="22"/>
                <w:szCs w:val="28"/>
              </w:rPr>
              <w:t xml:space="preserve">                                </w:t>
            </w:r>
          </w:p>
        </w:tc>
        <w:tc>
          <w:tcPr>
            <w:tcW w:w="1511" w:type="dxa"/>
            <w:tcBorders>
              <w:top w:val="single" w:sz="4" w:space="0" w:color="auto"/>
              <w:left w:val="nil"/>
              <w:bottom w:val="single" w:sz="4" w:space="0" w:color="auto"/>
              <w:right w:val="single" w:sz="4" w:space="0" w:color="auto"/>
            </w:tcBorders>
            <w:shd w:val="clear" w:color="auto" w:fill="auto"/>
          </w:tcPr>
          <w:p w:rsidR="00C2270E" w:rsidRPr="006F2025" w:rsidRDefault="005977F0">
            <w:pPr>
              <w:jc w:val="center"/>
              <w:rPr>
                <w:sz w:val="22"/>
                <w:szCs w:val="28"/>
              </w:rPr>
            </w:pPr>
            <w:r w:rsidRPr="006F2025">
              <w:rPr>
                <w:sz w:val="22"/>
                <w:szCs w:val="28"/>
              </w:rPr>
              <w:t>198</w:t>
            </w:r>
            <w:r w:rsidR="00C2270E" w:rsidRPr="006F2025">
              <w:rPr>
                <w:sz w:val="22"/>
                <w:szCs w:val="28"/>
              </w:rPr>
              <w:t>6</w:t>
            </w:r>
          </w:p>
        </w:tc>
        <w:tc>
          <w:tcPr>
            <w:tcW w:w="1232" w:type="dxa"/>
            <w:tcBorders>
              <w:top w:val="single" w:sz="4" w:space="0" w:color="auto"/>
              <w:left w:val="nil"/>
              <w:bottom w:val="single" w:sz="4" w:space="0" w:color="auto"/>
              <w:right w:val="single" w:sz="4" w:space="0" w:color="auto"/>
            </w:tcBorders>
            <w:shd w:val="clear" w:color="auto" w:fill="auto"/>
            <w:vAlign w:val="center"/>
          </w:tcPr>
          <w:p w:rsidR="00C2270E" w:rsidRPr="006F2025" w:rsidRDefault="005977F0">
            <w:pPr>
              <w:jc w:val="center"/>
              <w:rPr>
                <w:sz w:val="22"/>
                <w:szCs w:val="28"/>
              </w:rPr>
            </w:pPr>
            <w:r w:rsidRPr="006F2025">
              <w:rPr>
                <w:sz w:val="22"/>
                <w:szCs w:val="28"/>
              </w:rPr>
              <w:t>108</w:t>
            </w:r>
            <w:r w:rsidR="00ED604D" w:rsidRPr="006F2025">
              <w:rPr>
                <w:sz w:val="22"/>
                <w:szCs w:val="28"/>
              </w:rPr>
              <w:t>(сталь)</w:t>
            </w:r>
          </w:p>
        </w:tc>
        <w:tc>
          <w:tcPr>
            <w:tcW w:w="1220" w:type="dxa"/>
            <w:tcBorders>
              <w:top w:val="single" w:sz="4" w:space="0" w:color="auto"/>
              <w:left w:val="nil"/>
              <w:bottom w:val="single" w:sz="4" w:space="0" w:color="auto"/>
              <w:right w:val="single" w:sz="4" w:space="0" w:color="auto"/>
            </w:tcBorders>
            <w:shd w:val="clear" w:color="auto" w:fill="auto"/>
            <w:vAlign w:val="center"/>
          </w:tcPr>
          <w:p w:rsidR="00C2270E" w:rsidRPr="006F2025" w:rsidRDefault="005977F0">
            <w:pPr>
              <w:jc w:val="center"/>
              <w:rPr>
                <w:sz w:val="22"/>
                <w:szCs w:val="28"/>
              </w:rPr>
            </w:pPr>
            <w:r w:rsidRPr="006F2025">
              <w:rPr>
                <w:sz w:val="22"/>
                <w:szCs w:val="28"/>
              </w:rPr>
              <w:t>6</w:t>
            </w:r>
            <w:r w:rsidR="00C2270E" w:rsidRPr="006F2025">
              <w:rPr>
                <w:sz w:val="22"/>
                <w:szCs w:val="28"/>
              </w:rPr>
              <w:t>00</w:t>
            </w:r>
          </w:p>
        </w:tc>
        <w:tc>
          <w:tcPr>
            <w:tcW w:w="1228" w:type="dxa"/>
            <w:tcBorders>
              <w:top w:val="single" w:sz="4" w:space="0" w:color="auto"/>
              <w:left w:val="nil"/>
              <w:bottom w:val="single" w:sz="4" w:space="0" w:color="auto"/>
              <w:right w:val="single" w:sz="4" w:space="0" w:color="auto"/>
            </w:tcBorders>
            <w:shd w:val="clear" w:color="auto" w:fill="auto"/>
            <w:vAlign w:val="center"/>
          </w:tcPr>
          <w:p w:rsidR="00C2270E" w:rsidRPr="006F2025" w:rsidRDefault="005977F0">
            <w:pPr>
              <w:jc w:val="center"/>
              <w:rPr>
                <w:sz w:val="22"/>
                <w:szCs w:val="28"/>
              </w:rPr>
            </w:pPr>
            <w:r w:rsidRPr="006F2025">
              <w:rPr>
                <w:sz w:val="22"/>
                <w:szCs w:val="28"/>
              </w:rPr>
              <w:t>600</w:t>
            </w:r>
          </w:p>
        </w:tc>
        <w:tc>
          <w:tcPr>
            <w:tcW w:w="1226" w:type="dxa"/>
            <w:tcBorders>
              <w:top w:val="single" w:sz="4" w:space="0" w:color="auto"/>
              <w:left w:val="nil"/>
              <w:bottom w:val="single" w:sz="4" w:space="0" w:color="auto"/>
              <w:right w:val="single" w:sz="4" w:space="0" w:color="auto"/>
            </w:tcBorders>
            <w:shd w:val="clear" w:color="auto" w:fill="auto"/>
            <w:vAlign w:val="center"/>
          </w:tcPr>
          <w:p w:rsidR="00C2270E" w:rsidRPr="006F2025" w:rsidRDefault="005977F0">
            <w:pPr>
              <w:jc w:val="center"/>
              <w:rPr>
                <w:sz w:val="22"/>
                <w:szCs w:val="28"/>
              </w:rPr>
            </w:pPr>
            <w:r w:rsidRPr="006F2025">
              <w:rPr>
                <w:sz w:val="22"/>
                <w:szCs w:val="28"/>
              </w:rPr>
              <w:t>-</w:t>
            </w:r>
          </w:p>
        </w:tc>
      </w:tr>
      <w:tr w:rsidR="007D46CA" w:rsidRPr="006F2025" w:rsidTr="00C6007E">
        <w:trPr>
          <w:trHeight w:val="270"/>
        </w:trPr>
        <w:tc>
          <w:tcPr>
            <w:tcW w:w="516" w:type="dxa"/>
            <w:vMerge/>
            <w:tcBorders>
              <w:left w:val="single" w:sz="4" w:space="0" w:color="auto"/>
              <w:right w:val="single" w:sz="4" w:space="0" w:color="auto"/>
            </w:tcBorders>
            <w:shd w:val="clear" w:color="auto" w:fill="auto"/>
          </w:tcPr>
          <w:p w:rsidR="007D46CA" w:rsidRPr="006F2025" w:rsidRDefault="007D46CA" w:rsidP="00431D92">
            <w:pPr>
              <w:jc w:val="center"/>
              <w:rPr>
                <w:sz w:val="22"/>
                <w:szCs w:val="28"/>
              </w:rPr>
            </w:pPr>
          </w:p>
        </w:tc>
        <w:tc>
          <w:tcPr>
            <w:tcW w:w="3047" w:type="dxa"/>
            <w:vMerge/>
            <w:tcBorders>
              <w:top w:val="single" w:sz="4" w:space="0" w:color="auto"/>
              <w:left w:val="single" w:sz="4" w:space="0" w:color="auto"/>
              <w:bottom w:val="single" w:sz="4" w:space="0" w:color="auto"/>
              <w:right w:val="single" w:sz="4" w:space="0" w:color="auto"/>
            </w:tcBorders>
            <w:shd w:val="clear" w:color="auto" w:fill="auto"/>
          </w:tcPr>
          <w:p w:rsidR="007D46CA" w:rsidRPr="006F2025" w:rsidRDefault="007D46CA" w:rsidP="003E2735">
            <w:pPr>
              <w:jc w:val="center"/>
              <w:rPr>
                <w:sz w:val="22"/>
                <w:szCs w:val="28"/>
              </w:rPr>
            </w:pPr>
          </w:p>
        </w:tc>
        <w:tc>
          <w:tcPr>
            <w:tcW w:w="2743" w:type="dxa"/>
            <w:gridSpan w:val="2"/>
            <w:tcBorders>
              <w:top w:val="single" w:sz="4" w:space="0" w:color="auto"/>
              <w:left w:val="nil"/>
              <w:bottom w:val="single" w:sz="4" w:space="0" w:color="auto"/>
              <w:right w:val="single" w:sz="4" w:space="0" w:color="auto"/>
            </w:tcBorders>
            <w:shd w:val="clear" w:color="auto" w:fill="auto"/>
          </w:tcPr>
          <w:p w:rsidR="007D46CA" w:rsidRPr="006F2025" w:rsidRDefault="007D46CA">
            <w:pPr>
              <w:jc w:val="center"/>
              <w:rPr>
                <w:b/>
                <w:sz w:val="22"/>
                <w:szCs w:val="28"/>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7D46CA" w:rsidRPr="006F2025" w:rsidRDefault="007D46CA">
            <w:pPr>
              <w:jc w:val="center"/>
              <w:rPr>
                <w:b/>
                <w:sz w:val="22"/>
                <w:szCs w:val="28"/>
              </w:rPr>
            </w:pPr>
          </w:p>
        </w:tc>
        <w:tc>
          <w:tcPr>
            <w:tcW w:w="1228" w:type="dxa"/>
            <w:tcBorders>
              <w:top w:val="single" w:sz="4" w:space="0" w:color="auto"/>
              <w:left w:val="nil"/>
              <w:bottom w:val="single" w:sz="4" w:space="0" w:color="auto"/>
              <w:right w:val="single" w:sz="4" w:space="0" w:color="auto"/>
            </w:tcBorders>
            <w:shd w:val="clear" w:color="auto" w:fill="auto"/>
            <w:vAlign w:val="center"/>
          </w:tcPr>
          <w:p w:rsidR="007D46CA" w:rsidRPr="006F2025" w:rsidRDefault="007D46CA">
            <w:pPr>
              <w:jc w:val="center"/>
              <w:rPr>
                <w:b/>
                <w:sz w:val="22"/>
                <w:szCs w:val="28"/>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7D46CA" w:rsidRPr="006F2025" w:rsidRDefault="005977F0">
            <w:pPr>
              <w:jc w:val="center"/>
              <w:rPr>
                <w:b/>
                <w:sz w:val="22"/>
                <w:szCs w:val="28"/>
              </w:rPr>
            </w:pPr>
            <w:r w:rsidRPr="006F2025">
              <w:rPr>
                <w:b/>
                <w:sz w:val="22"/>
                <w:szCs w:val="28"/>
              </w:rPr>
              <w:t>-</w:t>
            </w:r>
          </w:p>
        </w:tc>
      </w:tr>
      <w:tr w:rsidR="005977F0" w:rsidRPr="006F2025" w:rsidTr="00C6007E">
        <w:trPr>
          <w:trHeight w:val="270"/>
        </w:trPr>
        <w:tc>
          <w:tcPr>
            <w:tcW w:w="516" w:type="dxa"/>
            <w:vMerge/>
            <w:tcBorders>
              <w:left w:val="single" w:sz="4" w:space="0" w:color="auto"/>
              <w:right w:val="single" w:sz="4" w:space="0" w:color="auto"/>
            </w:tcBorders>
            <w:shd w:val="clear" w:color="auto" w:fill="auto"/>
          </w:tcPr>
          <w:p w:rsidR="005977F0" w:rsidRPr="006F2025" w:rsidRDefault="005977F0" w:rsidP="00431D92">
            <w:pPr>
              <w:jc w:val="center"/>
              <w:rPr>
                <w:sz w:val="22"/>
                <w:szCs w:val="28"/>
              </w:rPr>
            </w:pPr>
          </w:p>
        </w:tc>
        <w:tc>
          <w:tcPr>
            <w:tcW w:w="3047" w:type="dxa"/>
            <w:tcBorders>
              <w:top w:val="single" w:sz="4" w:space="0" w:color="auto"/>
              <w:left w:val="single" w:sz="4" w:space="0" w:color="auto"/>
              <w:bottom w:val="single" w:sz="4" w:space="0" w:color="auto"/>
              <w:right w:val="single" w:sz="4" w:space="0" w:color="auto"/>
            </w:tcBorders>
            <w:shd w:val="clear" w:color="auto" w:fill="auto"/>
          </w:tcPr>
          <w:p w:rsidR="005977F0" w:rsidRPr="006F2025" w:rsidRDefault="005977F0" w:rsidP="003E2735">
            <w:pPr>
              <w:jc w:val="center"/>
              <w:rPr>
                <w:sz w:val="22"/>
                <w:szCs w:val="28"/>
              </w:rPr>
            </w:pPr>
            <w:r w:rsidRPr="006F2025">
              <w:rPr>
                <w:sz w:val="22"/>
                <w:szCs w:val="28"/>
              </w:rPr>
              <w:t>Котельная ПСК им. Мичурина</w:t>
            </w:r>
          </w:p>
        </w:tc>
        <w:tc>
          <w:tcPr>
            <w:tcW w:w="2743" w:type="dxa"/>
            <w:gridSpan w:val="2"/>
            <w:tcBorders>
              <w:top w:val="single" w:sz="4" w:space="0" w:color="auto"/>
              <w:left w:val="nil"/>
              <w:bottom w:val="single" w:sz="4" w:space="0" w:color="auto"/>
              <w:right w:val="single" w:sz="4" w:space="0" w:color="auto"/>
            </w:tcBorders>
            <w:shd w:val="clear" w:color="auto" w:fill="auto"/>
          </w:tcPr>
          <w:p w:rsidR="005977F0" w:rsidRPr="006F2025" w:rsidRDefault="00ED604D" w:rsidP="001F1684">
            <w:pPr>
              <w:tabs>
                <w:tab w:val="left" w:pos="644"/>
                <w:tab w:val="right" w:pos="2527"/>
              </w:tabs>
              <w:rPr>
                <w:b/>
                <w:sz w:val="22"/>
                <w:szCs w:val="28"/>
              </w:rPr>
            </w:pPr>
            <w:r w:rsidRPr="006F2025">
              <w:rPr>
                <w:b/>
                <w:sz w:val="22"/>
                <w:szCs w:val="28"/>
              </w:rPr>
              <w:t xml:space="preserve">    </w:t>
            </w:r>
            <w:r w:rsidR="001F1684" w:rsidRPr="006F2025">
              <w:rPr>
                <w:b/>
                <w:sz w:val="22"/>
                <w:szCs w:val="28"/>
              </w:rPr>
              <w:t xml:space="preserve"> 2008                    108</w:t>
            </w:r>
            <w:r w:rsidRPr="006F2025">
              <w:rPr>
                <w:b/>
                <w:sz w:val="22"/>
                <w:szCs w:val="28"/>
              </w:rPr>
              <w:t>(сталь</w:t>
            </w:r>
          </w:p>
        </w:tc>
        <w:tc>
          <w:tcPr>
            <w:tcW w:w="1220" w:type="dxa"/>
            <w:tcBorders>
              <w:top w:val="single" w:sz="4" w:space="0" w:color="auto"/>
              <w:left w:val="nil"/>
              <w:bottom w:val="single" w:sz="4" w:space="0" w:color="auto"/>
              <w:right w:val="single" w:sz="4" w:space="0" w:color="auto"/>
            </w:tcBorders>
            <w:shd w:val="clear" w:color="auto" w:fill="auto"/>
            <w:vAlign w:val="center"/>
          </w:tcPr>
          <w:p w:rsidR="005977F0" w:rsidRPr="006F2025" w:rsidRDefault="001F1684">
            <w:pPr>
              <w:jc w:val="center"/>
              <w:rPr>
                <w:b/>
                <w:sz w:val="22"/>
                <w:szCs w:val="28"/>
              </w:rPr>
            </w:pPr>
            <w:r w:rsidRPr="006F2025">
              <w:rPr>
                <w:b/>
                <w:sz w:val="22"/>
                <w:szCs w:val="28"/>
              </w:rPr>
              <w:t>250</w:t>
            </w:r>
          </w:p>
        </w:tc>
        <w:tc>
          <w:tcPr>
            <w:tcW w:w="1228" w:type="dxa"/>
            <w:tcBorders>
              <w:top w:val="single" w:sz="4" w:space="0" w:color="auto"/>
              <w:left w:val="nil"/>
              <w:bottom w:val="single" w:sz="4" w:space="0" w:color="auto"/>
              <w:right w:val="single" w:sz="4" w:space="0" w:color="auto"/>
            </w:tcBorders>
            <w:shd w:val="clear" w:color="auto" w:fill="auto"/>
            <w:vAlign w:val="center"/>
          </w:tcPr>
          <w:p w:rsidR="005977F0" w:rsidRPr="006F2025" w:rsidRDefault="005977F0">
            <w:pPr>
              <w:jc w:val="center"/>
              <w:rPr>
                <w:b/>
                <w:sz w:val="22"/>
                <w:szCs w:val="28"/>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5977F0" w:rsidRPr="006F2025" w:rsidRDefault="001F1684">
            <w:pPr>
              <w:jc w:val="center"/>
              <w:rPr>
                <w:b/>
                <w:sz w:val="22"/>
                <w:szCs w:val="28"/>
              </w:rPr>
            </w:pPr>
            <w:r w:rsidRPr="006F2025">
              <w:rPr>
                <w:b/>
                <w:sz w:val="22"/>
                <w:szCs w:val="28"/>
              </w:rPr>
              <w:t>250</w:t>
            </w:r>
          </w:p>
        </w:tc>
      </w:tr>
      <w:tr w:rsidR="005977F0" w:rsidRPr="006F2025" w:rsidTr="00C6007E">
        <w:trPr>
          <w:trHeight w:val="270"/>
        </w:trPr>
        <w:tc>
          <w:tcPr>
            <w:tcW w:w="516" w:type="dxa"/>
            <w:vMerge/>
            <w:tcBorders>
              <w:left w:val="single" w:sz="4" w:space="0" w:color="auto"/>
              <w:right w:val="single" w:sz="4" w:space="0" w:color="auto"/>
            </w:tcBorders>
            <w:shd w:val="clear" w:color="auto" w:fill="auto"/>
          </w:tcPr>
          <w:p w:rsidR="005977F0" w:rsidRPr="006F2025" w:rsidRDefault="005977F0" w:rsidP="00431D92">
            <w:pPr>
              <w:jc w:val="center"/>
              <w:rPr>
                <w:sz w:val="22"/>
                <w:szCs w:val="28"/>
              </w:rPr>
            </w:pPr>
          </w:p>
        </w:tc>
        <w:tc>
          <w:tcPr>
            <w:tcW w:w="3047" w:type="dxa"/>
            <w:tcBorders>
              <w:top w:val="single" w:sz="4" w:space="0" w:color="auto"/>
              <w:left w:val="single" w:sz="4" w:space="0" w:color="auto"/>
              <w:bottom w:val="single" w:sz="4" w:space="0" w:color="auto"/>
              <w:right w:val="single" w:sz="4" w:space="0" w:color="auto"/>
            </w:tcBorders>
            <w:shd w:val="clear" w:color="auto" w:fill="auto"/>
          </w:tcPr>
          <w:p w:rsidR="005977F0" w:rsidRPr="006F2025" w:rsidRDefault="005977F0" w:rsidP="003E2735">
            <w:pPr>
              <w:jc w:val="center"/>
              <w:rPr>
                <w:sz w:val="22"/>
                <w:szCs w:val="28"/>
              </w:rPr>
            </w:pPr>
          </w:p>
        </w:tc>
        <w:tc>
          <w:tcPr>
            <w:tcW w:w="2743" w:type="dxa"/>
            <w:gridSpan w:val="2"/>
            <w:tcBorders>
              <w:left w:val="nil"/>
              <w:bottom w:val="single" w:sz="4" w:space="0" w:color="auto"/>
              <w:right w:val="single" w:sz="4" w:space="0" w:color="auto"/>
            </w:tcBorders>
            <w:shd w:val="clear" w:color="auto" w:fill="auto"/>
          </w:tcPr>
          <w:p w:rsidR="005977F0" w:rsidRPr="006F2025" w:rsidRDefault="005977F0">
            <w:pPr>
              <w:jc w:val="center"/>
              <w:rPr>
                <w:b/>
                <w:sz w:val="22"/>
                <w:szCs w:val="28"/>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5977F0" w:rsidRPr="006F2025" w:rsidRDefault="005977F0">
            <w:pPr>
              <w:jc w:val="center"/>
              <w:rPr>
                <w:b/>
                <w:sz w:val="22"/>
                <w:szCs w:val="28"/>
              </w:rPr>
            </w:pPr>
          </w:p>
        </w:tc>
        <w:tc>
          <w:tcPr>
            <w:tcW w:w="1228" w:type="dxa"/>
            <w:tcBorders>
              <w:top w:val="single" w:sz="4" w:space="0" w:color="auto"/>
              <w:left w:val="nil"/>
              <w:bottom w:val="single" w:sz="4" w:space="0" w:color="auto"/>
              <w:right w:val="single" w:sz="4" w:space="0" w:color="auto"/>
            </w:tcBorders>
            <w:shd w:val="clear" w:color="auto" w:fill="auto"/>
            <w:vAlign w:val="center"/>
          </w:tcPr>
          <w:p w:rsidR="005977F0" w:rsidRPr="006F2025" w:rsidRDefault="005977F0">
            <w:pPr>
              <w:jc w:val="center"/>
              <w:rPr>
                <w:b/>
                <w:sz w:val="22"/>
                <w:szCs w:val="28"/>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5977F0" w:rsidRPr="006F2025" w:rsidRDefault="005977F0">
            <w:pPr>
              <w:jc w:val="center"/>
              <w:rPr>
                <w:b/>
                <w:sz w:val="22"/>
                <w:szCs w:val="28"/>
              </w:rPr>
            </w:pPr>
          </w:p>
        </w:tc>
      </w:tr>
      <w:tr w:rsidR="00C33C7F" w:rsidRPr="006F2025" w:rsidTr="00C6007E">
        <w:trPr>
          <w:trHeight w:val="375"/>
        </w:trPr>
        <w:tc>
          <w:tcPr>
            <w:tcW w:w="63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b/>
                <w:bCs/>
                <w:sz w:val="22"/>
                <w:szCs w:val="28"/>
              </w:rPr>
            </w:pPr>
            <w:r w:rsidRPr="006F2025">
              <w:rPr>
                <w:b/>
                <w:bCs/>
                <w:sz w:val="22"/>
                <w:szCs w:val="28"/>
              </w:rPr>
              <w:t>Итого протяженность тепловых сетей</w:t>
            </w:r>
            <w:r w:rsidR="007D46CA" w:rsidRPr="006F2025">
              <w:rPr>
                <w:b/>
                <w:bCs/>
                <w:sz w:val="22"/>
                <w:szCs w:val="28"/>
              </w:rPr>
              <w:t xml:space="preserve"> на 2013год</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1F1684">
            <w:pPr>
              <w:jc w:val="center"/>
              <w:rPr>
                <w:b/>
                <w:bCs/>
                <w:sz w:val="22"/>
                <w:szCs w:val="28"/>
                <w:lang w:val="en-US"/>
              </w:rPr>
            </w:pPr>
            <w:r w:rsidRPr="006F2025">
              <w:rPr>
                <w:b/>
                <w:bCs/>
                <w:sz w:val="22"/>
                <w:szCs w:val="28"/>
              </w:rPr>
              <w:t>8</w:t>
            </w:r>
            <w:r w:rsidR="003E2735" w:rsidRPr="006F2025">
              <w:rPr>
                <w:b/>
                <w:bCs/>
                <w:sz w:val="22"/>
                <w:szCs w:val="28"/>
                <w:lang w:val="en-US"/>
              </w:rPr>
              <w:t>50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rsidP="001F1684">
            <w:pPr>
              <w:rPr>
                <w:b/>
                <w:bCs/>
                <w:sz w:val="22"/>
                <w:szCs w:val="28"/>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C33C7F" w:rsidRPr="006F2025" w:rsidRDefault="00C33C7F">
            <w:pPr>
              <w:jc w:val="center"/>
              <w:rPr>
                <w:b/>
                <w:bCs/>
                <w:sz w:val="22"/>
                <w:szCs w:val="28"/>
              </w:rPr>
            </w:pPr>
          </w:p>
        </w:tc>
      </w:tr>
    </w:tbl>
    <w:p w:rsidR="00897FCF" w:rsidRPr="006F2025" w:rsidRDefault="00897FCF" w:rsidP="00897FCF">
      <w:pPr>
        <w:rPr>
          <w:b/>
          <w:sz w:val="28"/>
          <w:szCs w:val="28"/>
        </w:rPr>
      </w:pPr>
    </w:p>
    <w:p w:rsidR="00897FCF" w:rsidRPr="006F2025" w:rsidRDefault="00897FCF" w:rsidP="00897FCF">
      <w:pPr>
        <w:rPr>
          <w:b/>
          <w:sz w:val="28"/>
          <w:szCs w:val="28"/>
        </w:rPr>
      </w:pPr>
    </w:p>
    <w:p w:rsidR="00F42453" w:rsidRDefault="00F46544" w:rsidP="00F46544">
      <w:pPr>
        <w:pStyle w:val="ad"/>
        <w:ind w:left="375"/>
        <w:rPr>
          <w:rFonts w:ascii="Times New Roman" w:hAnsi="Times New Roman"/>
          <w:b/>
          <w:sz w:val="28"/>
          <w:szCs w:val="28"/>
          <w:lang w:val="ru-RU"/>
        </w:rPr>
      </w:pPr>
      <w:r w:rsidRPr="006F2025">
        <w:rPr>
          <w:rFonts w:ascii="Times New Roman" w:hAnsi="Times New Roman"/>
          <w:b/>
          <w:sz w:val="28"/>
          <w:szCs w:val="28"/>
          <w:lang w:val="ru-RU"/>
        </w:rPr>
        <w:t>2.</w:t>
      </w:r>
      <w:r w:rsidR="001469F2" w:rsidRPr="006F2025">
        <w:rPr>
          <w:rFonts w:ascii="Times New Roman" w:hAnsi="Times New Roman"/>
          <w:b/>
          <w:sz w:val="28"/>
          <w:szCs w:val="28"/>
          <w:lang w:val="ru-RU"/>
        </w:rPr>
        <w:t>4</w:t>
      </w:r>
      <w:r w:rsidR="00CD010F" w:rsidRPr="006F2025">
        <w:rPr>
          <w:rFonts w:ascii="Times New Roman" w:hAnsi="Times New Roman"/>
          <w:b/>
          <w:sz w:val="28"/>
          <w:szCs w:val="28"/>
          <w:lang w:val="ru-RU"/>
        </w:rPr>
        <w:t xml:space="preserve"> </w:t>
      </w:r>
      <w:r w:rsidR="00F21963" w:rsidRPr="006F2025">
        <w:rPr>
          <w:rFonts w:ascii="Times New Roman" w:hAnsi="Times New Roman"/>
          <w:b/>
          <w:sz w:val="28"/>
          <w:szCs w:val="28"/>
          <w:lang w:val="ru-RU"/>
        </w:rPr>
        <w:t>Структура потребления</w:t>
      </w:r>
      <w:r w:rsidR="008E480F" w:rsidRPr="006F2025">
        <w:rPr>
          <w:rFonts w:ascii="Times New Roman" w:hAnsi="Times New Roman"/>
          <w:b/>
          <w:sz w:val="28"/>
          <w:szCs w:val="28"/>
          <w:lang w:val="ru-RU"/>
        </w:rPr>
        <w:t xml:space="preserve"> тепловой энергии с. Журавка</w:t>
      </w:r>
      <w:r w:rsidR="00376B4C" w:rsidRPr="006F2025">
        <w:rPr>
          <w:rFonts w:ascii="Times New Roman" w:hAnsi="Times New Roman"/>
          <w:b/>
          <w:sz w:val="28"/>
          <w:szCs w:val="28"/>
          <w:lang w:val="ru-RU"/>
        </w:rPr>
        <w:t xml:space="preserve"> </w:t>
      </w:r>
    </w:p>
    <w:p w:rsidR="0030631D" w:rsidRPr="0030631D" w:rsidRDefault="0030631D" w:rsidP="0030631D">
      <w:pPr>
        <w:pStyle w:val="ad"/>
        <w:ind w:left="375"/>
        <w:jc w:val="right"/>
        <w:rPr>
          <w:rFonts w:ascii="Times New Roman" w:hAnsi="Times New Roman"/>
          <w:sz w:val="28"/>
          <w:szCs w:val="28"/>
          <w:lang w:val="ru-RU"/>
        </w:rPr>
      </w:pPr>
      <w:r>
        <w:rPr>
          <w:rFonts w:ascii="Times New Roman" w:hAnsi="Times New Roman"/>
          <w:sz w:val="28"/>
          <w:szCs w:val="28"/>
          <w:lang w:val="ru-RU"/>
        </w:rPr>
        <w:t>т</w:t>
      </w:r>
      <w:r w:rsidRPr="0030631D">
        <w:rPr>
          <w:rFonts w:ascii="Times New Roman" w:hAnsi="Times New Roman"/>
          <w:sz w:val="28"/>
          <w:szCs w:val="28"/>
          <w:lang w:val="ru-RU"/>
        </w:rPr>
        <w:t>аблица № 4</w:t>
      </w:r>
    </w:p>
    <w:p w:rsidR="00312A9F" w:rsidRPr="006F2025" w:rsidRDefault="00376B4C" w:rsidP="00F42453">
      <w:pPr>
        <w:ind w:left="708"/>
        <w:jc w:val="both"/>
        <w:rPr>
          <w:sz w:val="28"/>
          <w:szCs w:val="28"/>
        </w:rPr>
      </w:pPr>
      <w:r w:rsidRPr="006F2025">
        <w:rPr>
          <w:sz w:val="28"/>
          <w:szCs w:val="28"/>
        </w:rPr>
        <w:t xml:space="preserve">                     </w:t>
      </w:r>
    </w:p>
    <w:tbl>
      <w:tblPr>
        <w:tblW w:w="0" w:type="auto"/>
        <w:tblLayout w:type="fixed"/>
        <w:tblCellMar>
          <w:left w:w="30" w:type="dxa"/>
          <w:right w:w="30" w:type="dxa"/>
        </w:tblCellMar>
        <w:tblLook w:val="0000" w:firstRow="0" w:lastRow="0" w:firstColumn="0" w:lastColumn="0" w:noHBand="0" w:noVBand="0"/>
      </w:tblPr>
      <w:tblGrid>
        <w:gridCol w:w="6510"/>
        <w:gridCol w:w="3585"/>
      </w:tblGrid>
      <w:tr w:rsidR="00312A9F" w:rsidRPr="006F2025" w:rsidTr="0030631D">
        <w:trPr>
          <w:trHeight w:val="375"/>
        </w:trPr>
        <w:tc>
          <w:tcPr>
            <w:tcW w:w="10095" w:type="dxa"/>
            <w:gridSpan w:val="2"/>
            <w:tcBorders>
              <w:top w:val="single" w:sz="6" w:space="0" w:color="auto"/>
              <w:left w:val="single" w:sz="6" w:space="0" w:color="auto"/>
              <w:bottom w:val="single" w:sz="4" w:space="0" w:color="auto"/>
              <w:right w:val="single" w:sz="6" w:space="0" w:color="auto"/>
            </w:tcBorders>
          </w:tcPr>
          <w:p w:rsidR="00E70C0D" w:rsidRPr="006F2025" w:rsidRDefault="00312A9F">
            <w:pPr>
              <w:autoSpaceDE w:val="0"/>
              <w:autoSpaceDN w:val="0"/>
              <w:adjustRightInd w:val="0"/>
              <w:jc w:val="center"/>
              <w:rPr>
                <w:color w:val="000000"/>
                <w:sz w:val="22"/>
                <w:szCs w:val="28"/>
              </w:rPr>
            </w:pPr>
            <w:r w:rsidRPr="006F2025">
              <w:rPr>
                <w:color w:val="000000"/>
                <w:sz w:val="22"/>
                <w:szCs w:val="28"/>
              </w:rPr>
              <w:t xml:space="preserve">Потребление тепловой энергии по всем видам потребителей </w:t>
            </w:r>
          </w:p>
          <w:p w:rsidR="00312A9F" w:rsidRPr="006F2025" w:rsidRDefault="008E480F" w:rsidP="00327F62">
            <w:pPr>
              <w:autoSpaceDE w:val="0"/>
              <w:autoSpaceDN w:val="0"/>
              <w:adjustRightInd w:val="0"/>
              <w:jc w:val="center"/>
              <w:rPr>
                <w:color w:val="000000"/>
                <w:sz w:val="22"/>
                <w:szCs w:val="28"/>
              </w:rPr>
            </w:pPr>
            <w:r w:rsidRPr="006F2025">
              <w:rPr>
                <w:color w:val="000000"/>
                <w:sz w:val="22"/>
                <w:szCs w:val="28"/>
              </w:rPr>
              <w:t>с. Журавка</w:t>
            </w:r>
            <w:r w:rsidR="00312A9F" w:rsidRPr="006F2025">
              <w:rPr>
                <w:color w:val="000000"/>
                <w:sz w:val="22"/>
                <w:szCs w:val="28"/>
              </w:rPr>
              <w:t xml:space="preserve"> по итогам 20</w:t>
            </w:r>
            <w:r w:rsidR="00327F62" w:rsidRPr="006F2025">
              <w:rPr>
                <w:color w:val="000000"/>
                <w:sz w:val="22"/>
                <w:szCs w:val="28"/>
              </w:rPr>
              <w:t>21</w:t>
            </w:r>
            <w:r w:rsidR="00312A9F" w:rsidRPr="006F2025">
              <w:rPr>
                <w:color w:val="000000"/>
                <w:sz w:val="22"/>
                <w:szCs w:val="28"/>
              </w:rPr>
              <w:t xml:space="preserve"> года.</w:t>
            </w:r>
          </w:p>
        </w:tc>
      </w:tr>
      <w:tr w:rsidR="00312A9F" w:rsidRPr="006F2025" w:rsidTr="0030631D">
        <w:trPr>
          <w:trHeight w:val="437"/>
        </w:trPr>
        <w:tc>
          <w:tcPr>
            <w:tcW w:w="6510" w:type="dxa"/>
            <w:tcBorders>
              <w:top w:val="single" w:sz="4" w:space="0" w:color="auto"/>
              <w:left w:val="single" w:sz="6" w:space="0" w:color="auto"/>
              <w:bottom w:val="single" w:sz="6" w:space="0" w:color="auto"/>
              <w:right w:val="single" w:sz="6" w:space="0" w:color="auto"/>
            </w:tcBorders>
            <w:vAlign w:val="center"/>
          </w:tcPr>
          <w:p w:rsidR="00312A9F" w:rsidRPr="006F2025" w:rsidRDefault="00312A9F" w:rsidP="00312A9F">
            <w:pPr>
              <w:autoSpaceDE w:val="0"/>
              <w:autoSpaceDN w:val="0"/>
              <w:adjustRightInd w:val="0"/>
              <w:jc w:val="center"/>
              <w:rPr>
                <w:b/>
                <w:color w:val="000000"/>
                <w:sz w:val="22"/>
                <w:szCs w:val="28"/>
              </w:rPr>
            </w:pPr>
            <w:r w:rsidRPr="006F2025">
              <w:rPr>
                <w:b/>
                <w:color w:val="000000"/>
                <w:sz w:val="22"/>
                <w:szCs w:val="28"/>
              </w:rPr>
              <w:t>Наименование потребителя</w:t>
            </w:r>
          </w:p>
        </w:tc>
        <w:tc>
          <w:tcPr>
            <w:tcW w:w="3585" w:type="dxa"/>
            <w:tcBorders>
              <w:top w:val="single" w:sz="4" w:space="0" w:color="auto"/>
              <w:left w:val="single" w:sz="6" w:space="0" w:color="auto"/>
              <w:bottom w:val="single" w:sz="6" w:space="0" w:color="auto"/>
              <w:right w:val="single" w:sz="6" w:space="0" w:color="auto"/>
            </w:tcBorders>
            <w:vAlign w:val="center"/>
          </w:tcPr>
          <w:p w:rsidR="00312A9F" w:rsidRPr="006F2025" w:rsidRDefault="00312A9F" w:rsidP="00312A9F">
            <w:pPr>
              <w:autoSpaceDE w:val="0"/>
              <w:autoSpaceDN w:val="0"/>
              <w:adjustRightInd w:val="0"/>
              <w:jc w:val="center"/>
              <w:rPr>
                <w:b/>
                <w:color w:val="000000"/>
                <w:sz w:val="22"/>
                <w:szCs w:val="28"/>
              </w:rPr>
            </w:pPr>
            <w:r w:rsidRPr="006F2025">
              <w:rPr>
                <w:b/>
                <w:color w:val="000000"/>
                <w:sz w:val="22"/>
                <w:szCs w:val="28"/>
              </w:rPr>
              <w:t>Гкал</w:t>
            </w:r>
          </w:p>
        </w:tc>
      </w:tr>
      <w:tr w:rsidR="00312A9F"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312A9F" w:rsidRPr="006F2025" w:rsidRDefault="00312A9F">
            <w:pPr>
              <w:autoSpaceDE w:val="0"/>
              <w:autoSpaceDN w:val="0"/>
              <w:adjustRightInd w:val="0"/>
              <w:rPr>
                <w:color w:val="000000"/>
                <w:sz w:val="22"/>
                <w:szCs w:val="28"/>
              </w:rPr>
            </w:pPr>
            <w:r w:rsidRPr="006F2025">
              <w:rPr>
                <w:color w:val="000000"/>
                <w:sz w:val="22"/>
                <w:szCs w:val="28"/>
              </w:rPr>
              <w:t>Население</w:t>
            </w:r>
            <w:r w:rsidR="00514A77" w:rsidRPr="006F2025">
              <w:rPr>
                <w:color w:val="000000"/>
                <w:sz w:val="22"/>
                <w:szCs w:val="28"/>
              </w:rPr>
              <w:t xml:space="preserve"> 16-ти кв. жилой дом</w:t>
            </w:r>
          </w:p>
        </w:tc>
        <w:tc>
          <w:tcPr>
            <w:tcW w:w="3585" w:type="dxa"/>
            <w:tcBorders>
              <w:top w:val="single" w:sz="6" w:space="0" w:color="auto"/>
              <w:left w:val="single" w:sz="6" w:space="0" w:color="auto"/>
              <w:bottom w:val="single" w:sz="6" w:space="0" w:color="auto"/>
              <w:right w:val="single" w:sz="6" w:space="0" w:color="auto"/>
            </w:tcBorders>
          </w:tcPr>
          <w:p w:rsidR="00312A9F" w:rsidRPr="006F2025" w:rsidRDefault="005D78D2">
            <w:pPr>
              <w:autoSpaceDE w:val="0"/>
              <w:autoSpaceDN w:val="0"/>
              <w:adjustRightInd w:val="0"/>
              <w:jc w:val="center"/>
              <w:rPr>
                <w:color w:val="000000"/>
                <w:sz w:val="22"/>
                <w:szCs w:val="28"/>
              </w:rPr>
            </w:pPr>
            <w:r w:rsidRPr="006F2025">
              <w:rPr>
                <w:color w:val="000000"/>
                <w:sz w:val="22"/>
                <w:szCs w:val="28"/>
              </w:rPr>
              <w:t>270,0</w:t>
            </w:r>
          </w:p>
        </w:tc>
      </w:tr>
      <w:tr w:rsidR="00312A9F"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312A9F" w:rsidRPr="006F2025" w:rsidRDefault="00884AE7">
            <w:pPr>
              <w:autoSpaceDE w:val="0"/>
              <w:autoSpaceDN w:val="0"/>
              <w:adjustRightInd w:val="0"/>
              <w:rPr>
                <w:color w:val="000000"/>
                <w:sz w:val="22"/>
                <w:szCs w:val="28"/>
              </w:rPr>
            </w:pPr>
            <w:r w:rsidRPr="006F2025">
              <w:rPr>
                <w:color w:val="000000"/>
                <w:sz w:val="22"/>
                <w:szCs w:val="28"/>
              </w:rPr>
              <w:t>Школа</w:t>
            </w:r>
          </w:p>
        </w:tc>
        <w:tc>
          <w:tcPr>
            <w:tcW w:w="3585" w:type="dxa"/>
            <w:tcBorders>
              <w:top w:val="single" w:sz="6" w:space="0" w:color="auto"/>
              <w:left w:val="single" w:sz="6" w:space="0" w:color="auto"/>
              <w:bottom w:val="single" w:sz="6" w:space="0" w:color="auto"/>
              <w:right w:val="single" w:sz="6" w:space="0" w:color="auto"/>
            </w:tcBorders>
          </w:tcPr>
          <w:p w:rsidR="00312A9F" w:rsidRPr="006F2025" w:rsidRDefault="007D46CA">
            <w:pPr>
              <w:autoSpaceDE w:val="0"/>
              <w:autoSpaceDN w:val="0"/>
              <w:adjustRightInd w:val="0"/>
              <w:jc w:val="center"/>
              <w:rPr>
                <w:color w:val="000000"/>
                <w:sz w:val="22"/>
                <w:szCs w:val="28"/>
              </w:rPr>
            </w:pPr>
            <w:r w:rsidRPr="006F2025">
              <w:rPr>
                <w:color w:val="000000"/>
                <w:sz w:val="22"/>
                <w:szCs w:val="28"/>
              </w:rPr>
              <w:t>4</w:t>
            </w:r>
            <w:r w:rsidR="00ED604D" w:rsidRPr="006F2025">
              <w:rPr>
                <w:color w:val="000000"/>
                <w:sz w:val="22"/>
                <w:szCs w:val="28"/>
              </w:rPr>
              <w:t>01</w:t>
            </w:r>
            <w:r w:rsidR="001F1684" w:rsidRPr="006F2025">
              <w:rPr>
                <w:color w:val="000000"/>
                <w:sz w:val="22"/>
                <w:szCs w:val="28"/>
              </w:rPr>
              <w:t>,6</w:t>
            </w:r>
          </w:p>
        </w:tc>
      </w:tr>
      <w:tr w:rsidR="00312A9F"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312A9F" w:rsidRPr="006F2025" w:rsidRDefault="008E480F">
            <w:pPr>
              <w:autoSpaceDE w:val="0"/>
              <w:autoSpaceDN w:val="0"/>
              <w:adjustRightInd w:val="0"/>
              <w:rPr>
                <w:color w:val="000000"/>
                <w:sz w:val="22"/>
                <w:szCs w:val="28"/>
              </w:rPr>
            </w:pPr>
            <w:r w:rsidRPr="006F2025">
              <w:rPr>
                <w:color w:val="000000"/>
                <w:sz w:val="22"/>
                <w:szCs w:val="28"/>
              </w:rPr>
              <w:t>МКУК Журав</w:t>
            </w:r>
            <w:r w:rsidR="007D46CA" w:rsidRPr="006F2025">
              <w:rPr>
                <w:color w:val="000000"/>
                <w:sz w:val="22"/>
                <w:szCs w:val="28"/>
              </w:rPr>
              <w:t>ский КДЦ</w:t>
            </w:r>
          </w:p>
        </w:tc>
        <w:tc>
          <w:tcPr>
            <w:tcW w:w="3585" w:type="dxa"/>
            <w:tcBorders>
              <w:top w:val="single" w:sz="6" w:space="0" w:color="auto"/>
              <w:left w:val="single" w:sz="6" w:space="0" w:color="auto"/>
              <w:bottom w:val="single" w:sz="6" w:space="0" w:color="auto"/>
              <w:right w:val="single" w:sz="6" w:space="0" w:color="auto"/>
            </w:tcBorders>
          </w:tcPr>
          <w:p w:rsidR="00312A9F" w:rsidRPr="006F2025" w:rsidRDefault="00ED604D" w:rsidP="001F1684">
            <w:pPr>
              <w:autoSpaceDE w:val="0"/>
              <w:autoSpaceDN w:val="0"/>
              <w:adjustRightInd w:val="0"/>
              <w:rPr>
                <w:color w:val="000000"/>
                <w:sz w:val="22"/>
                <w:szCs w:val="28"/>
              </w:rPr>
            </w:pPr>
            <w:r w:rsidRPr="006F2025">
              <w:rPr>
                <w:color w:val="000000"/>
                <w:sz w:val="22"/>
                <w:szCs w:val="28"/>
              </w:rPr>
              <w:t xml:space="preserve">             28</w:t>
            </w:r>
            <w:r w:rsidR="001F1684" w:rsidRPr="006F2025">
              <w:rPr>
                <w:color w:val="000000"/>
                <w:sz w:val="22"/>
                <w:szCs w:val="28"/>
              </w:rPr>
              <w:t>8,0</w:t>
            </w:r>
          </w:p>
        </w:tc>
      </w:tr>
      <w:tr w:rsidR="00312A9F"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312A9F" w:rsidRPr="006F2025" w:rsidRDefault="00884AE7">
            <w:pPr>
              <w:autoSpaceDE w:val="0"/>
              <w:autoSpaceDN w:val="0"/>
              <w:adjustRightInd w:val="0"/>
              <w:rPr>
                <w:color w:val="000000"/>
                <w:sz w:val="22"/>
                <w:szCs w:val="28"/>
              </w:rPr>
            </w:pPr>
            <w:r w:rsidRPr="006F2025">
              <w:rPr>
                <w:color w:val="000000"/>
                <w:sz w:val="22"/>
                <w:szCs w:val="28"/>
              </w:rPr>
              <w:t xml:space="preserve">Баня </w:t>
            </w:r>
          </w:p>
        </w:tc>
        <w:tc>
          <w:tcPr>
            <w:tcW w:w="3585" w:type="dxa"/>
            <w:tcBorders>
              <w:top w:val="single" w:sz="6" w:space="0" w:color="auto"/>
              <w:left w:val="single" w:sz="6" w:space="0" w:color="auto"/>
              <w:bottom w:val="single" w:sz="6" w:space="0" w:color="auto"/>
              <w:right w:val="single" w:sz="6" w:space="0" w:color="auto"/>
            </w:tcBorders>
          </w:tcPr>
          <w:p w:rsidR="00312A9F" w:rsidRPr="006F2025" w:rsidRDefault="001F1684" w:rsidP="001F1684">
            <w:pPr>
              <w:autoSpaceDE w:val="0"/>
              <w:autoSpaceDN w:val="0"/>
              <w:adjustRightInd w:val="0"/>
              <w:rPr>
                <w:color w:val="000000"/>
                <w:sz w:val="22"/>
                <w:szCs w:val="28"/>
              </w:rPr>
            </w:pPr>
            <w:r w:rsidRPr="006F2025">
              <w:rPr>
                <w:color w:val="000000"/>
                <w:sz w:val="22"/>
                <w:szCs w:val="28"/>
              </w:rPr>
              <w:t xml:space="preserve">              </w:t>
            </w:r>
            <w:r w:rsidR="005D78D2" w:rsidRPr="006F2025">
              <w:rPr>
                <w:color w:val="000000"/>
                <w:sz w:val="22"/>
                <w:szCs w:val="28"/>
              </w:rPr>
              <w:t>39,2</w:t>
            </w:r>
          </w:p>
        </w:tc>
      </w:tr>
      <w:tr w:rsidR="00312A9F"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312A9F" w:rsidRPr="006F2025" w:rsidRDefault="00514A77" w:rsidP="00884AE7">
            <w:pPr>
              <w:autoSpaceDE w:val="0"/>
              <w:autoSpaceDN w:val="0"/>
              <w:adjustRightInd w:val="0"/>
              <w:rPr>
                <w:color w:val="000000"/>
                <w:sz w:val="22"/>
                <w:szCs w:val="28"/>
              </w:rPr>
            </w:pPr>
            <w:r w:rsidRPr="006F2025">
              <w:rPr>
                <w:color w:val="000000"/>
                <w:sz w:val="22"/>
                <w:szCs w:val="28"/>
              </w:rPr>
              <w:t>Врачебная амбулатория</w:t>
            </w:r>
          </w:p>
        </w:tc>
        <w:tc>
          <w:tcPr>
            <w:tcW w:w="3585" w:type="dxa"/>
            <w:tcBorders>
              <w:top w:val="single" w:sz="6" w:space="0" w:color="auto"/>
              <w:left w:val="single" w:sz="6" w:space="0" w:color="auto"/>
              <w:bottom w:val="single" w:sz="6" w:space="0" w:color="auto"/>
              <w:right w:val="single" w:sz="6" w:space="0" w:color="auto"/>
            </w:tcBorders>
          </w:tcPr>
          <w:p w:rsidR="00312A9F" w:rsidRPr="006F2025" w:rsidRDefault="005D78D2">
            <w:pPr>
              <w:autoSpaceDE w:val="0"/>
              <w:autoSpaceDN w:val="0"/>
              <w:adjustRightInd w:val="0"/>
              <w:jc w:val="center"/>
              <w:rPr>
                <w:color w:val="000000"/>
                <w:sz w:val="22"/>
                <w:szCs w:val="28"/>
              </w:rPr>
            </w:pPr>
            <w:r w:rsidRPr="006F2025">
              <w:rPr>
                <w:color w:val="000000"/>
                <w:sz w:val="22"/>
                <w:szCs w:val="28"/>
              </w:rPr>
              <w:t>65,0</w:t>
            </w:r>
          </w:p>
        </w:tc>
      </w:tr>
      <w:tr w:rsidR="008E480F"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8E480F" w:rsidRPr="006F2025" w:rsidRDefault="008E480F" w:rsidP="00884AE7">
            <w:pPr>
              <w:autoSpaceDE w:val="0"/>
              <w:autoSpaceDN w:val="0"/>
              <w:adjustRightInd w:val="0"/>
              <w:rPr>
                <w:color w:val="000000"/>
                <w:sz w:val="22"/>
                <w:szCs w:val="28"/>
              </w:rPr>
            </w:pPr>
            <w:r w:rsidRPr="006F2025">
              <w:rPr>
                <w:color w:val="000000"/>
                <w:sz w:val="22"/>
                <w:szCs w:val="28"/>
              </w:rPr>
              <w:t>Дом милосердия</w:t>
            </w:r>
          </w:p>
        </w:tc>
        <w:tc>
          <w:tcPr>
            <w:tcW w:w="3585" w:type="dxa"/>
            <w:tcBorders>
              <w:top w:val="single" w:sz="6" w:space="0" w:color="auto"/>
              <w:left w:val="single" w:sz="6" w:space="0" w:color="auto"/>
              <w:bottom w:val="single" w:sz="6" w:space="0" w:color="auto"/>
              <w:right w:val="single" w:sz="6" w:space="0" w:color="auto"/>
            </w:tcBorders>
          </w:tcPr>
          <w:p w:rsidR="008E480F" w:rsidRPr="006F2025" w:rsidRDefault="005D78D2">
            <w:pPr>
              <w:autoSpaceDE w:val="0"/>
              <w:autoSpaceDN w:val="0"/>
              <w:adjustRightInd w:val="0"/>
              <w:jc w:val="center"/>
              <w:rPr>
                <w:color w:val="000000"/>
                <w:sz w:val="22"/>
                <w:szCs w:val="28"/>
              </w:rPr>
            </w:pPr>
            <w:r w:rsidRPr="006F2025">
              <w:rPr>
                <w:color w:val="000000"/>
                <w:sz w:val="22"/>
                <w:szCs w:val="28"/>
              </w:rPr>
              <w:t>106,09</w:t>
            </w:r>
          </w:p>
        </w:tc>
      </w:tr>
      <w:tr w:rsidR="00884AE7"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884AE7" w:rsidRPr="006F2025" w:rsidRDefault="00884AE7" w:rsidP="00884AE7">
            <w:pPr>
              <w:autoSpaceDE w:val="0"/>
              <w:autoSpaceDN w:val="0"/>
              <w:adjustRightInd w:val="0"/>
              <w:rPr>
                <w:color w:val="000000"/>
                <w:sz w:val="22"/>
                <w:szCs w:val="28"/>
              </w:rPr>
            </w:pPr>
            <w:r w:rsidRPr="006F2025">
              <w:rPr>
                <w:color w:val="000000"/>
                <w:sz w:val="22"/>
                <w:szCs w:val="28"/>
              </w:rPr>
              <w:t>Администрация</w:t>
            </w:r>
          </w:p>
        </w:tc>
        <w:tc>
          <w:tcPr>
            <w:tcW w:w="3585" w:type="dxa"/>
            <w:tcBorders>
              <w:top w:val="single" w:sz="6" w:space="0" w:color="auto"/>
              <w:left w:val="single" w:sz="6" w:space="0" w:color="auto"/>
              <w:bottom w:val="single" w:sz="6" w:space="0" w:color="auto"/>
              <w:right w:val="single" w:sz="6" w:space="0" w:color="auto"/>
            </w:tcBorders>
          </w:tcPr>
          <w:p w:rsidR="00884AE7" w:rsidRPr="006F2025" w:rsidRDefault="005D78D2">
            <w:pPr>
              <w:autoSpaceDE w:val="0"/>
              <w:autoSpaceDN w:val="0"/>
              <w:adjustRightInd w:val="0"/>
              <w:jc w:val="center"/>
              <w:rPr>
                <w:color w:val="000000"/>
                <w:sz w:val="22"/>
                <w:szCs w:val="28"/>
              </w:rPr>
            </w:pPr>
            <w:r w:rsidRPr="006F2025">
              <w:rPr>
                <w:color w:val="000000"/>
                <w:sz w:val="22"/>
                <w:szCs w:val="28"/>
              </w:rPr>
              <w:t>18,22</w:t>
            </w:r>
          </w:p>
        </w:tc>
      </w:tr>
      <w:tr w:rsidR="002F178B" w:rsidRPr="006F2025" w:rsidTr="0030631D">
        <w:trPr>
          <w:trHeight w:val="276"/>
        </w:trPr>
        <w:tc>
          <w:tcPr>
            <w:tcW w:w="6510" w:type="dxa"/>
            <w:tcBorders>
              <w:top w:val="single" w:sz="6" w:space="0" w:color="auto"/>
              <w:left w:val="single" w:sz="6" w:space="0" w:color="auto"/>
              <w:bottom w:val="single" w:sz="6" w:space="0" w:color="auto"/>
              <w:right w:val="single" w:sz="6" w:space="0" w:color="auto"/>
            </w:tcBorders>
          </w:tcPr>
          <w:p w:rsidR="002F178B" w:rsidRPr="006F2025" w:rsidRDefault="002F178B" w:rsidP="00884AE7">
            <w:pPr>
              <w:autoSpaceDE w:val="0"/>
              <w:autoSpaceDN w:val="0"/>
              <w:adjustRightInd w:val="0"/>
              <w:rPr>
                <w:color w:val="000000"/>
                <w:sz w:val="22"/>
                <w:szCs w:val="28"/>
              </w:rPr>
            </w:pPr>
            <w:r w:rsidRPr="006F2025">
              <w:rPr>
                <w:color w:val="000000"/>
                <w:sz w:val="22"/>
                <w:szCs w:val="28"/>
              </w:rPr>
              <w:t>Журавский СОК</w:t>
            </w:r>
          </w:p>
        </w:tc>
        <w:tc>
          <w:tcPr>
            <w:tcW w:w="3585" w:type="dxa"/>
            <w:tcBorders>
              <w:top w:val="single" w:sz="6" w:space="0" w:color="auto"/>
              <w:left w:val="single" w:sz="6" w:space="0" w:color="auto"/>
              <w:bottom w:val="single" w:sz="6" w:space="0" w:color="auto"/>
              <w:right w:val="single" w:sz="6" w:space="0" w:color="auto"/>
            </w:tcBorders>
          </w:tcPr>
          <w:p w:rsidR="002F178B" w:rsidRPr="006F2025" w:rsidRDefault="00676052">
            <w:pPr>
              <w:autoSpaceDE w:val="0"/>
              <w:autoSpaceDN w:val="0"/>
              <w:adjustRightInd w:val="0"/>
              <w:jc w:val="center"/>
              <w:rPr>
                <w:color w:val="000000"/>
                <w:sz w:val="22"/>
                <w:szCs w:val="28"/>
              </w:rPr>
            </w:pPr>
            <w:r w:rsidRPr="006F2025">
              <w:rPr>
                <w:color w:val="000000"/>
                <w:sz w:val="22"/>
                <w:szCs w:val="28"/>
              </w:rPr>
              <w:t>154,36</w:t>
            </w:r>
          </w:p>
        </w:tc>
      </w:tr>
      <w:tr w:rsidR="00312A9F" w:rsidRPr="006F2025" w:rsidTr="0030631D">
        <w:trPr>
          <w:trHeight w:val="247"/>
        </w:trPr>
        <w:tc>
          <w:tcPr>
            <w:tcW w:w="6510" w:type="dxa"/>
            <w:tcBorders>
              <w:top w:val="single" w:sz="6" w:space="0" w:color="auto"/>
              <w:left w:val="single" w:sz="6" w:space="0" w:color="auto"/>
              <w:bottom w:val="single" w:sz="6" w:space="0" w:color="auto"/>
              <w:right w:val="single" w:sz="6" w:space="0" w:color="auto"/>
            </w:tcBorders>
          </w:tcPr>
          <w:p w:rsidR="00312A9F" w:rsidRPr="006F2025" w:rsidRDefault="00312A9F">
            <w:pPr>
              <w:autoSpaceDE w:val="0"/>
              <w:autoSpaceDN w:val="0"/>
              <w:adjustRightInd w:val="0"/>
              <w:jc w:val="right"/>
              <w:rPr>
                <w:b/>
                <w:bCs/>
                <w:color w:val="000000"/>
                <w:sz w:val="22"/>
                <w:szCs w:val="28"/>
              </w:rPr>
            </w:pPr>
            <w:r w:rsidRPr="006F2025">
              <w:rPr>
                <w:b/>
                <w:bCs/>
                <w:color w:val="000000"/>
                <w:sz w:val="22"/>
                <w:szCs w:val="28"/>
              </w:rPr>
              <w:t>Итого</w:t>
            </w:r>
          </w:p>
        </w:tc>
        <w:tc>
          <w:tcPr>
            <w:tcW w:w="3585" w:type="dxa"/>
            <w:tcBorders>
              <w:top w:val="single" w:sz="6" w:space="0" w:color="auto"/>
              <w:left w:val="single" w:sz="6" w:space="0" w:color="auto"/>
              <w:bottom w:val="single" w:sz="6" w:space="0" w:color="auto"/>
              <w:right w:val="single" w:sz="6" w:space="0" w:color="auto"/>
            </w:tcBorders>
          </w:tcPr>
          <w:p w:rsidR="00312A9F" w:rsidRPr="006F2025" w:rsidRDefault="005D78D2">
            <w:pPr>
              <w:autoSpaceDE w:val="0"/>
              <w:autoSpaceDN w:val="0"/>
              <w:adjustRightInd w:val="0"/>
              <w:jc w:val="center"/>
              <w:rPr>
                <w:b/>
                <w:bCs/>
                <w:color w:val="000000"/>
                <w:sz w:val="22"/>
                <w:szCs w:val="28"/>
              </w:rPr>
            </w:pPr>
            <w:r w:rsidRPr="006F2025">
              <w:rPr>
                <w:b/>
                <w:bCs/>
                <w:color w:val="000000"/>
                <w:sz w:val="22"/>
                <w:szCs w:val="28"/>
              </w:rPr>
              <w:t>1</w:t>
            </w:r>
            <w:r w:rsidR="00CD010F" w:rsidRPr="006F2025">
              <w:rPr>
                <w:b/>
                <w:bCs/>
                <w:color w:val="000000"/>
                <w:sz w:val="22"/>
                <w:szCs w:val="28"/>
              </w:rPr>
              <w:t>342,47</w:t>
            </w:r>
          </w:p>
        </w:tc>
      </w:tr>
    </w:tbl>
    <w:p w:rsidR="00884AE7" w:rsidRPr="006F2025" w:rsidRDefault="002F178B" w:rsidP="00F21963">
      <w:pPr>
        <w:ind w:firstLine="708"/>
        <w:jc w:val="both"/>
        <w:rPr>
          <w:sz w:val="28"/>
          <w:szCs w:val="28"/>
        </w:rPr>
      </w:pPr>
      <w:r w:rsidRPr="006F2025">
        <w:rPr>
          <w:sz w:val="28"/>
          <w:szCs w:val="28"/>
        </w:rPr>
        <w:object w:dxaOrig="8134" w:dyaOrig="5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67pt" o:ole="">
            <v:imagedata r:id="rId8" o:title=""/>
          </v:shape>
          <o:OLEObject Type="Embed" ProgID="MSGraph.Chart.8" ShapeID="_x0000_i1025" DrawAspect="Content" ObjectID="_1799759212" r:id="rId9">
            <o:FieldCodes>\s</o:FieldCodes>
          </o:OLEObject>
        </w:object>
      </w:r>
    </w:p>
    <w:p w:rsidR="00FD49F0" w:rsidRPr="006F2025" w:rsidRDefault="00FD49F0" w:rsidP="00F21963">
      <w:pPr>
        <w:ind w:firstLine="708"/>
        <w:jc w:val="both"/>
        <w:rPr>
          <w:sz w:val="28"/>
          <w:szCs w:val="28"/>
        </w:rPr>
      </w:pPr>
    </w:p>
    <w:p w:rsidR="00FC209D" w:rsidRPr="006F2025" w:rsidRDefault="00FC209D" w:rsidP="00F21963">
      <w:pPr>
        <w:ind w:firstLine="708"/>
        <w:jc w:val="both"/>
        <w:rPr>
          <w:sz w:val="28"/>
          <w:szCs w:val="28"/>
        </w:rPr>
      </w:pPr>
    </w:p>
    <w:p w:rsidR="00312A9F" w:rsidRPr="006F2025" w:rsidRDefault="00376B4C" w:rsidP="00F21963">
      <w:pPr>
        <w:ind w:firstLine="708"/>
        <w:jc w:val="both"/>
        <w:rPr>
          <w:sz w:val="28"/>
          <w:szCs w:val="28"/>
        </w:rPr>
      </w:pPr>
      <w:r w:rsidRPr="006F2025">
        <w:rPr>
          <w:sz w:val="28"/>
          <w:szCs w:val="28"/>
        </w:rPr>
        <w:t xml:space="preserve">  </w:t>
      </w:r>
      <w:r w:rsidR="00EE4A51" w:rsidRPr="006F2025">
        <w:rPr>
          <w:sz w:val="28"/>
          <w:szCs w:val="28"/>
        </w:rPr>
        <w:t>2</w:t>
      </w:r>
      <w:r w:rsidR="001469F2" w:rsidRPr="006F2025">
        <w:rPr>
          <w:b/>
          <w:sz w:val="28"/>
          <w:szCs w:val="28"/>
        </w:rPr>
        <w:t>.5</w:t>
      </w:r>
      <w:r w:rsidR="00F21963" w:rsidRPr="006F2025">
        <w:rPr>
          <w:b/>
          <w:sz w:val="28"/>
          <w:szCs w:val="28"/>
        </w:rPr>
        <w:t>. Тепловые нагрузки (спецификация) потребителей тепловой энер</w:t>
      </w:r>
      <w:r w:rsidR="00EE4A51" w:rsidRPr="006F2025">
        <w:rPr>
          <w:b/>
          <w:sz w:val="28"/>
          <w:szCs w:val="28"/>
        </w:rPr>
        <w:t>гии с. Журавка.</w:t>
      </w:r>
      <w:r w:rsidRPr="006F2025">
        <w:rPr>
          <w:sz w:val="28"/>
          <w:szCs w:val="28"/>
        </w:rPr>
        <w:t xml:space="preserve">                                       </w:t>
      </w:r>
    </w:p>
    <w:p w:rsidR="00376B4C" w:rsidRPr="0030631D" w:rsidRDefault="00F21963" w:rsidP="0030631D">
      <w:pPr>
        <w:jc w:val="right"/>
        <w:rPr>
          <w:sz w:val="28"/>
          <w:szCs w:val="28"/>
        </w:rPr>
      </w:pPr>
      <w:r w:rsidRPr="006F2025">
        <w:rPr>
          <w:b/>
          <w:sz w:val="28"/>
          <w:szCs w:val="28"/>
        </w:rPr>
        <w:t xml:space="preserve">                                                                                                    </w:t>
      </w:r>
      <w:r w:rsidR="00D978CE" w:rsidRPr="006F2025">
        <w:rPr>
          <w:b/>
          <w:sz w:val="28"/>
          <w:szCs w:val="28"/>
        </w:rPr>
        <w:t xml:space="preserve">                     </w:t>
      </w:r>
      <w:r w:rsidRPr="006F2025">
        <w:rPr>
          <w:b/>
          <w:sz w:val="28"/>
          <w:szCs w:val="28"/>
        </w:rPr>
        <w:t xml:space="preserve"> </w:t>
      </w:r>
      <w:r w:rsidR="00EE4A51" w:rsidRPr="0030631D">
        <w:rPr>
          <w:sz w:val="28"/>
          <w:szCs w:val="28"/>
        </w:rPr>
        <w:t>таблица № 5</w:t>
      </w:r>
    </w:p>
    <w:p w:rsidR="00376B4C" w:rsidRPr="006F2025" w:rsidRDefault="00376B4C" w:rsidP="00376B4C">
      <w:pPr>
        <w:jc w:val="both"/>
        <w:rPr>
          <w:b/>
          <w:sz w:val="28"/>
          <w:szCs w:val="28"/>
        </w:rPr>
      </w:pPr>
    </w:p>
    <w:tbl>
      <w:tblPr>
        <w:tblW w:w="10740" w:type="dxa"/>
        <w:tblInd w:w="250" w:type="dxa"/>
        <w:tblLook w:val="0000" w:firstRow="0" w:lastRow="0" w:firstColumn="0" w:lastColumn="0" w:noHBand="0" w:noVBand="0"/>
      </w:tblPr>
      <w:tblGrid>
        <w:gridCol w:w="513"/>
        <w:gridCol w:w="2547"/>
        <w:gridCol w:w="2283"/>
        <w:gridCol w:w="1620"/>
        <w:gridCol w:w="1091"/>
        <w:gridCol w:w="1415"/>
        <w:gridCol w:w="1271"/>
      </w:tblGrid>
      <w:tr w:rsidR="00B57771" w:rsidRPr="006F2025" w:rsidTr="00627A52">
        <w:trPr>
          <w:trHeight w:val="375"/>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 п/п</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 xml:space="preserve">Наименование теплоисточника </w:t>
            </w:r>
          </w:p>
        </w:tc>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Адрес потребителя тепла, ул./пер./дом</w:t>
            </w:r>
          </w:p>
        </w:tc>
        <w:tc>
          <w:tcPr>
            <w:tcW w:w="53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Характеристика потребителя тепла</w:t>
            </w:r>
          </w:p>
        </w:tc>
      </w:tr>
      <w:tr w:rsidR="00B57771" w:rsidRPr="006F2025" w:rsidTr="00627A52">
        <w:trPr>
          <w:trHeight w:val="322"/>
        </w:trPr>
        <w:tc>
          <w:tcPr>
            <w:tcW w:w="512" w:type="dxa"/>
            <w:vMerge/>
            <w:tcBorders>
              <w:top w:val="single" w:sz="4" w:space="0" w:color="auto"/>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наименование</w:t>
            </w:r>
          </w:p>
        </w:tc>
        <w:tc>
          <w:tcPr>
            <w:tcW w:w="1091" w:type="dxa"/>
            <w:vMerge w:val="restart"/>
            <w:tcBorders>
              <w:top w:val="nil"/>
              <w:left w:val="single" w:sz="4" w:space="0" w:color="auto"/>
              <w:bottom w:val="single" w:sz="4" w:space="0" w:color="000000"/>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этажность</w:t>
            </w:r>
          </w:p>
        </w:tc>
        <w:tc>
          <w:tcPr>
            <w:tcW w:w="1415" w:type="dxa"/>
            <w:vMerge w:val="restart"/>
            <w:tcBorders>
              <w:top w:val="nil"/>
              <w:left w:val="single" w:sz="4" w:space="0" w:color="auto"/>
              <w:bottom w:val="single" w:sz="4" w:space="0" w:color="000000"/>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строительный объём, м.куб.</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нагрузка на котельную, Гкал.час.</w:t>
            </w:r>
          </w:p>
        </w:tc>
      </w:tr>
      <w:tr w:rsidR="00B57771" w:rsidRPr="006F2025" w:rsidTr="00627A52">
        <w:trPr>
          <w:trHeight w:val="510"/>
        </w:trPr>
        <w:tc>
          <w:tcPr>
            <w:tcW w:w="512" w:type="dxa"/>
            <w:vMerge/>
            <w:tcBorders>
              <w:top w:val="single" w:sz="4" w:space="0" w:color="auto"/>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single" w:sz="4" w:space="0" w:color="auto"/>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283" w:type="dxa"/>
            <w:vMerge/>
            <w:tcBorders>
              <w:top w:val="single" w:sz="4" w:space="0" w:color="auto"/>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1620"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1091"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1415"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1271"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r>
      <w:tr w:rsidR="00B57771" w:rsidRPr="006F2025" w:rsidTr="00627A52">
        <w:trPr>
          <w:trHeight w:val="255"/>
        </w:trPr>
        <w:tc>
          <w:tcPr>
            <w:tcW w:w="512" w:type="dxa"/>
            <w:vMerge w:val="restart"/>
            <w:tcBorders>
              <w:top w:val="single" w:sz="4" w:space="0" w:color="auto"/>
              <w:left w:val="single" w:sz="4" w:space="0" w:color="auto"/>
              <w:bottom w:val="single" w:sz="4" w:space="0" w:color="auto"/>
              <w:right w:val="single" w:sz="4" w:space="0" w:color="auto"/>
            </w:tcBorders>
            <w:shd w:val="clear" w:color="auto" w:fill="auto"/>
          </w:tcPr>
          <w:p w:rsidR="00B57771" w:rsidRPr="006F2025" w:rsidRDefault="00B57771" w:rsidP="00B57771">
            <w:pPr>
              <w:rPr>
                <w:sz w:val="22"/>
                <w:szCs w:val="28"/>
              </w:rPr>
            </w:pPr>
            <w:r w:rsidRPr="006F2025">
              <w:rPr>
                <w:sz w:val="22"/>
                <w:szCs w:val="28"/>
              </w:rPr>
              <w:t>1</w:t>
            </w:r>
          </w:p>
        </w:tc>
        <w:tc>
          <w:tcPr>
            <w:tcW w:w="2548" w:type="dxa"/>
            <w:vMerge w:val="restart"/>
            <w:tcBorders>
              <w:top w:val="single" w:sz="4" w:space="0" w:color="auto"/>
              <w:left w:val="single" w:sz="4" w:space="0" w:color="auto"/>
              <w:bottom w:val="single" w:sz="4" w:space="0" w:color="000000"/>
              <w:right w:val="single" w:sz="4" w:space="0" w:color="auto"/>
            </w:tcBorders>
            <w:shd w:val="clear" w:color="auto" w:fill="auto"/>
          </w:tcPr>
          <w:p w:rsidR="00B57771" w:rsidRPr="006F2025" w:rsidRDefault="00B57771" w:rsidP="00F859DF">
            <w:pPr>
              <w:jc w:val="center"/>
              <w:rPr>
                <w:sz w:val="22"/>
                <w:szCs w:val="28"/>
              </w:rPr>
            </w:pPr>
            <w:r w:rsidRPr="006F2025">
              <w:rPr>
                <w:sz w:val="22"/>
                <w:szCs w:val="28"/>
              </w:rPr>
              <w:t xml:space="preserve">котельная  </w:t>
            </w:r>
            <w:r w:rsidR="008E0630" w:rsidRPr="006F2025">
              <w:rPr>
                <w:sz w:val="22"/>
                <w:szCs w:val="28"/>
              </w:rPr>
              <w:t>Журавской СОШ</w:t>
            </w:r>
            <w:r w:rsidRPr="006F2025">
              <w:rPr>
                <w:sz w:val="22"/>
                <w:szCs w:val="28"/>
              </w:rPr>
              <w:t xml:space="preserve">                      </w:t>
            </w:r>
            <w:r w:rsidR="00F859DF" w:rsidRPr="006F2025">
              <w:rPr>
                <w:sz w:val="22"/>
                <w:szCs w:val="28"/>
              </w:rPr>
              <w:t xml:space="preserve">      </w:t>
            </w:r>
            <w:r w:rsidR="008E0630" w:rsidRPr="006F2025">
              <w:rPr>
                <w:sz w:val="22"/>
                <w:szCs w:val="28"/>
              </w:rPr>
              <w:t xml:space="preserve">          </w:t>
            </w:r>
            <w:r w:rsidR="00C57290" w:rsidRPr="006F2025">
              <w:rPr>
                <w:sz w:val="22"/>
                <w:szCs w:val="28"/>
              </w:rPr>
              <w:tab/>
            </w:r>
          </w:p>
        </w:tc>
        <w:tc>
          <w:tcPr>
            <w:tcW w:w="2283" w:type="dxa"/>
            <w:tcBorders>
              <w:top w:val="single" w:sz="4" w:space="0" w:color="auto"/>
              <w:left w:val="nil"/>
              <w:bottom w:val="single" w:sz="4" w:space="0" w:color="auto"/>
              <w:right w:val="single" w:sz="4" w:space="0" w:color="auto"/>
            </w:tcBorders>
            <w:shd w:val="clear" w:color="auto" w:fill="auto"/>
            <w:vAlign w:val="center"/>
          </w:tcPr>
          <w:p w:rsidR="00B57771" w:rsidRPr="006F2025" w:rsidRDefault="00505E93">
            <w:pPr>
              <w:rPr>
                <w:sz w:val="22"/>
                <w:szCs w:val="28"/>
              </w:rPr>
            </w:pPr>
            <w:r w:rsidRPr="006F2025">
              <w:rPr>
                <w:sz w:val="22"/>
                <w:szCs w:val="28"/>
              </w:rPr>
              <w:t>Центральная</w:t>
            </w:r>
            <w:r w:rsidR="008E0630" w:rsidRPr="006F2025">
              <w:rPr>
                <w:sz w:val="22"/>
                <w:szCs w:val="28"/>
              </w:rPr>
              <w:t xml:space="preserve"> №39в</w:t>
            </w:r>
          </w:p>
        </w:tc>
        <w:tc>
          <w:tcPr>
            <w:tcW w:w="1620" w:type="dxa"/>
            <w:tcBorders>
              <w:top w:val="nil"/>
              <w:left w:val="nil"/>
              <w:bottom w:val="single" w:sz="4" w:space="0" w:color="auto"/>
              <w:right w:val="single" w:sz="4" w:space="0" w:color="auto"/>
            </w:tcBorders>
            <w:shd w:val="clear" w:color="auto" w:fill="auto"/>
            <w:vAlign w:val="center"/>
          </w:tcPr>
          <w:p w:rsidR="00B57771" w:rsidRPr="006F2025" w:rsidRDefault="00505E93">
            <w:pPr>
              <w:jc w:val="center"/>
              <w:rPr>
                <w:sz w:val="22"/>
                <w:szCs w:val="28"/>
              </w:rPr>
            </w:pPr>
            <w:r w:rsidRPr="006F2025">
              <w:rPr>
                <w:sz w:val="22"/>
                <w:szCs w:val="28"/>
              </w:rPr>
              <w:t>Школа</w:t>
            </w:r>
          </w:p>
        </w:tc>
        <w:tc>
          <w:tcPr>
            <w:tcW w:w="1091" w:type="dxa"/>
            <w:tcBorders>
              <w:top w:val="nil"/>
              <w:left w:val="nil"/>
              <w:bottom w:val="single" w:sz="4" w:space="0" w:color="auto"/>
              <w:right w:val="single" w:sz="4" w:space="0" w:color="auto"/>
            </w:tcBorders>
            <w:shd w:val="clear" w:color="auto" w:fill="auto"/>
            <w:vAlign w:val="center"/>
          </w:tcPr>
          <w:p w:rsidR="00B57771" w:rsidRPr="006F2025" w:rsidRDefault="008E0630">
            <w:pPr>
              <w:jc w:val="center"/>
              <w:rPr>
                <w:sz w:val="22"/>
                <w:szCs w:val="28"/>
              </w:rPr>
            </w:pPr>
            <w:r w:rsidRPr="006F2025">
              <w:rPr>
                <w:sz w:val="22"/>
                <w:szCs w:val="28"/>
              </w:rPr>
              <w:t>2</w:t>
            </w:r>
          </w:p>
        </w:tc>
        <w:tc>
          <w:tcPr>
            <w:tcW w:w="1415" w:type="dxa"/>
            <w:tcBorders>
              <w:top w:val="nil"/>
              <w:left w:val="nil"/>
              <w:bottom w:val="single" w:sz="4" w:space="0" w:color="auto"/>
              <w:right w:val="single" w:sz="4" w:space="0" w:color="auto"/>
            </w:tcBorders>
            <w:shd w:val="clear" w:color="auto" w:fill="auto"/>
            <w:vAlign w:val="center"/>
          </w:tcPr>
          <w:p w:rsidR="00B57771" w:rsidRPr="006F2025" w:rsidRDefault="00251CDD">
            <w:pPr>
              <w:jc w:val="center"/>
              <w:rPr>
                <w:sz w:val="22"/>
                <w:szCs w:val="28"/>
              </w:rPr>
            </w:pPr>
            <w:r w:rsidRPr="006F2025">
              <w:rPr>
                <w:sz w:val="22"/>
                <w:szCs w:val="28"/>
              </w:rPr>
              <w:t>12332,6</w:t>
            </w:r>
          </w:p>
        </w:tc>
        <w:tc>
          <w:tcPr>
            <w:tcW w:w="1271" w:type="dxa"/>
            <w:tcBorders>
              <w:top w:val="nil"/>
              <w:left w:val="nil"/>
              <w:bottom w:val="single" w:sz="4" w:space="0" w:color="auto"/>
              <w:right w:val="single" w:sz="4" w:space="0" w:color="auto"/>
            </w:tcBorders>
            <w:shd w:val="clear" w:color="auto" w:fill="auto"/>
            <w:vAlign w:val="center"/>
          </w:tcPr>
          <w:p w:rsidR="00B57771" w:rsidRPr="006F2025" w:rsidRDefault="001333B3">
            <w:pPr>
              <w:jc w:val="center"/>
              <w:rPr>
                <w:sz w:val="22"/>
                <w:szCs w:val="28"/>
              </w:rPr>
            </w:pPr>
            <w:r w:rsidRPr="006F2025">
              <w:rPr>
                <w:sz w:val="22"/>
                <w:szCs w:val="28"/>
              </w:rPr>
              <w:t>0,</w:t>
            </w:r>
            <w:r w:rsidR="00251CDD" w:rsidRPr="006F2025">
              <w:rPr>
                <w:sz w:val="22"/>
                <w:szCs w:val="28"/>
              </w:rPr>
              <w:t>913</w:t>
            </w:r>
          </w:p>
        </w:tc>
      </w:tr>
      <w:tr w:rsidR="00B57771" w:rsidRPr="006F2025" w:rsidTr="00627A52">
        <w:trPr>
          <w:trHeight w:val="255"/>
        </w:trPr>
        <w:tc>
          <w:tcPr>
            <w:tcW w:w="512" w:type="dxa"/>
            <w:vMerge/>
            <w:tcBorders>
              <w:top w:val="nil"/>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2283" w:type="dxa"/>
            <w:tcBorders>
              <w:top w:val="nil"/>
              <w:left w:val="nil"/>
              <w:bottom w:val="single" w:sz="4" w:space="0" w:color="auto"/>
              <w:right w:val="single" w:sz="4" w:space="0" w:color="auto"/>
            </w:tcBorders>
            <w:shd w:val="clear" w:color="auto" w:fill="auto"/>
            <w:vAlign w:val="center"/>
          </w:tcPr>
          <w:p w:rsidR="00B57771" w:rsidRPr="006F2025" w:rsidRDefault="00FC320A">
            <w:pPr>
              <w:rPr>
                <w:sz w:val="22"/>
                <w:szCs w:val="28"/>
              </w:rPr>
            </w:pPr>
            <w:r w:rsidRPr="006F2025">
              <w:rPr>
                <w:sz w:val="22"/>
                <w:szCs w:val="28"/>
              </w:rPr>
              <w:t>Центральная</w:t>
            </w:r>
            <w:r w:rsidR="008E0630" w:rsidRPr="006F2025">
              <w:rPr>
                <w:sz w:val="22"/>
                <w:szCs w:val="28"/>
              </w:rPr>
              <w:t xml:space="preserve"> №41а</w:t>
            </w:r>
          </w:p>
        </w:tc>
        <w:tc>
          <w:tcPr>
            <w:tcW w:w="1620" w:type="dxa"/>
            <w:tcBorders>
              <w:top w:val="nil"/>
              <w:left w:val="nil"/>
              <w:bottom w:val="single" w:sz="4" w:space="0" w:color="auto"/>
              <w:right w:val="single" w:sz="4" w:space="0" w:color="auto"/>
            </w:tcBorders>
            <w:shd w:val="clear" w:color="auto" w:fill="auto"/>
            <w:vAlign w:val="center"/>
          </w:tcPr>
          <w:p w:rsidR="00B57771" w:rsidRPr="006F2025" w:rsidRDefault="00FC320A">
            <w:pPr>
              <w:jc w:val="center"/>
              <w:rPr>
                <w:sz w:val="22"/>
                <w:szCs w:val="28"/>
              </w:rPr>
            </w:pPr>
            <w:r w:rsidRPr="006F2025">
              <w:rPr>
                <w:sz w:val="22"/>
                <w:szCs w:val="28"/>
              </w:rPr>
              <w:t>КДЦ</w:t>
            </w:r>
          </w:p>
        </w:tc>
        <w:tc>
          <w:tcPr>
            <w:tcW w:w="1091" w:type="dxa"/>
            <w:tcBorders>
              <w:top w:val="nil"/>
              <w:left w:val="nil"/>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2</w:t>
            </w:r>
          </w:p>
        </w:tc>
        <w:tc>
          <w:tcPr>
            <w:tcW w:w="1415" w:type="dxa"/>
            <w:tcBorders>
              <w:top w:val="nil"/>
              <w:left w:val="nil"/>
              <w:bottom w:val="single" w:sz="4" w:space="0" w:color="auto"/>
              <w:right w:val="single" w:sz="4" w:space="0" w:color="auto"/>
            </w:tcBorders>
            <w:shd w:val="clear" w:color="auto" w:fill="auto"/>
            <w:vAlign w:val="center"/>
          </w:tcPr>
          <w:p w:rsidR="00B57771" w:rsidRPr="006F2025" w:rsidRDefault="00676052">
            <w:pPr>
              <w:jc w:val="center"/>
              <w:rPr>
                <w:sz w:val="22"/>
                <w:szCs w:val="28"/>
              </w:rPr>
            </w:pPr>
            <w:r w:rsidRPr="006F2025">
              <w:rPr>
                <w:sz w:val="22"/>
                <w:szCs w:val="28"/>
              </w:rPr>
              <w:t>6622,9</w:t>
            </w:r>
          </w:p>
        </w:tc>
        <w:tc>
          <w:tcPr>
            <w:tcW w:w="1271" w:type="dxa"/>
            <w:tcBorders>
              <w:top w:val="nil"/>
              <w:left w:val="nil"/>
              <w:bottom w:val="single" w:sz="4" w:space="0" w:color="auto"/>
              <w:right w:val="single" w:sz="4" w:space="0" w:color="auto"/>
            </w:tcBorders>
            <w:shd w:val="clear" w:color="auto" w:fill="auto"/>
            <w:vAlign w:val="center"/>
          </w:tcPr>
          <w:p w:rsidR="00B57771" w:rsidRPr="006F2025" w:rsidRDefault="001333B3">
            <w:pPr>
              <w:jc w:val="center"/>
              <w:rPr>
                <w:sz w:val="22"/>
                <w:szCs w:val="28"/>
              </w:rPr>
            </w:pPr>
            <w:r w:rsidRPr="006F2025">
              <w:rPr>
                <w:sz w:val="22"/>
                <w:szCs w:val="28"/>
              </w:rPr>
              <w:t>0,</w:t>
            </w:r>
            <w:r w:rsidR="00251CDD" w:rsidRPr="006F2025">
              <w:rPr>
                <w:sz w:val="22"/>
                <w:szCs w:val="28"/>
              </w:rPr>
              <w:t>6262</w:t>
            </w:r>
          </w:p>
        </w:tc>
      </w:tr>
      <w:tr w:rsidR="00B57771" w:rsidRPr="006F2025" w:rsidTr="00627A52">
        <w:trPr>
          <w:trHeight w:val="255"/>
        </w:trPr>
        <w:tc>
          <w:tcPr>
            <w:tcW w:w="512" w:type="dxa"/>
            <w:vMerge/>
            <w:tcBorders>
              <w:top w:val="nil"/>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2283" w:type="dxa"/>
            <w:tcBorders>
              <w:top w:val="nil"/>
              <w:left w:val="nil"/>
              <w:bottom w:val="single" w:sz="4" w:space="0" w:color="auto"/>
              <w:right w:val="single" w:sz="4" w:space="0" w:color="auto"/>
            </w:tcBorders>
            <w:shd w:val="clear" w:color="auto" w:fill="auto"/>
            <w:vAlign w:val="center"/>
          </w:tcPr>
          <w:p w:rsidR="00B57771" w:rsidRPr="006F2025" w:rsidRDefault="00555033">
            <w:pPr>
              <w:rPr>
                <w:sz w:val="22"/>
                <w:szCs w:val="28"/>
              </w:rPr>
            </w:pPr>
            <w:r w:rsidRPr="006F2025">
              <w:rPr>
                <w:sz w:val="22"/>
                <w:szCs w:val="28"/>
              </w:rPr>
              <w:t>М</w:t>
            </w:r>
            <w:r w:rsidR="005E2337" w:rsidRPr="006F2025">
              <w:rPr>
                <w:sz w:val="22"/>
                <w:szCs w:val="28"/>
              </w:rPr>
              <w:t>орозова № 45</w:t>
            </w:r>
          </w:p>
        </w:tc>
        <w:tc>
          <w:tcPr>
            <w:tcW w:w="1620" w:type="dxa"/>
            <w:tcBorders>
              <w:top w:val="nil"/>
              <w:left w:val="nil"/>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жилой дом</w:t>
            </w:r>
          </w:p>
        </w:tc>
        <w:tc>
          <w:tcPr>
            <w:tcW w:w="1091" w:type="dxa"/>
            <w:tcBorders>
              <w:top w:val="nil"/>
              <w:left w:val="nil"/>
              <w:bottom w:val="single" w:sz="4" w:space="0" w:color="auto"/>
              <w:right w:val="single" w:sz="4" w:space="0" w:color="auto"/>
            </w:tcBorders>
            <w:shd w:val="clear" w:color="auto" w:fill="auto"/>
            <w:vAlign w:val="center"/>
          </w:tcPr>
          <w:p w:rsidR="00B57771" w:rsidRPr="006F2025" w:rsidRDefault="005E2337">
            <w:pPr>
              <w:jc w:val="center"/>
              <w:rPr>
                <w:sz w:val="22"/>
                <w:szCs w:val="28"/>
              </w:rPr>
            </w:pPr>
            <w:r w:rsidRPr="006F2025">
              <w:rPr>
                <w:sz w:val="22"/>
                <w:szCs w:val="28"/>
              </w:rPr>
              <w:t>2</w:t>
            </w:r>
          </w:p>
        </w:tc>
        <w:tc>
          <w:tcPr>
            <w:tcW w:w="1415" w:type="dxa"/>
            <w:tcBorders>
              <w:top w:val="nil"/>
              <w:left w:val="nil"/>
              <w:bottom w:val="single" w:sz="4" w:space="0" w:color="auto"/>
              <w:right w:val="single" w:sz="4" w:space="0" w:color="auto"/>
            </w:tcBorders>
            <w:shd w:val="clear" w:color="auto" w:fill="auto"/>
            <w:vAlign w:val="center"/>
          </w:tcPr>
          <w:p w:rsidR="00B57771" w:rsidRPr="006F2025" w:rsidRDefault="005E2337">
            <w:pPr>
              <w:jc w:val="center"/>
              <w:rPr>
                <w:sz w:val="22"/>
                <w:szCs w:val="28"/>
              </w:rPr>
            </w:pPr>
            <w:r w:rsidRPr="006F2025">
              <w:rPr>
                <w:sz w:val="22"/>
                <w:szCs w:val="28"/>
              </w:rPr>
              <w:t>5068</w:t>
            </w:r>
          </w:p>
        </w:tc>
        <w:tc>
          <w:tcPr>
            <w:tcW w:w="1271" w:type="dxa"/>
            <w:tcBorders>
              <w:top w:val="nil"/>
              <w:left w:val="nil"/>
              <w:bottom w:val="single" w:sz="4" w:space="0" w:color="auto"/>
              <w:right w:val="single" w:sz="4" w:space="0" w:color="auto"/>
            </w:tcBorders>
            <w:shd w:val="clear" w:color="auto" w:fill="auto"/>
            <w:vAlign w:val="center"/>
          </w:tcPr>
          <w:p w:rsidR="00B57771" w:rsidRPr="006F2025" w:rsidRDefault="00D00890">
            <w:pPr>
              <w:jc w:val="center"/>
              <w:rPr>
                <w:sz w:val="22"/>
                <w:szCs w:val="28"/>
              </w:rPr>
            </w:pPr>
            <w:r w:rsidRPr="006F2025">
              <w:rPr>
                <w:sz w:val="22"/>
                <w:szCs w:val="28"/>
              </w:rPr>
              <w:t>0,486</w:t>
            </w:r>
            <w:r w:rsidR="001333B3" w:rsidRPr="006F2025">
              <w:rPr>
                <w:sz w:val="22"/>
                <w:szCs w:val="28"/>
              </w:rPr>
              <w:t>7</w:t>
            </w:r>
          </w:p>
        </w:tc>
      </w:tr>
      <w:tr w:rsidR="00B57771" w:rsidRPr="006F2025" w:rsidTr="00627A52">
        <w:trPr>
          <w:trHeight w:val="255"/>
        </w:trPr>
        <w:tc>
          <w:tcPr>
            <w:tcW w:w="512" w:type="dxa"/>
            <w:vMerge/>
            <w:tcBorders>
              <w:top w:val="nil"/>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2283" w:type="dxa"/>
            <w:tcBorders>
              <w:top w:val="nil"/>
              <w:left w:val="nil"/>
              <w:bottom w:val="single" w:sz="4" w:space="0" w:color="auto"/>
              <w:right w:val="single" w:sz="4" w:space="0" w:color="auto"/>
            </w:tcBorders>
            <w:shd w:val="clear" w:color="auto" w:fill="auto"/>
            <w:vAlign w:val="center"/>
          </w:tcPr>
          <w:p w:rsidR="00B57771" w:rsidRPr="006F2025" w:rsidRDefault="00A62E65">
            <w:pPr>
              <w:rPr>
                <w:sz w:val="22"/>
                <w:szCs w:val="28"/>
              </w:rPr>
            </w:pPr>
            <w:r w:rsidRPr="006F2025">
              <w:rPr>
                <w:sz w:val="22"/>
                <w:szCs w:val="28"/>
              </w:rPr>
              <w:t>Центральная</w:t>
            </w:r>
            <w:r w:rsidR="008E0630" w:rsidRPr="006F2025">
              <w:rPr>
                <w:sz w:val="22"/>
                <w:szCs w:val="28"/>
              </w:rPr>
              <w:t xml:space="preserve"> №41</w:t>
            </w:r>
            <w:r w:rsidR="002B3A20" w:rsidRPr="006F2025">
              <w:rPr>
                <w:sz w:val="22"/>
                <w:szCs w:val="28"/>
              </w:rPr>
              <w:t>б</w:t>
            </w:r>
          </w:p>
        </w:tc>
        <w:tc>
          <w:tcPr>
            <w:tcW w:w="1620" w:type="dxa"/>
            <w:tcBorders>
              <w:top w:val="nil"/>
              <w:left w:val="nil"/>
              <w:bottom w:val="single" w:sz="4" w:space="0" w:color="auto"/>
              <w:right w:val="single" w:sz="4" w:space="0" w:color="auto"/>
            </w:tcBorders>
            <w:shd w:val="clear" w:color="auto" w:fill="auto"/>
            <w:vAlign w:val="center"/>
          </w:tcPr>
          <w:p w:rsidR="00B57771" w:rsidRPr="006F2025" w:rsidRDefault="00A62E65">
            <w:pPr>
              <w:jc w:val="center"/>
              <w:rPr>
                <w:sz w:val="22"/>
                <w:szCs w:val="28"/>
              </w:rPr>
            </w:pPr>
            <w:r w:rsidRPr="006F2025">
              <w:rPr>
                <w:sz w:val="22"/>
                <w:szCs w:val="28"/>
              </w:rPr>
              <w:t>Администрация</w:t>
            </w:r>
          </w:p>
        </w:tc>
        <w:tc>
          <w:tcPr>
            <w:tcW w:w="1091" w:type="dxa"/>
            <w:tcBorders>
              <w:top w:val="nil"/>
              <w:left w:val="nil"/>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1</w:t>
            </w:r>
          </w:p>
        </w:tc>
        <w:tc>
          <w:tcPr>
            <w:tcW w:w="1415" w:type="dxa"/>
            <w:tcBorders>
              <w:top w:val="nil"/>
              <w:left w:val="nil"/>
              <w:bottom w:val="single" w:sz="4" w:space="0" w:color="auto"/>
              <w:right w:val="single" w:sz="4" w:space="0" w:color="auto"/>
            </w:tcBorders>
            <w:shd w:val="clear" w:color="auto" w:fill="auto"/>
            <w:vAlign w:val="center"/>
          </w:tcPr>
          <w:p w:rsidR="00B57771" w:rsidRPr="006F2025" w:rsidRDefault="00A62E65">
            <w:pPr>
              <w:jc w:val="center"/>
              <w:rPr>
                <w:sz w:val="22"/>
                <w:szCs w:val="28"/>
              </w:rPr>
            </w:pPr>
            <w:r w:rsidRPr="006F2025">
              <w:rPr>
                <w:sz w:val="22"/>
                <w:szCs w:val="28"/>
              </w:rPr>
              <w:t>4</w:t>
            </w:r>
            <w:r w:rsidR="00251CDD" w:rsidRPr="006F2025">
              <w:rPr>
                <w:sz w:val="22"/>
                <w:szCs w:val="28"/>
              </w:rPr>
              <w:t>6</w:t>
            </w:r>
            <w:r w:rsidRPr="006F2025">
              <w:rPr>
                <w:sz w:val="22"/>
                <w:szCs w:val="28"/>
              </w:rPr>
              <w:t>2</w:t>
            </w:r>
            <w:r w:rsidR="00251CDD" w:rsidRPr="006F2025">
              <w:rPr>
                <w:sz w:val="22"/>
                <w:szCs w:val="28"/>
              </w:rPr>
              <w:t>,9</w:t>
            </w:r>
          </w:p>
        </w:tc>
        <w:tc>
          <w:tcPr>
            <w:tcW w:w="1271" w:type="dxa"/>
            <w:tcBorders>
              <w:top w:val="nil"/>
              <w:left w:val="nil"/>
              <w:bottom w:val="single" w:sz="4" w:space="0" w:color="auto"/>
              <w:right w:val="single" w:sz="4" w:space="0" w:color="auto"/>
            </w:tcBorders>
            <w:shd w:val="clear" w:color="auto" w:fill="auto"/>
            <w:vAlign w:val="center"/>
          </w:tcPr>
          <w:p w:rsidR="00B57771" w:rsidRPr="006F2025" w:rsidRDefault="007D46CA">
            <w:pPr>
              <w:jc w:val="center"/>
              <w:rPr>
                <w:sz w:val="22"/>
                <w:szCs w:val="28"/>
              </w:rPr>
            </w:pPr>
            <w:r w:rsidRPr="006F2025">
              <w:rPr>
                <w:sz w:val="22"/>
                <w:szCs w:val="28"/>
              </w:rPr>
              <w:t>0,04</w:t>
            </w:r>
            <w:r w:rsidR="00251CDD" w:rsidRPr="006F2025">
              <w:rPr>
                <w:sz w:val="22"/>
                <w:szCs w:val="28"/>
              </w:rPr>
              <w:t>3</w:t>
            </w:r>
          </w:p>
        </w:tc>
      </w:tr>
      <w:tr w:rsidR="00B57771" w:rsidRPr="006F2025" w:rsidTr="00627A52">
        <w:trPr>
          <w:trHeight w:val="255"/>
        </w:trPr>
        <w:tc>
          <w:tcPr>
            <w:tcW w:w="512" w:type="dxa"/>
            <w:vMerge/>
            <w:tcBorders>
              <w:top w:val="nil"/>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2283" w:type="dxa"/>
            <w:tcBorders>
              <w:top w:val="nil"/>
              <w:left w:val="nil"/>
              <w:bottom w:val="single" w:sz="4" w:space="0" w:color="auto"/>
              <w:right w:val="single" w:sz="4" w:space="0" w:color="auto"/>
            </w:tcBorders>
            <w:shd w:val="clear" w:color="auto" w:fill="auto"/>
            <w:vAlign w:val="center"/>
          </w:tcPr>
          <w:p w:rsidR="00B57771" w:rsidRPr="006F2025" w:rsidRDefault="0018350D">
            <w:pPr>
              <w:rPr>
                <w:sz w:val="22"/>
                <w:szCs w:val="28"/>
              </w:rPr>
            </w:pPr>
            <w:r w:rsidRPr="006F2025">
              <w:rPr>
                <w:sz w:val="22"/>
                <w:szCs w:val="28"/>
              </w:rPr>
              <w:t>Центральная</w:t>
            </w:r>
            <w:r w:rsidR="008E0630" w:rsidRPr="006F2025">
              <w:rPr>
                <w:sz w:val="22"/>
                <w:szCs w:val="28"/>
              </w:rPr>
              <w:t xml:space="preserve"> б/н</w:t>
            </w:r>
          </w:p>
        </w:tc>
        <w:tc>
          <w:tcPr>
            <w:tcW w:w="1620" w:type="dxa"/>
            <w:tcBorders>
              <w:top w:val="nil"/>
              <w:left w:val="nil"/>
              <w:bottom w:val="single" w:sz="4" w:space="0" w:color="auto"/>
              <w:right w:val="single" w:sz="4" w:space="0" w:color="auto"/>
            </w:tcBorders>
            <w:shd w:val="clear" w:color="auto" w:fill="auto"/>
            <w:vAlign w:val="center"/>
          </w:tcPr>
          <w:p w:rsidR="00B57771" w:rsidRPr="006F2025" w:rsidRDefault="008E0630">
            <w:pPr>
              <w:jc w:val="center"/>
              <w:rPr>
                <w:sz w:val="22"/>
                <w:szCs w:val="28"/>
              </w:rPr>
            </w:pPr>
            <w:r w:rsidRPr="006F2025">
              <w:rPr>
                <w:sz w:val="22"/>
                <w:szCs w:val="28"/>
              </w:rPr>
              <w:t>ДЮСШ</w:t>
            </w:r>
          </w:p>
        </w:tc>
        <w:tc>
          <w:tcPr>
            <w:tcW w:w="1091" w:type="dxa"/>
            <w:tcBorders>
              <w:top w:val="nil"/>
              <w:left w:val="nil"/>
              <w:bottom w:val="single" w:sz="4" w:space="0" w:color="auto"/>
              <w:right w:val="single" w:sz="4" w:space="0" w:color="auto"/>
            </w:tcBorders>
            <w:shd w:val="clear" w:color="auto" w:fill="auto"/>
            <w:vAlign w:val="center"/>
          </w:tcPr>
          <w:p w:rsidR="00B57771" w:rsidRPr="006F2025" w:rsidRDefault="00B57771">
            <w:pPr>
              <w:jc w:val="center"/>
              <w:rPr>
                <w:sz w:val="22"/>
                <w:szCs w:val="28"/>
              </w:rPr>
            </w:pPr>
            <w:r w:rsidRPr="006F2025">
              <w:rPr>
                <w:sz w:val="22"/>
                <w:szCs w:val="28"/>
              </w:rPr>
              <w:t>1</w:t>
            </w:r>
          </w:p>
        </w:tc>
        <w:tc>
          <w:tcPr>
            <w:tcW w:w="1415" w:type="dxa"/>
            <w:tcBorders>
              <w:top w:val="nil"/>
              <w:left w:val="nil"/>
              <w:bottom w:val="single" w:sz="4" w:space="0" w:color="auto"/>
              <w:right w:val="single" w:sz="4" w:space="0" w:color="auto"/>
            </w:tcBorders>
            <w:shd w:val="clear" w:color="auto" w:fill="auto"/>
            <w:vAlign w:val="center"/>
          </w:tcPr>
          <w:p w:rsidR="00B57771" w:rsidRPr="006F2025" w:rsidRDefault="00251CDD">
            <w:pPr>
              <w:jc w:val="center"/>
              <w:rPr>
                <w:sz w:val="22"/>
                <w:szCs w:val="28"/>
              </w:rPr>
            </w:pPr>
            <w:r w:rsidRPr="006F2025">
              <w:rPr>
                <w:sz w:val="22"/>
                <w:szCs w:val="28"/>
              </w:rPr>
              <w:t>2209,4</w:t>
            </w:r>
          </w:p>
        </w:tc>
        <w:tc>
          <w:tcPr>
            <w:tcW w:w="1271" w:type="dxa"/>
            <w:tcBorders>
              <w:top w:val="nil"/>
              <w:left w:val="nil"/>
              <w:bottom w:val="single" w:sz="4" w:space="0" w:color="auto"/>
              <w:right w:val="single" w:sz="4" w:space="0" w:color="auto"/>
            </w:tcBorders>
            <w:shd w:val="clear" w:color="auto" w:fill="auto"/>
            <w:vAlign w:val="center"/>
          </w:tcPr>
          <w:p w:rsidR="00B57771" w:rsidRPr="006F2025" w:rsidRDefault="007D46CA">
            <w:pPr>
              <w:jc w:val="center"/>
              <w:rPr>
                <w:sz w:val="22"/>
                <w:szCs w:val="28"/>
              </w:rPr>
            </w:pPr>
            <w:r w:rsidRPr="006F2025">
              <w:rPr>
                <w:sz w:val="22"/>
                <w:szCs w:val="28"/>
              </w:rPr>
              <w:t>0,0</w:t>
            </w:r>
            <w:r w:rsidR="00251CDD" w:rsidRPr="006F2025">
              <w:rPr>
                <w:sz w:val="22"/>
                <w:szCs w:val="28"/>
              </w:rPr>
              <w:t>20</w:t>
            </w:r>
            <w:r w:rsidR="001333B3" w:rsidRPr="006F2025">
              <w:rPr>
                <w:sz w:val="22"/>
                <w:szCs w:val="28"/>
              </w:rPr>
              <w:t>6</w:t>
            </w:r>
          </w:p>
        </w:tc>
      </w:tr>
      <w:tr w:rsidR="00B57771" w:rsidRPr="006F2025" w:rsidTr="00627A52">
        <w:trPr>
          <w:trHeight w:val="255"/>
        </w:trPr>
        <w:tc>
          <w:tcPr>
            <w:tcW w:w="512" w:type="dxa"/>
            <w:vMerge/>
            <w:tcBorders>
              <w:top w:val="nil"/>
              <w:left w:val="single" w:sz="4" w:space="0" w:color="auto"/>
              <w:bottom w:val="single" w:sz="4" w:space="0" w:color="auto"/>
              <w:right w:val="single" w:sz="4" w:space="0" w:color="auto"/>
            </w:tcBorders>
            <w:vAlign w:val="center"/>
          </w:tcPr>
          <w:p w:rsidR="00B57771" w:rsidRPr="006F2025" w:rsidRDefault="00B57771">
            <w:pPr>
              <w:rPr>
                <w:sz w:val="22"/>
                <w:szCs w:val="28"/>
              </w:rPr>
            </w:pPr>
          </w:p>
        </w:tc>
        <w:tc>
          <w:tcPr>
            <w:tcW w:w="2548" w:type="dxa"/>
            <w:vMerge/>
            <w:tcBorders>
              <w:top w:val="nil"/>
              <w:left w:val="single" w:sz="4" w:space="0" w:color="auto"/>
              <w:bottom w:val="single" w:sz="4" w:space="0" w:color="000000"/>
              <w:right w:val="single" w:sz="4" w:space="0" w:color="auto"/>
            </w:tcBorders>
            <w:vAlign w:val="center"/>
          </w:tcPr>
          <w:p w:rsidR="00B57771" w:rsidRPr="006F2025" w:rsidRDefault="00B57771">
            <w:pPr>
              <w:rPr>
                <w:sz w:val="22"/>
                <w:szCs w:val="28"/>
              </w:rPr>
            </w:pPr>
          </w:p>
        </w:tc>
        <w:tc>
          <w:tcPr>
            <w:tcW w:w="2283" w:type="dxa"/>
            <w:tcBorders>
              <w:top w:val="nil"/>
              <w:left w:val="nil"/>
              <w:bottom w:val="single" w:sz="4" w:space="0" w:color="auto"/>
              <w:right w:val="single" w:sz="4" w:space="0" w:color="auto"/>
            </w:tcBorders>
            <w:shd w:val="clear" w:color="auto" w:fill="auto"/>
            <w:vAlign w:val="center"/>
          </w:tcPr>
          <w:p w:rsidR="00B57771" w:rsidRPr="006F2025" w:rsidRDefault="0018350D">
            <w:pPr>
              <w:rPr>
                <w:sz w:val="22"/>
                <w:szCs w:val="28"/>
              </w:rPr>
            </w:pPr>
            <w:r w:rsidRPr="006F2025">
              <w:rPr>
                <w:sz w:val="22"/>
                <w:szCs w:val="28"/>
              </w:rPr>
              <w:t>Центральная</w:t>
            </w:r>
            <w:r w:rsidR="008E0630" w:rsidRPr="006F2025">
              <w:rPr>
                <w:sz w:val="22"/>
                <w:szCs w:val="28"/>
              </w:rPr>
              <w:t xml:space="preserve"> №39</w:t>
            </w:r>
            <w:r w:rsidR="002B3A20" w:rsidRPr="006F2025">
              <w:rPr>
                <w:sz w:val="22"/>
                <w:szCs w:val="28"/>
              </w:rPr>
              <w:t>а</w:t>
            </w:r>
          </w:p>
        </w:tc>
        <w:tc>
          <w:tcPr>
            <w:tcW w:w="1620" w:type="dxa"/>
            <w:tcBorders>
              <w:top w:val="nil"/>
              <w:left w:val="nil"/>
              <w:bottom w:val="single" w:sz="4" w:space="0" w:color="auto"/>
              <w:right w:val="single" w:sz="4" w:space="0" w:color="auto"/>
            </w:tcBorders>
            <w:shd w:val="clear" w:color="auto" w:fill="auto"/>
            <w:vAlign w:val="center"/>
          </w:tcPr>
          <w:p w:rsidR="00B57771" w:rsidRPr="006F2025" w:rsidRDefault="0018350D">
            <w:pPr>
              <w:jc w:val="center"/>
              <w:rPr>
                <w:sz w:val="22"/>
                <w:szCs w:val="28"/>
              </w:rPr>
            </w:pPr>
            <w:r w:rsidRPr="006F2025">
              <w:rPr>
                <w:sz w:val="22"/>
                <w:szCs w:val="28"/>
              </w:rPr>
              <w:t>Б</w:t>
            </w:r>
            <w:r w:rsidR="008E0630" w:rsidRPr="006F2025">
              <w:rPr>
                <w:sz w:val="22"/>
                <w:szCs w:val="28"/>
              </w:rPr>
              <w:t>иблиотека</w:t>
            </w:r>
          </w:p>
        </w:tc>
        <w:tc>
          <w:tcPr>
            <w:tcW w:w="1091" w:type="dxa"/>
            <w:tcBorders>
              <w:top w:val="nil"/>
              <w:left w:val="nil"/>
              <w:bottom w:val="single" w:sz="4" w:space="0" w:color="auto"/>
              <w:right w:val="single" w:sz="4" w:space="0" w:color="auto"/>
            </w:tcBorders>
            <w:shd w:val="clear" w:color="auto" w:fill="auto"/>
            <w:vAlign w:val="center"/>
          </w:tcPr>
          <w:p w:rsidR="00B57771" w:rsidRPr="006F2025" w:rsidRDefault="0018350D">
            <w:pPr>
              <w:jc w:val="center"/>
              <w:rPr>
                <w:sz w:val="22"/>
                <w:szCs w:val="28"/>
              </w:rPr>
            </w:pPr>
            <w:r w:rsidRPr="006F2025">
              <w:rPr>
                <w:sz w:val="22"/>
                <w:szCs w:val="28"/>
              </w:rPr>
              <w:t>1</w:t>
            </w:r>
          </w:p>
        </w:tc>
        <w:tc>
          <w:tcPr>
            <w:tcW w:w="1415" w:type="dxa"/>
            <w:tcBorders>
              <w:top w:val="nil"/>
              <w:left w:val="nil"/>
              <w:bottom w:val="single" w:sz="4" w:space="0" w:color="auto"/>
              <w:right w:val="single" w:sz="4" w:space="0" w:color="auto"/>
            </w:tcBorders>
            <w:shd w:val="clear" w:color="auto" w:fill="auto"/>
            <w:vAlign w:val="center"/>
          </w:tcPr>
          <w:p w:rsidR="00B57771" w:rsidRPr="006F2025" w:rsidRDefault="00053A1A">
            <w:pPr>
              <w:jc w:val="center"/>
              <w:rPr>
                <w:sz w:val="22"/>
                <w:szCs w:val="28"/>
              </w:rPr>
            </w:pPr>
            <w:r w:rsidRPr="006F2025">
              <w:rPr>
                <w:sz w:val="22"/>
                <w:szCs w:val="28"/>
              </w:rPr>
              <w:t>508,66</w:t>
            </w:r>
          </w:p>
        </w:tc>
        <w:tc>
          <w:tcPr>
            <w:tcW w:w="1271" w:type="dxa"/>
            <w:tcBorders>
              <w:top w:val="nil"/>
              <w:left w:val="nil"/>
              <w:bottom w:val="single" w:sz="4" w:space="0" w:color="auto"/>
              <w:right w:val="single" w:sz="4" w:space="0" w:color="auto"/>
            </w:tcBorders>
            <w:shd w:val="clear" w:color="auto" w:fill="auto"/>
            <w:vAlign w:val="center"/>
          </w:tcPr>
          <w:p w:rsidR="00B57771" w:rsidRPr="006F2025" w:rsidRDefault="007D46CA">
            <w:pPr>
              <w:jc w:val="center"/>
              <w:rPr>
                <w:sz w:val="22"/>
                <w:szCs w:val="28"/>
              </w:rPr>
            </w:pPr>
            <w:r w:rsidRPr="006F2025">
              <w:rPr>
                <w:sz w:val="22"/>
                <w:szCs w:val="28"/>
              </w:rPr>
              <w:t>0,0</w:t>
            </w:r>
            <w:r w:rsidR="00251CDD" w:rsidRPr="006F2025">
              <w:rPr>
                <w:sz w:val="22"/>
                <w:szCs w:val="28"/>
              </w:rPr>
              <w:t>536</w:t>
            </w:r>
          </w:p>
        </w:tc>
      </w:tr>
    </w:tbl>
    <w:p w:rsidR="00335972" w:rsidRPr="006F2025" w:rsidRDefault="00335972" w:rsidP="00B01312">
      <w:pPr>
        <w:jc w:val="center"/>
        <w:rPr>
          <w:b/>
          <w:sz w:val="28"/>
          <w:szCs w:val="28"/>
        </w:rPr>
      </w:pPr>
    </w:p>
    <w:p w:rsidR="00BF1D09" w:rsidRPr="006F2025" w:rsidRDefault="00BF1D09" w:rsidP="00897FCF">
      <w:pPr>
        <w:pStyle w:val="1"/>
        <w:jc w:val="center"/>
        <w:rPr>
          <w:rFonts w:ascii="Times New Roman" w:hAnsi="Times New Roman"/>
          <w:sz w:val="28"/>
          <w:szCs w:val="28"/>
        </w:rPr>
      </w:pPr>
      <w:bookmarkStart w:id="3" w:name="_Toc390798641"/>
      <w:r w:rsidRPr="006F2025">
        <w:rPr>
          <w:rFonts w:ascii="Times New Roman" w:hAnsi="Times New Roman"/>
          <w:sz w:val="28"/>
          <w:szCs w:val="28"/>
        </w:rPr>
        <w:t xml:space="preserve">3. Функциональная структура теплоснабжения </w:t>
      </w:r>
      <w:r w:rsidR="0018350D" w:rsidRPr="006F2025">
        <w:rPr>
          <w:rFonts w:ascii="Times New Roman" w:hAnsi="Times New Roman"/>
          <w:sz w:val="28"/>
          <w:szCs w:val="28"/>
        </w:rPr>
        <w:t>с.</w:t>
      </w:r>
      <w:bookmarkEnd w:id="3"/>
      <w:r w:rsidR="00EE4A51" w:rsidRPr="006F2025">
        <w:rPr>
          <w:rFonts w:ascii="Times New Roman" w:hAnsi="Times New Roman"/>
          <w:sz w:val="28"/>
          <w:szCs w:val="28"/>
        </w:rPr>
        <w:t xml:space="preserve"> Журавка</w:t>
      </w:r>
    </w:p>
    <w:p w:rsidR="001469F2" w:rsidRPr="006F2025" w:rsidRDefault="001469F2" w:rsidP="001469F2">
      <w:pPr>
        <w:rPr>
          <w:sz w:val="28"/>
          <w:szCs w:val="28"/>
        </w:rPr>
      </w:pPr>
    </w:p>
    <w:p w:rsidR="00BF1D09" w:rsidRPr="006F2025" w:rsidRDefault="00BF1D09" w:rsidP="00BF1D09">
      <w:pPr>
        <w:jc w:val="both"/>
        <w:rPr>
          <w:b/>
          <w:sz w:val="28"/>
          <w:szCs w:val="28"/>
        </w:rPr>
      </w:pPr>
      <w:r w:rsidRPr="006F2025">
        <w:rPr>
          <w:sz w:val="28"/>
          <w:szCs w:val="28"/>
        </w:rPr>
        <w:t>3.</w:t>
      </w:r>
      <w:r w:rsidR="009A6719" w:rsidRPr="006F2025">
        <w:rPr>
          <w:sz w:val="28"/>
          <w:szCs w:val="28"/>
        </w:rPr>
        <w:t>1</w:t>
      </w:r>
      <w:r w:rsidRPr="006F2025">
        <w:rPr>
          <w:sz w:val="28"/>
          <w:szCs w:val="28"/>
        </w:rPr>
        <w:t>. Зона дейс</w:t>
      </w:r>
      <w:r w:rsidR="00010D22" w:rsidRPr="006F2025">
        <w:rPr>
          <w:sz w:val="28"/>
          <w:szCs w:val="28"/>
        </w:rPr>
        <w:t>твия производственн</w:t>
      </w:r>
      <w:r w:rsidR="00A163C8" w:rsidRPr="006F2025">
        <w:rPr>
          <w:sz w:val="28"/>
          <w:szCs w:val="28"/>
        </w:rPr>
        <w:t>ых</w:t>
      </w:r>
      <w:r w:rsidR="00010D22" w:rsidRPr="006F2025">
        <w:rPr>
          <w:sz w:val="28"/>
          <w:szCs w:val="28"/>
        </w:rPr>
        <w:t xml:space="preserve"> котельн</w:t>
      </w:r>
      <w:r w:rsidR="00A163C8" w:rsidRPr="006F2025">
        <w:rPr>
          <w:sz w:val="28"/>
          <w:szCs w:val="28"/>
        </w:rPr>
        <w:t>ых</w:t>
      </w:r>
      <w:r w:rsidR="002F0CCA" w:rsidRPr="006F2025">
        <w:rPr>
          <w:sz w:val="28"/>
          <w:szCs w:val="28"/>
        </w:rPr>
        <w:t>. Рис.</w:t>
      </w:r>
      <w:r w:rsidR="00CD010F" w:rsidRPr="006F2025">
        <w:rPr>
          <w:sz w:val="28"/>
          <w:szCs w:val="28"/>
        </w:rPr>
        <w:t>1</w:t>
      </w:r>
      <w:r w:rsidR="00627A52" w:rsidRPr="006F2025">
        <w:rPr>
          <w:b/>
          <w:sz w:val="28"/>
          <w:szCs w:val="28"/>
        </w:rPr>
        <w:t xml:space="preserve"> </w:t>
      </w:r>
    </w:p>
    <w:p w:rsidR="001469F2" w:rsidRPr="006F2025" w:rsidRDefault="001469F2" w:rsidP="00BF1D09">
      <w:pPr>
        <w:jc w:val="both"/>
        <w:rPr>
          <w:sz w:val="28"/>
          <w:szCs w:val="28"/>
        </w:rPr>
      </w:pPr>
    </w:p>
    <w:p w:rsidR="00C9434B" w:rsidRPr="006F2025" w:rsidRDefault="00C9434B" w:rsidP="00B75F7A">
      <w:pPr>
        <w:pStyle w:val="1"/>
        <w:jc w:val="center"/>
        <w:rPr>
          <w:rFonts w:ascii="Times New Roman" w:hAnsi="Times New Roman"/>
          <w:sz w:val="28"/>
          <w:szCs w:val="28"/>
        </w:rPr>
      </w:pPr>
      <w:bookmarkStart w:id="4" w:name="_Toc390798642"/>
      <w:r w:rsidRPr="006F2025">
        <w:rPr>
          <w:rFonts w:ascii="Times New Roman" w:hAnsi="Times New Roman"/>
          <w:sz w:val="28"/>
          <w:szCs w:val="28"/>
        </w:rPr>
        <w:t xml:space="preserve">4. Показатели перспективного спроса на тепловую энергию (мощность) в границах муниципального образования </w:t>
      </w:r>
      <w:r w:rsidR="00CD010F" w:rsidRPr="006F2025">
        <w:rPr>
          <w:rFonts w:ascii="Times New Roman" w:hAnsi="Times New Roman"/>
          <w:sz w:val="28"/>
          <w:szCs w:val="28"/>
        </w:rPr>
        <w:t xml:space="preserve"> </w:t>
      </w:r>
      <w:r w:rsidR="00EE4A51" w:rsidRPr="006F2025">
        <w:rPr>
          <w:rFonts w:ascii="Times New Roman" w:hAnsi="Times New Roman"/>
          <w:sz w:val="28"/>
          <w:szCs w:val="28"/>
        </w:rPr>
        <w:t>Журав</w:t>
      </w:r>
      <w:r w:rsidR="00F56F44" w:rsidRPr="006F2025">
        <w:rPr>
          <w:rFonts w:ascii="Times New Roman" w:hAnsi="Times New Roman"/>
          <w:sz w:val="28"/>
          <w:szCs w:val="28"/>
        </w:rPr>
        <w:t>ского сельсовета</w:t>
      </w:r>
      <w:bookmarkEnd w:id="4"/>
    </w:p>
    <w:p w:rsidR="00DA6518" w:rsidRPr="006F2025" w:rsidRDefault="006C1658" w:rsidP="00897FCF">
      <w:pPr>
        <w:ind w:firstLine="708"/>
        <w:jc w:val="both"/>
        <w:rPr>
          <w:color w:val="000000" w:themeColor="text1"/>
          <w:sz w:val="28"/>
          <w:szCs w:val="28"/>
        </w:rPr>
      </w:pPr>
      <w:r w:rsidRPr="005B0BBC">
        <w:rPr>
          <w:sz w:val="28"/>
          <w:szCs w:val="28"/>
        </w:rPr>
        <w:t xml:space="preserve">Жилищный фонд муниципального образования </w:t>
      </w:r>
      <w:r w:rsidR="00EE4A51" w:rsidRPr="005B0BBC">
        <w:rPr>
          <w:sz w:val="28"/>
          <w:szCs w:val="28"/>
        </w:rPr>
        <w:t>Журав</w:t>
      </w:r>
      <w:r w:rsidR="00F56F44" w:rsidRPr="005B0BBC">
        <w:rPr>
          <w:sz w:val="28"/>
          <w:szCs w:val="28"/>
        </w:rPr>
        <w:t>ского сельсовета</w:t>
      </w:r>
      <w:r w:rsidRPr="005B0BBC">
        <w:rPr>
          <w:sz w:val="28"/>
          <w:szCs w:val="28"/>
        </w:rPr>
        <w:t xml:space="preserve"> составляет </w:t>
      </w:r>
      <w:r w:rsidR="00F56F44" w:rsidRPr="005B0BBC">
        <w:rPr>
          <w:sz w:val="28"/>
          <w:szCs w:val="28"/>
        </w:rPr>
        <w:t>–</w:t>
      </w:r>
      <w:r w:rsidRPr="005B0BBC">
        <w:rPr>
          <w:sz w:val="28"/>
          <w:szCs w:val="28"/>
        </w:rPr>
        <w:t xml:space="preserve"> </w:t>
      </w:r>
      <w:r w:rsidR="00EE4A51" w:rsidRPr="005B0BBC">
        <w:rPr>
          <w:sz w:val="28"/>
          <w:szCs w:val="28"/>
        </w:rPr>
        <w:t>19,5</w:t>
      </w:r>
      <w:r w:rsidR="005577BB" w:rsidRPr="005B0BBC">
        <w:rPr>
          <w:sz w:val="28"/>
          <w:szCs w:val="28"/>
        </w:rPr>
        <w:t>49</w:t>
      </w:r>
      <w:r w:rsidR="00F56F44" w:rsidRPr="005B0BBC">
        <w:rPr>
          <w:sz w:val="28"/>
          <w:szCs w:val="28"/>
        </w:rPr>
        <w:t xml:space="preserve"> </w:t>
      </w:r>
      <w:r w:rsidRPr="005B0BBC">
        <w:rPr>
          <w:sz w:val="28"/>
          <w:szCs w:val="28"/>
        </w:rPr>
        <w:t>тыс.</w:t>
      </w:r>
      <w:r w:rsidR="005577BB" w:rsidRPr="005B0BBC">
        <w:rPr>
          <w:sz w:val="28"/>
          <w:szCs w:val="28"/>
        </w:rPr>
        <w:t xml:space="preserve"> </w:t>
      </w:r>
      <w:r w:rsidRPr="005B0BBC">
        <w:rPr>
          <w:sz w:val="28"/>
          <w:szCs w:val="28"/>
        </w:rPr>
        <w:t xml:space="preserve">кв.м., в том числе </w:t>
      </w:r>
      <w:r w:rsidR="008E0630" w:rsidRPr="005B0BBC">
        <w:rPr>
          <w:sz w:val="28"/>
          <w:szCs w:val="28"/>
        </w:rPr>
        <w:t>74</w:t>
      </w:r>
      <w:r w:rsidRPr="005B0BBC">
        <w:rPr>
          <w:sz w:val="28"/>
          <w:szCs w:val="28"/>
        </w:rPr>
        <w:t xml:space="preserve"> жилых дома общей </w:t>
      </w:r>
      <w:r w:rsidRPr="005B0BBC">
        <w:rPr>
          <w:color w:val="000000" w:themeColor="text1"/>
          <w:sz w:val="28"/>
          <w:szCs w:val="28"/>
        </w:rPr>
        <w:t xml:space="preserve">площадью </w:t>
      </w:r>
      <w:r w:rsidR="005577BB" w:rsidRPr="005B0BBC">
        <w:rPr>
          <w:color w:val="000000" w:themeColor="text1"/>
          <w:sz w:val="28"/>
          <w:szCs w:val="28"/>
        </w:rPr>
        <w:t>8056,4</w:t>
      </w:r>
      <w:r w:rsidRPr="005B0BBC">
        <w:rPr>
          <w:color w:val="000000" w:themeColor="text1"/>
          <w:sz w:val="28"/>
          <w:szCs w:val="28"/>
        </w:rPr>
        <w:t xml:space="preserve"> тыс.кв.м.</w:t>
      </w:r>
      <w:r w:rsidR="006B5AD9" w:rsidRPr="006F2025">
        <w:rPr>
          <w:b/>
          <w:sz w:val="28"/>
          <w:szCs w:val="28"/>
        </w:rPr>
        <w:t xml:space="preserve">                                                                                                                 </w:t>
      </w:r>
    </w:p>
    <w:p w:rsidR="00B01312" w:rsidRPr="0030631D" w:rsidRDefault="006B5AD9" w:rsidP="0030631D">
      <w:pPr>
        <w:ind w:firstLine="708"/>
        <w:jc w:val="right"/>
        <w:rPr>
          <w:sz w:val="28"/>
          <w:szCs w:val="28"/>
        </w:rPr>
      </w:pPr>
      <w:r w:rsidRPr="0030631D">
        <w:rPr>
          <w:sz w:val="28"/>
          <w:szCs w:val="28"/>
        </w:rPr>
        <w:t>таблица № 6</w:t>
      </w:r>
    </w:p>
    <w:p w:rsidR="006B5AD9" w:rsidRPr="006F2025" w:rsidRDefault="006B5AD9" w:rsidP="00C9434B">
      <w:pPr>
        <w:ind w:firstLine="708"/>
        <w:jc w:val="both"/>
        <w:rPr>
          <w:b/>
          <w:sz w:val="28"/>
          <w:szCs w:val="28"/>
        </w:rPr>
      </w:pPr>
    </w:p>
    <w:tbl>
      <w:tblPr>
        <w:tblW w:w="10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2"/>
        <w:gridCol w:w="1134"/>
        <w:gridCol w:w="1354"/>
        <w:gridCol w:w="1198"/>
        <w:gridCol w:w="844"/>
        <w:gridCol w:w="857"/>
        <w:gridCol w:w="709"/>
        <w:gridCol w:w="850"/>
        <w:gridCol w:w="1326"/>
      </w:tblGrid>
      <w:tr w:rsidR="006C1658" w:rsidRPr="006F2025" w:rsidTr="006F2025">
        <w:trPr>
          <w:trHeight w:val="510"/>
        </w:trPr>
        <w:tc>
          <w:tcPr>
            <w:tcW w:w="2126" w:type="dxa"/>
            <w:gridSpan w:val="2"/>
            <w:shd w:val="clear" w:color="auto" w:fill="auto"/>
            <w:vAlign w:val="center"/>
          </w:tcPr>
          <w:p w:rsidR="006C1658" w:rsidRPr="006F2025" w:rsidRDefault="006C1658">
            <w:pPr>
              <w:jc w:val="center"/>
              <w:rPr>
                <w:sz w:val="22"/>
                <w:szCs w:val="28"/>
              </w:rPr>
            </w:pPr>
            <w:r w:rsidRPr="006F2025">
              <w:rPr>
                <w:sz w:val="22"/>
                <w:szCs w:val="28"/>
              </w:rPr>
              <w:t>Всего жилищный фонд</w:t>
            </w:r>
          </w:p>
        </w:tc>
        <w:tc>
          <w:tcPr>
            <w:tcW w:w="4530" w:type="dxa"/>
            <w:gridSpan w:val="4"/>
            <w:shd w:val="clear" w:color="auto" w:fill="auto"/>
            <w:vAlign w:val="center"/>
          </w:tcPr>
          <w:p w:rsidR="006C1658" w:rsidRPr="006F2025" w:rsidRDefault="006C1658">
            <w:pPr>
              <w:jc w:val="center"/>
              <w:rPr>
                <w:sz w:val="22"/>
                <w:szCs w:val="28"/>
              </w:rPr>
            </w:pPr>
            <w:r w:rsidRPr="006F2025">
              <w:rPr>
                <w:sz w:val="22"/>
                <w:szCs w:val="28"/>
              </w:rPr>
              <w:t>Муниципальный жилищный фонд</w:t>
            </w:r>
          </w:p>
        </w:tc>
        <w:tc>
          <w:tcPr>
            <w:tcW w:w="1566" w:type="dxa"/>
            <w:gridSpan w:val="2"/>
            <w:shd w:val="clear" w:color="auto" w:fill="auto"/>
            <w:vAlign w:val="center"/>
          </w:tcPr>
          <w:p w:rsidR="006C1658" w:rsidRPr="006F2025" w:rsidRDefault="006C1658">
            <w:pPr>
              <w:jc w:val="center"/>
              <w:rPr>
                <w:sz w:val="22"/>
                <w:szCs w:val="28"/>
              </w:rPr>
            </w:pPr>
            <w:r w:rsidRPr="006F2025">
              <w:rPr>
                <w:sz w:val="22"/>
                <w:szCs w:val="28"/>
              </w:rPr>
              <w:t>Частный жилищный фонд</w:t>
            </w:r>
          </w:p>
        </w:tc>
        <w:tc>
          <w:tcPr>
            <w:tcW w:w="2176" w:type="dxa"/>
            <w:gridSpan w:val="2"/>
            <w:shd w:val="clear" w:color="auto" w:fill="auto"/>
            <w:vAlign w:val="center"/>
          </w:tcPr>
          <w:p w:rsidR="006C1658" w:rsidRPr="006F2025" w:rsidRDefault="006C1658">
            <w:pPr>
              <w:jc w:val="center"/>
              <w:rPr>
                <w:sz w:val="22"/>
                <w:szCs w:val="28"/>
              </w:rPr>
            </w:pPr>
            <w:r w:rsidRPr="006F2025">
              <w:rPr>
                <w:sz w:val="22"/>
                <w:szCs w:val="28"/>
              </w:rPr>
              <w:t>Ведомственный жилищный фонд</w:t>
            </w:r>
          </w:p>
        </w:tc>
      </w:tr>
      <w:tr w:rsidR="006C1658" w:rsidRPr="006F2025" w:rsidTr="006F2025">
        <w:trPr>
          <w:trHeight w:val="322"/>
        </w:trPr>
        <w:tc>
          <w:tcPr>
            <w:tcW w:w="1134" w:type="dxa"/>
            <w:vMerge w:val="restart"/>
            <w:shd w:val="clear" w:color="auto" w:fill="auto"/>
            <w:vAlign w:val="center"/>
          </w:tcPr>
          <w:p w:rsidR="006C1658" w:rsidRPr="006F2025" w:rsidRDefault="006C1658">
            <w:pPr>
              <w:jc w:val="center"/>
              <w:rPr>
                <w:sz w:val="22"/>
                <w:szCs w:val="28"/>
              </w:rPr>
            </w:pPr>
            <w:r w:rsidRPr="006F2025">
              <w:rPr>
                <w:sz w:val="22"/>
                <w:szCs w:val="28"/>
              </w:rPr>
              <w:t>количество домов, ед.</w:t>
            </w:r>
          </w:p>
        </w:tc>
        <w:tc>
          <w:tcPr>
            <w:tcW w:w="992" w:type="dxa"/>
            <w:vMerge w:val="restart"/>
            <w:shd w:val="clear" w:color="auto" w:fill="auto"/>
            <w:vAlign w:val="center"/>
          </w:tcPr>
          <w:p w:rsidR="006C1658" w:rsidRPr="006F2025" w:rsidRDefault="006C1658">
            <w:pPr>
              <w:jc w:val="center"/>
              <w:rPr>
                <w:sz w:val="22"/>
                <w:szCs w:val="28"/>
              </w:rPr>
            </w:pPr>
            <w:r w:rsidRPr="006F2025">
              <w:rPr>
                <w:sz w:val="22"/>
                <w:szCs w:val="28"/>
              </w:rPr>
              <w:t>общая площадь, м.кв.</w:t>
            </w:r>
          </w:p>
        </w:tc>
        <w:tc>
          <w:tcPr>
            <w:tcW w:w="1134" w:type="dxa"/>
            <w:vMerge w:val="restart"/>
            <w:shd w:val="clear" w:color="auto" w:fill="auto"/>
            <w:vAlign w:val="center"/>
          </w:tcPr>
          <w:p w:rsidR="006C1658" w:rsidRPr="006F2025" w:rsidRDefault="006C1658">
            <w:pPr>
              <w:jc w:val="center"/>
              <w:rPr>
                <w:sz w:val="22"/>
                <w:szCs w:val="28"/>
              </w:rPr>
            </w:pPr>
            <w:r w:rsidRPr="006F2025">
              <w:rPr>
                <w:sz w:val="22"/>
                <w:szCs w:val="28"/>
              </w:rPr>
              <w:t>количество домов</w:t>
            </w:r>
          </w:p>
        </w:tc>
        <w:tc>
          <w:tcPr>
            <w:tcW w:w="1354" w:type="dxa"/>
            <w:vMerge w:val="restart"/>
            <w:shd w:val="clear" w:color="auto" w:fill="auto"/>
            <w:vAlign w:val="center"/>
          </w:tcPr>
          <w:p w:rsidR="006C1658" w:rsidRPr="006F2025" w:rsidRDefault="006C1658">
            <w:pPr>
              <w:jc w:val="center"/>
              <w:rPr>
                <w:sz w:val="22"/>
                <w:szCs w:val="28"/>
              </w:rPr>
            </w:pPr>
            <w:r w:rsidRPr="006F2025">
              <w:rPr>
                <w:sz w:val="22"/>
                <w:szCs w:val="28"/>
              </w:rPr>
              <w:t>общая площадь, м.кв.</w:t>
            </w:r>
          </w:p>
        </w:tc>
        <w:tc>
          <w:tcPr>
            <w:tcW w:w="2042" w:type="dxa"/>
            <w:gridSpan w:val="2"/>
            <w:vMerge w:val="restart"/>
            <w:shd w:val="clear" w:color="auto" w:fill="auto"/>
            <w:vAlign w:val="center"/>
          </w:tcPr>
          <w:p w:rsidR="006C1658" w:rsidRPr="006F2025" w:rsidRDefault="006C1658">
            <w:pPr>
              <w:jc w:val="center"/>
              <w:rPr>
                <w:sz w:val="22"/>
                <w:szCs w:val="28"/>
              </w:rPr>
            </w:pPr>
            <w:r w:rsidRPr="006F2025">
              <w:rPr>
                <w:sz w:val="22"/>
                <w:szCs w:val="28"/>
              </w:rPr>
              <w:t>в том числе многоэтажных домов</w:t>
            </w:r>
          </w:p>
        </w:tc>
        <w:tc>
          <w:tcPr>
            <w:tcW w:w="857" w:type="dxa"/>
            <w:vMerge w:val="restart"/>
            <w:shd w:val="clear" w:color="auto" w:fill="auto"/>
            <w:vAlign w:val="center"/>
          </w:tcPr>
          <w:p w:rsidR="006C1658" w:rsidRPr="006F2025" w:rsidRDefault="006C1658">
            <w:pPr>
              <w:jc w:val="center"/>
              <w:rPr>
                <w:sz w:val="22"/>
                <w:szCs w:val="28"/>
              </w:rPr>
            </w:pPr>
            <w:r w:rsidRPr="006F2025">
              <w:rPr>
                <w:sz w:val="22"/>
                <w:szCs w:val="28"/>
              </w:rPr>
              <w:t>количество домов</w:t>
            </w:r>
          </w:p>
        </w:tc>
        <w:tc>
          <w:tcPr>
            <w:tcW w:w="709" w:type="dxa"/>
            <w:vMerge w:val="restart"/>
            <w:shd w:val="clear" w:color="auto" w:fill="auto"/>
            <w:vAlign w:val="center"/>
          </w:tcPr>
          <w:p w:rsidR="006C1658" w:rsidRPr="006F2025" w:rsidRDefault="006C1658">
            <w:pPr>
              <w:jc w:val="center"/>
              <w:rPr>
                <w:sz w:val="22"/>
                <w:szCs w:val="28"/>
              </w:rPr>
            </w:pPr>
            <w:r w:rsidRPr="006F2025">
              <w:rPr>
                <w:sz w:val="22"/>
                <w:szCs w:val="28"/>
              </w:rPr>
              <w:t>общая площадь, м.кв.</w:t>
            </w:r>
          </w:p>
        </w:tc>
        <w:tc>
          <w:tcPr>
            <w:tcW w:w="850" w:type="dxa"/>
            <w:vMerge w:val="restart"/>
            <w:shd w:val="clear" w:color="auto" w:fill="auto"/>
            <w:vAlign w:val="center"/>
          </w:tcPr>
          <w:p w:rsidR="006C1658" w:rsidRPr="006F2025" w:rsidRDefault="006C1658">
            <w:pPr>
              <w:jc w:val="center"/>
              <w:rPr>
                <w:sz w:val="22"/>
                <w:szCs w:val="28"/>
              </w:rPr>
            </w:pPr>
            <w:r w:rsidRPr="006F2025">
              <w:rPr>
                <w:sz w:val="22"/>
                <w:szCs w:val="28"/>
              </w:rPr>
              <w:t>количество домов</w:t>
            </w:r>
          </w:p>
        </w:tc>
        <w:tc>
          <w:tcPr>
            <w:tcW w:w="1326" w:type="dxa"/>
            <w:vMerge w:val="restart"/>
            <w:shd w:val="clear" w:color="auto" w:fill="auto"/>
            <w:vAlign w:val="center"/>
          </w:tcPr>
          <w:p w:rsidR="006C1658" w:rsidRPr="006F2025" w:rsidRDefault="006C1658">
            <w:pPr>
              <w:jc w:val="center"/>
              <w:rPr>
                <w:sz w:val="22"/>
                <w:szCs w:val="28"/>
              </w:rPr>
            </w:pPr>
            <w:r w:rsidRPr="006F2025">
              <w:rPr>
                <w:sz w:val="22"/>
                <w:szCs w:val="28"/>
              </w:rPr>
              <w:t>общая площадь, м.кв.</w:t>
            </w:r>
          </w:p>
        </w:tc>
      </w:tr>
      <w:tr w:rsidR="006C1658" w:rsidRPr="006F2025" w:rsidTr="006F2025">
        <w:trPr>
          <w:trHeight w:val="322"/>
        </w:trPr>
        <w:tc>
          <w:tcPr>
            <w:tcW w:w="1134" w:type="dxa"/>
            <w:vMerge/>
            <w:vAlign w:val="center"/>
          </w:tcPr>
          <w:p w:rsidR="006C1658" w:rsidRPr="006F2025" w:rsidRDefault="006C1658">
            <w:pPr>
              <w:rPr>
                <w:sz w:val="22"/>
                <w:szCs w:val="28"/>
              </w:rPr>
            </w:pPr>
          </w:p>
        </w:tc>
        <w:tc>
          <w:tcPr>
            <w:tcW w:w="992" w:type="dxa"/>
            <w:vMerge/>
            <w:vAlign w:val="center"/>
          </w:tcPr>
          <w:p w:rsidR="006C1658" w:rsidRPr="006F2025" w:rsidRDefault="006C1658">
            <w:pPr>
              <w:rPr>
                <w:sz w:val="22"/>
                <w:szCs w:val="28"/>
              </w:rPr>
            </w:pPr>
          </w:p>
        </w:tc>
        <w:tc>
          <w:tcPr>
            <w:tcW w:w="1134" w:type="dxa"/>
            <w:vMerge/>
            <w:vAlign w:val="center"/>
          </w:tcPr>
          <w:p w:rsidR="006C1658" w:rsidRPr="006F2025" w:rsidRDefault="006C1658">
            <w:pPr>
              <w:rPr>
                <w:sz w:val="22"/>
                <w:szCs w:val="28"/>
              </w:rPr>
            </w:pPr>
          </w:p>
        </w:tc>
        <w:tc>
          <w:tcPr>
            <w:tcW w:w="1354" w:type="dxa"/>
            <w:vMerge/>
            <w:vAlign w:val="center"/>
          </w:tcPr>
          <w:p w:rsidR="006C1658" w:rsidRPr="006F2025" w:rsidRDefault="006C1658">
            <w:pPr>
              <w:rPr>
                <w:sz w:val="22"/>
                <w:szCs w:val="28"/>
              </w:rPr>
            </w:pPr>
          </w:p>
        </w:tc>
        <w:tc>
          <w:tcPr>
            <w:tcW w:w="2042" w:type="dxa"/>
            <w:gridSpan w:val="2"/>
            <w:vMerge/>
            <w:vAlign w:val="center"/>
          </w:tcPr>
          <w:p w:rsidR="006C1658" w:rsidRPr="006F2025" w:rsidRDefault="006C1658">
            <w:pPr>
              <w:rPr>
                <w:sz w:val="22"/>
                <w:szCs w:val="28"/>
              </w:rPr>
            </w:pPr>
          </w:p>
        </w:tc>
        <w:tc>
          <w:tcPr>
            <w:tcW w:w="857" w:type="dxa"/>
            <w:vMerge/>
            <w:vAlign w:val="center"/>
          </w:tcPr>
          <w:p w:rsidR="006C1658" w:rsidRPr="006F2025" w:rsidRDefault="006C1658">
            <w:pPr>
              <w:rPr>
                <w:sz w:val="22"/>
                <w:szCs w:val="28"/>
              </w:rPr>
            </w:pPr>
          </w:p>
        </w:tc>
        <w:tc>
          <w:tcPr>
            <w:tcW w:w="709" w:type="dxa"/>
            <w:vMerge/>
            <w:vAlign w:val="center"/>
          </w:tcPr>
          <w:p w:rsidR="006C1658" w:rsidRPr="006F2025" w:rsidRDefault="006C1658">
            <w:pPr>
              <w:rPr>
                <w:sz w:val="22"/>
                <w:szCs w:val="28"/>
              </w:rPr>
            </w:pPr>
          </w:p>
        </w:tc>
        <w:tc>
          <w:tcPr>
            <w:tcW w:w="850" w:type="dxa"/>
            <w:vMerge/>
            <w:vAlign w:val="center"/>
          </w:tcPr>
          <w:p w:rsidR="006C1658" w:rsidRPr="006F2025" w:rsidRDefault="006C1658">
            <w:pPr>
              <w:rPr>
                <w:sz w:val="22"/>
                <w:szCs w:val="28"/>
              </w:rPr>
            </w:pPr>
          </w:p>
        </w:tc>
        <w:tc>
          <w:tcPr>
            <w:tcW w:w="1326" w:type="dxa"/>
            <w:vMerge/>
            <w:vAlign w:val="center"/>
          </w:tcPr>
          <w:p w:rsidR="006C1658" w:rsidRPr="006F2025" w:rsidRDefault="006C1658">
            <w:pPr>
              <w:rPr>
                <w:sz w:val="22"/>
                <w:szCs w:val="28"/>
              </w:rPr>
            </w:pPr>
          </w:p>
        </w:tc>
      </w:tr>
      <w:tr w:rsidR="006C1658" w:rsidRPr="006F2025" w:rsidTr="006F2025">
        <w:trPr>
          <w:trHeight w:val="510"/>
        </w:trPr>
        <w:tc>
          <w:tcPr>
            <w:tcW w:w="1134" w:type="dxa"/>
            <w:vMerge/>
            <w:vAlign w:val="center"/>
          </w:tcPr>
          <w:p w:rsidR="006C1658" w:rsidRPr="006F2025" w:rsidRDefault="006C1658">
            <w:pPr>
              <w:rPr>
                <w:sz w:val="22"/>
                <w:szCs w:val="28"/>
              </w:rPr>
            </w:pPr>
          </w:p>
        </w:tc>
        <w:tc>
          <w:tcPr>
            <w:tcW w:w="992" w:type="dxa"/>
            <w:vMerge/>
            <w:vAlign w:val="center"/>
          </w:tcPr>
          <w:p w:rsidR="006C1658" w:rsidRPr="006F2025" w:rsidRDefault="006C1658">
            <w:pPr>
              <w:rPr>
                <w:sz w:val="22"/>
                <w:szCs w:val="28"/>
              </w:rPr>
            </w:pPr>
          </w:p>
        </w:tc>
        <w:tc>
          <w:tcPr>
            <w:tcW w:w="1134" w:type="dxa"/>
            <w:vMerge/>
            <w:vAlign w:val="center"/>
          </w:tcPr>
          <w:p w:rsidR="006C1658" w:rsidRPr="006F2025" w:rsidRDefault="006C1658">
            <w:pPr>
              <w:rPr>
                <w:sz w:val="22"/>
                <w:szCs w:val="28"/>
              </w:rPr>
            </w:pPr>
          </w:p>
        </w:tc>
        <w:tc>
          <w:tcPr>
            <w:tcW w:w="1354" w:type="dxa"/>
            <w:vMerge/>
            <w:vAlign w:val="center"/>
          </w:tcPr>
          <w:p w:rsidR="006C1658" w:rsidRPr="006F2025" w:rsidRDefault="006C1658">
            <w:pPr>
              <w:rPr>
                <w:sz w:val="22"/>
                <w:szCs w:val="28"/>
              </w:rPr>
            </w:pPr>
          </w:p>
        </w:tc>
        <w:tc>
          <w:tcPr>
            <w:tcW w:w="1198" w:type="dxa"/>
            <w:shd w:val="clear" w:color="auto" w:fill="auto"/>
            <w:vAlign w:val="center"/>
          </w:tcPr>
          <w:p w:rsidR="006C1658" w:rsidRPr="006F2025" w:rsidRDefault="006C1658">
            <w:pPr>
              <w:jc w:val="center"/>
              <w:rPr>
                <w:sz w:val="22"/>
                <w:szCs w:val="28"/>
              </w:rPr>
            </w:pPr>
            <w:r w:rsidRPr="006F2025">
              <w:rPr>
                <w:sz w:val="22"/>
                <w:szCs w:val="28"/>
              </w:rPr>
              <w:t>количество домов</w:t>
            </w:r>
          </w:p>
        </w:tc>
        <w:tc>
          <w:tcPr>
            <w:tcW w:w="844" w:type="dxa"/>
            <w:shd w:val="clear" w:color="auto" w:fill="auto"/>
            <w:vAlign w:val="center"/>
          </w:tcPr>
          <w:p w:rsidR="006C1658" w:rsidRPr="006F2025" w:rsidRDefault="006C1658">
            <w:pPr>
              <w:jc w:val="center"/>
              <w:rPr>
                <w:sz w:val="22"/>
                <w:szCs w:val="28"/>
              </w:rPr>
            </w:pPr>
            <w:r w:rsidRPr="006F2025">
              <w:rPr>
                <w:sz w:val="22"/>
                <w:szCs w:val="28"/>
              </w:rPr>
              <w:t>площадь, м.кв.</w:t>
            </w:r>
          </w:p>
        </w:tc>
        <w:tc>
          <w:tcPr>
            <w:tcW w:w="857" w:type="dxa"/>
            <w:vMerge/>
            <w:vAlign w:val="center"/>
          </w:tcPr>
          <w:p w:rsidR="006C1658" w:rsidRPr="006F2025" w:rsidRDefault="006C1658">
            <w:pPr>
              <w:rPr>
                <w:sz w:val="22"/>
                <w:szCs w:val="28"/>
              </w:rPr>
            </w:pPr>
          </w:p>
        </w:tc>
        <w:tc>
          <w:tcPr>
            <w:tcW w:w="709" w:type="dxa"/>
            <w:vMerge/>
            <w:vAlign w:val="center"/>
          </w:tcPr>
          <w:p w:rsidR="006C1658" w:rsidRPr="006F2025" w:rsidRDefault="006C1658">
            <w:pPr>
              <w:rPr>
                <w:sz w:val="22"/>
                <w:szCs w:val="28"/>
              </w:rPr>
            </w:pPr>
          </w:p>
        </w:tc>
        <w:tc>
          <w:tcPr>
            <w:tcW w:w="850" w:type="dxa"/>
            <w:vMerge/>
            <w:vAlign w:val="center"/>
          </w:tcPr>
          <w:p w:rsidR="006C1658" w:rsidRPr="006F2025" w:rsidRDefault="006C1658">
            <w:pPr>
              <w:rPr>
                <w:sz w:val="22"/>
                <w:szCs w:val="28"/>
              </w:rPr>
            </w:pPr>
          </w:p>
        </w:tc>
        <w:tc>
          <w:tcPr>
            <w:tcW w:w="1326" w:type="dxa"/>
            <w:vMerge/>
            <w:vAlign w:val="center"/>
          </w:tcPr>
          <w:p w:rsidR="006C1658" w:rsidRPr="006F2025" w:rsidRDefault="006C1658">
            <w:pPr>
              <w:rPr>
                <w:sz w:val="22"/>
                <w:szCs w:val="28"/>
              </w:rPr>
            </w:pPr>
          </w:p>
        </w:tc>
      </w:tr>
      <w:tr w:rsidR="006C1658" w:rsidRPr="006F2025" w:rsidTr="006F2025">
        <w:trPr>
          <w:trHeight w:val="465"/>
        </w:trPr>
        <w:tc>
          <w:tcPr>
            <w:tcW w:w="1134" w:type="dxa"/>
            <w:shd w:val="clear" w:color="auto" w:fill="auto"/>
            <w:noWrap/>
            <w:vAlign w:val="center"/>
          </w:tcPr>
          <w:p w:rsidR="006C1658" w:rsidRPr="006F2025" w:rsidRDefault="00FD49F0">
            <w:pPr>
              <w:jc w:val="center"/>
              <w:rPr>
                <w:b/>
                <w:bCs/>
                <w:sz w:val="22"/>
                <w:szCs w:val="28"/>
              </w:rPr>
            </w:pPr>
            <w:r w:rsidRPr="006F2025">
              <w:rPr>
                <w:b/>
                <w:bCs/>
                <w:sz w:val="22"/>
                <w:szCs w:val="28"/>
              </w:rPr>
              <w:t>30</w:t>
            </w:r>
            <w:r w:rsidR="00AA5096" w:rsidRPr="006F2025">
              <w:rPr>
                <w:b/>
                <w:bCs/>
                <w:sz w:val="22"/>
                <w:szCs w:val="28"/>
              </w:rPr>
              <w:t>7</w:t>
            </w:r>
          </w:p>
        </w:tc>
        <w:tc>
          <w:tcPr>
            <w:tcW w:w="992" w:type="dxa"/>
            <w:shd w:val="clear" w:color="auto" w:fill="auto"/>
            <w:noWrap/>
            <w:vAlign w:val="center"/>
          </w:tcPr>
          <w:p w:rsidR="006C1658" w:rsidRPr="006F2025" w:rsidRDefault="00FD49F0" w:rsidP="00722D12">
            <w:pPr>
              <w:jc w:val="center"/>
              <w:rPr>
                <w:b/>
                <w:bCs/>
                <w:sz w:val="22"/>
                <w:szCs w:val="28"/>
              </w:rPr>
            </w:pPr>
            <w:r w:rsidRPr="006F2025">
              <w:rPr>
                <w:b/>
                <w:bCs/>
                <w:sz w:val="22"/>
                <w:szCs w:val="28"/>
              </w:rPr>
              <w:t>19549,5</w:t>
            </w:r>
          </w:p>
        </w:tc>
        <w:tc>
          <w:tcPr>
            <w:tcW w:w="1134" w:type="dxa"/>
            <w:shd w:val="clear" w:color="auto" w:fill="auto"/>
            <w:noWrap/>
            <w:vAlign w:val="center"/>
          </w:tcPr>
          <w:p w:rsidR="006C1658" w:rsidRPr="006F2025" w:rsidRDefault="005577BB">
            <w:pPr>
              <w:jc w:val="center"/>
              <w:rPr>
                <w:b/>
                <w:bCs/>
                <w:sz w:val="22"/>
                <w:szCs w:val="28"/>
              </w:rPr>
            </w:pPr>
            <w:r w:rsidRPr="006F2025">
              <w:rPr>
                <w:b/>
                <w:bCs/>
                <w:sz w:val="22"/>
                <w:szCs w:val="28"/>
              </w:rPr>
              <w:t>1</w:t>
            </w:r>
          </w:p>
        </w:tc>
        <w:tc>
          <w:tcPr>
            <w:tcW w:w="1354" w:type="dxa"/>
            <w:shd w:val="clear" w:color="auto" w:fill="auto"/>
            <w:noWrap/>
            <w:vAlign w:val="center"/>
          </w:tcPr>
          <w:p w:rsidR="006C1658" w:rsidRPr="006F2025" w:rsidRDefault="005577BB">
            <w:pPr>
              <w:jc w:val="center"/>
              <w:rPr>
                <w:b/>
                <w:bCs/>
                <w:sz w:val="22"/>
                <w:szCs w:val="28"/>
              </w:rPr>
            </w:pPr>
            <w:r w:rsidRPr="006F2025">
              <w:rPr>
                <w:b/>
                <w:bCs/>
                <w:sz w:val="22"/>
                <w:szCs w:val="28"/>
              </w:rPr>
              <w:t>60</w:t>
            </w:r>
          </w:p>
        </w:tc>
        <w:tc>
          <w:tcPr>
            <w:tcW w:w="1198" w:type="dxa"/>
            <w:shd w:val="clear" w:color="auto" w:fill="auto"/>
            <w:noWrap/>
            <w:vAlign w:val="center"/>
          </w:tcPr>
          <w:p w:rsidR="006C1658" w:rsidRPr="006F2025" w:rsidRDefault="00722D12">
            <w:pPr>
              <w:jc w:val="center"/>
              <w:rPr>
                <w:b/>
                <w:bCs/>
                <w:sz w:val="22"/>
                <w:szCs w:val="28"/>
              </w:rPr>
            </w:pPr>
            <w:r w:rsidRPr="006F2025">
              <w:rPr>
                <w:b/>
                <w:bCs/>
                <w:sz w:val="22"/>
                <w:szCs w:val="28"/>
              </w:rPr>
              <w:t>-</w:t>
            </w:r>
          </w:p>
        </w:tc>
        <w:tc>
          <w:tcPr>
            <w:tcW w:w="844" w:type="dxa"/>
            <w:shd w:val="clear" w:color="auto" w:fill="auto"/>
            <w:noWrap/>
            <w:vAlign w:val="center"/>
          </w:tcPr>
          <w:p w:rsidR="006C1658" w:rsidRPr="006F2025" w:rsidRDefault="00722D12">
            <w:pPr>
              <w:jc w:val="center"/>
              <w:rPr>
                <w:b/>
                <w:bCs/>
                <w:sz w:val="22"/>
                <w:szCs w:val="28"/>
              </w:rPr>
            </w:pPr>
            <w:r w:rsidRPr="006F2025">
              <w:rPr>
                <w:b/>
                <w:bCs/>
                <w:sz w:val="22"/>
                <w:szCs w:val="28"/>
              </w:rPr>
              <w:t>-</w:t>
            </w:r>
          </w:p>
        </w:tc>
        <w:tc>
          <w:tcPr>
            <w:tcW w:w="857" w:type="dxa"/>
            <w:shd w:val="clear" w:color="auto" w:fill="auto"/>
            <w:noWrap/>
            <w:vAlign w:val="center"/>
          </w:tcPr>
          <w:p w:rsidR="006C1658" w:rsidRPr="006F2025" w:rsidRDefault="005577BB">
            <w:pPr>
              <w:jc w:val="center"/>
              <w:rPr>
                <w:b/>
                <w:bCs/>
                <w:sz w:val="22"/>
                <w:szCs w:val="28"/>
              </w:rPr>
            </w:pPr>
            <w:r w:rsidRPr="006F2025">
              <w:rPr>
                <w:b/>
                <w:bCs/>
                <w:sz w:val="22"/>
                <w:szCs w:val="28"/>
              </w:rPr>
              <w:t>30</w:t>
            </w:r>
            <w:r w:rsidR="00AA5096" w:rsidRPr="006F2025">
              <w:rPr>
                <w:b/>
                <w:bCs/>
                <w:sz w:val="22"/>
                <w:szCs w:val="28"/>
              </w:rPr>
              <w:t>6</w:t>
            </w:r>
          </w:p>
        </w:tc>
        <w:tc>
          <w:tcPr>
            <w:tcW w:w="709" w:type="dxa"/>
            <w:shd w:val="clear" w:color="auto" w:fill="auto"/>
            <w:noWrap/>
            <w:vAlign w:val="center"/>
          </w:tcPr>
          <w:p w:rsidR="006C1658" w:rsidRPr="006F2025" w:rsidRDefault="005577BB">
            <w:pPr>
              <w:jc w:val="center"/>
              <w:rPr>
                <w:b/>
                <w:bCs/>
                <w:sz w:val="22"/>
                <w:szCs w:val="28"/>
              </w:rPr>
            </w:pPr>
            <w:r w:rsidRPr="006F2025">
              <w:rPr>
                <w:b/>
                <w:bCs/>
                <w:sz w:val="22"/>
                <w:szCs w:val="28"/>
              </w:rPr>
              <w:t>19549,5</w:t>
            </w:r>
          </w:p>
        </w:tc>
        <w:tc>
          <w:tcPr>
            <w:tcW w:w="850" w:type="dxa"/>
            <w:shd w:val="clear" w:color="auto" w:fill="auto"/>
            <w:noWrap/>
            <w:vAlign w:val="center"/>
          </w:tcPr>
          <w:p w:rsidR="006C1658" w:rsidRPr="006F2025" w:rsidRDefault="00722D12">
            <w:pPr>
              <w:jc w:val="center"/>
              <w:rPr>
                <w:b/>
                <w:bCs/>
                <w:sz w:val="22"/>
                <w:szCs w:val="28"/>
              </w:rPr>
            </w:pPr>
            <w:r w:rsidRPr="006F2025">
              <w:rPr>
                <w:b/>
                <w:bCs/>
                <w:sz w:val="22"/>
                <w:szCs w:val="28"/>
              </w:rPr>
              <w:t>-</w:t>
            </w:r>
          </w:p>
        </w:tc>
        <w:tc>
          <w:tcPr>
            <w:tcW w:w="1326" w:type="dxa"/>
            <w:shd w:val="clear" w:color="auto" w:fill="auto"/>
            <w:noWrap/>
            <w:vAlign w:val="center"/>
          </w:tcPr>
          <w:p w:rsidR="006C1658" w:rsidRPr="006F2025" w:rsidRDefault="00722D12">
            <w:pPr>
              <w:jc w:val="center"/>
              <w:rPr>
                <w:b/>
                <w:bCs/>
                <w:sz w:val="22"/>
                <w:szCs w:val="28"/>
              </w:rPr>
            </w:pPr>
            <w:r w:rsidRPr="006F2025">
              <w:rPr>
                <w:b/>
                <w:bCs/>
                <w:sz w:val="22"/>
                <w:szCs w:val="28"/>
              </w:rPr>
              <w:t>-</w:t>
            </w:r>
          </w:p>
        </w:tc>
      </w:tr>
    </w:tbl>
    <w:p w:rsidR="0096143F" w:rsidRPr="006F2025" w:rsidRDefault="00A37FD1" w:rsidP="00897FCF">
      <w:pPr>
        <w:jc w:val="both"/>
        <w:rPr>
          <w:sz w:val="28"/>
          <w:szCs w:val="28"/>
        </w:rPr>
      </w:pPr>
      <w:r w:rsidRPr="006F2025">
        <w:rPr>
          <w:sz w:val="28"/>
          <w:szCs w:val="28"/>
        </w:rPr>
        <w:t xml:space="preserve">На территории </w:t>
      </w:r>
      <w:r w:rsidR="008E0630" w:rsidRPr="006F2025">
        <w:rPr>
          <w:sz w:val="28"/>
          <w:szCs w:val="28"/>
        </w:rPr>
        <w:t>села Журавка один 16-ти</w:t>
      </w:r>
      <w:r w:rsidR="0008020B" w:rsidRPr="006F2025">
        <w:rPr>
          <w:sz w:val="28"/>
          <w:szCs w:val="28"/>
        </w:rPr>
        <w:t xml:space="preserve"> </w:t>
      </w:r>
      <w:r w:rsidR="008E0630" w:rsidRPr="006F2025">
        <w:rPr>
          <w:sz w:val="28"/>
          <w:szCs w:val="28"/>
        </w:rPr>
        <w:t>квартирный</w:t>
      </w:r>
      <w:r w:rsidR="00B44979" w:rsidRPr="006F2025">
        <w:rPr>
          <w:sz w:val="28"/>
          <w:szCs w:val="28"/>
        </w:rPr>
        <w:t xml:space="preserve"> </w:t>
      </w:r>
      <w:r w:rsidR="0090211F" w:rsidRPr="006F2025">
        <w:rPr>
          <w:sz w:val="28"/>
          <w:szCs w:val="28"/>
        </w:rPr>
        <w:t>жил</w:t>
      </w:r>
      <w:r w:rsidR="0008020B" w:rsidRPr="006F2025">
        <w:rPr>
          <w:sz w:val="28"/>
          <w:szCs w:val="28"/>
        </w:rPr>
        <w:t xml:space="preserve">ой дом имеет систему центрального </w:t>
      </w:r>
      <w:r w:rsidR="000D3AB9" w:rsidRPr="006F2025">
        <w:rPr>
          <w:sz w:val="28"/>
          <w:szCs w:val="28"/>
        </w:rPr>
        <w:t>теплоснабжени</w:t>
      </w:r>
      <w:r w:rsidR="0008020B" w:rsidRPr="006F2025">
        <w:rPr>
          <w:sz w:val="28"/>
          <w:szCs w:val="28"/>
        </w:rPr>
        <w:t>я,</w:t>
      </w:r>
      <w:r w:rsidRPr="006F2025">
        <w:rPr>
          <w:sz w:val="28"/>
          <w:szCs w:val="28"/>
        </w:rPr>
        <w:t xml:space="preserve"> общ</w:t>
      </w:r>
      <w:r w:rsidR="0008020B" w:rsidRPr="006F2025">
        <w:rPr>
          <w:sz w:val="28"/>
          <w:szCs w:val="28"/>
        </w:rPr>
        <w:t xml:space="preserve">ая отапливаемая </w:t>
      </w:r>
      <w:r w:rsidRPr="006F2025">
        <w:rPr>
          <w:sz w:val="28"/>
          <w:szCs w:val="28"/>
        </w:rPr>
        <w:t xml:space="preserve">площадь </w:t>
      </w:r>
      <w:r w:rsidR="00F31DCA" w:rsidRPr="006F2025">
        <w:rPr>
          <w:sz w:val="28"/>
          <w:szCs w:val="28"/>
        </w:rPr>
        <w:t xml:space="preserve">жилого </w:t>
      </w:r>
      <w:r w:rsidR="0008020B" w:rsidRPr="006F2025">
        <w:rPr>
          <w:sz w:val="28"/>
          <w:szCs w:val="28"/>
        </w:rPr>
        <w:t>дом</w:t>
      </w:r>
      <w:r w:rsidR="00F31DCA" w:rsidRPr="006F2025">
        <w:rPr>
          <w:sz w:val="28"/>
          <w:szCs w:val="28"/>
        </w:rPr>
        <w:t>а</w:t>
      </w:r>
      <w:r w:rsidR="0008020B" w:rsidRPr="006F2025">
        <w:rPr>
          <w:sz w:val="28"/>
          <w:szCs w:val="28"/>
        </w:rPr>
        <w:t xml:space="preserve"> составляет </w:t>
      </w:r>
      <w:r w:rsidR="00D00890" w:rsidRPr="006F2025">
        <w:rPr>
          <w:sz w:val="28"/>
          <w:szCs w:val="28"/>
        </w:rPr>
        <w:t>779,7</w:t>
      </w:r>
      <w:r w:rsidR="0008020B" w:rsidRPr="006F2025">
        <w:rPr>
          <w:sz w:val="28"/>
          <w:szCs w:val="28"/>
        </w:rPr>
        <w:t xml:space="preserve"> м.кв</w:t>
      </w:r>
      <w:r w:rsidR="00B44979" w:rsidRPr="006F2025">
        <w:rPr>
          <w:sz w:val="28"/>
          <w:szCs w:val="28"/>
        </w:rPr>
        <w:t>.</w:t>
      </w:r>
    </w:p>
    <w:p w:rsidR="00B01312" w:rsidRPr="006F2025" w:rsidRDefault="003523A4" w:rsidP="006F2025">
      <w:pPr>
        <w:jc w:val="both"/>
        <w:rPr>
          <w:sz w:val="28"/>
          <w:szCs w:val="28"/>
        </w:rPr>
      </w:pPr>
      <w:r w:rsidRPr="006F2025">
        <w:rPr>
          <w:b/>
          <w:sz w:val="28"/>
          <w:szCs w:val="28"/>
        </w:rPr>
        <w:t xml:space="preserve"> </w:t>
      </w:r>
    </w:p>
    <w:p w:rsidR="00C24AFF" w:rsidRPr="006F2025" w:rsidRDefault="00B01312" w:rsidP="00B75F7A">
      <w:pPr>
        <w:pStyle w:val="1"/>
        <w:jc w:val="center"/>
        <w:rPr>
          <w:rFonts w:ascii="Times New Roman" w:hAnsi="Times New Roman"/>
          <w:sz w:val="28"/>
          <w:szCs w:val="28"/>
        </w:rPr>
      </w:pPr>
      <w:bookmarkStart w:id="5" w:name="_Toc390798643"/>
      <w:r w:rsidRPr="006F2025">
        <w:rPr>
          <w:rFonts w:ascii="Times New Roman" w:hAnsi="Times New Roman"/>
          <w:sz w:val="28"/>
          <w:szCs w:val="28"/>
        </w:rPr>
        <w:t xml:space="preserve">5. Описание ситуации в системе теплоснабжения </w:t>
      </w:r>
    </w:p>
    <w:p w:rsidR="00B01312" w:rsidRPr="006F2025" w:rsidRDefault="000A48A4" w:rsidP="00B75F7A">
      <w:pPr>
        <w:pStyle w:val="1"/>
        <w:jc w:val="center"/>
        <w:rPr>
          <w:rFonts w:ascii="Times New Roman" w:hAnsi="Times New Roman"/>
          <w:sz w:val="28"/>
          <w:szCs w:val="28"/>
        </w:rPr>
      </w:pPr>
      <w:r w:rsidRPr="006F2025">
        <w:rPr>
          <w:rFonts w:ascii="Times New Roman" w:hAnsi="Times New Roman"/>
          <w:sz w:val="28"/>
          <w:szCs w:val="28"/>
        </w:rPr>
        <w:t>Журав</w:t>
      </w:r>
      <w:r w:rsidR="00B37A52" w:rsidRPr="006F2025">
        <w:rPr>
          <w:rFonts w:ascii="Times New Roman" w:hAnsi="Times New Roman"/>
          <w:sz w:val="28"/>
          <w:szCs w:val="28"/>
        </w:rPr>
        <w:t>ского сельсовета</w:t>
      </w:r>
      <w:bookmarkEnd w:id="5"/>
    </w:p>
    <w:p w:rsidR="0065011B" w:rsidRPr="006F2025" w:rsidRDefault="0065011B" w:rsidP="00B01312">
      <w:pPr>
        <w:ind w:firstLine="708"/>
        <w:jc w:val="center"/>
        <w:rPr>
          <w:b/>
          <w:sz w:val="28"/>
          <w:szCs w:val="28"/>
        </w:rPr>
      </w:pPr>
    </w:p>
    <w:p w:rsidR="0065011B" w:rsidRPr="006F2025" w:rsidRDefault="0065011B" w:rsidP="0065011B">
      <w:pPr>
        <w:jc w:val="both"/>
        <w:rPr>
          <w:sz w:val="28"/>
          <w:szCs w:val="28"/>
        </w:rPr>
      </w:pPr>
      <w:r w:rsidRPr="006F2025">
        <w:rPr>
          <w:sz w:val="28"/>
          <w:szCs w:val="28"/>
        </w:rPr>
        <w:tab/>
        <w:t>Любую теплоэнергетическую систему с целью ана</w:t>
      </w:r>
      <w:r w:rsidR="00423354" w:rsidRPr="006F2025">
        <w:rPr>
          <w:sz w:val="28"/>
          <w:szCs w:val="28"/>
        </w:rPr>
        <w:t>лиза можно условно разбить на 3</w:t>
      </w:r>
      <w:r w:rsidRPr="006F2025">
        <w:rPr>
          <w:sz w:val="28"/>
          <w:szCs w:val="28"/>
        </w:rPr>
        <w:t xml:space="preserve"> основных участка:</w:t>
      </w:r>
    </w:p>
    <w:p w:rsidR="0065011B" w:rsidRPr="006F2025" w:rsidRDefault="0065011B" w:rsidP="0065011B">
      <w:pPr>
        <w:jc w:val="both"/>
        <w:rPr>
          <w:sz w:val="28"/>
          <w:szCs w:val="28"/>
        </w:rPr>
      </w:pPr>
      <w:r w:rsidRPr="006F2025">
        <w:rPr>
          <w:sz w:val="28"/>
          <w:szCs w:val="28"/>
        </w:rPr>
        <w:t xml:space="preserve"> - участок производства тепловой энергии (котельная);</w:t>
      </w:r>
    </w:p>
    <w:p w:rsidR="0065011B" w:rsidRPr="006F2025" w:rsidRDefault="0065011B" w:rsidP="0065011B">
      <w:pPr>
        <w:jc w:val="both"/>
        <w:rPr>
          <w:sz w:val="28"/>
          <w:szCs w:val="28"/>
        </w:rPr>
      </w:pPr>
      <w:r w:rsidRPr="006F2025">
        <w:rPr>
          <w:sz w:val="28"/>
          <w:szCs w:val="28"/>
        </w:rPr>
        <w:t xml:space="preserve"> - участок транспортировки тепловой энергии потребителю (трубопроводы </w:t>
      </w:r>
    </w:p>
    <w:p w:rsidR="0065011B" w:rsidRPr="006F2025" w:rsidRDefault="0065011B" w:rsidP="0065011B">
      <w:pPr>
        <w:jc w:val="both"/>
        <w:rPr>
          <w:sz w:val="28"/>
          <w:szCs w:val="28"/>
        </w:rPr>
      </w:pPr>
      <w:r w:rsidRPr="006F2025">
        <w:rPr>
          <w:sz w:val="28"/>
          <w:szCs w:val="28"/>
        </w:rPr>
        <w:t>тепловых сетей);</w:t>
      </w:r>
    </w:p>
    <w:p w:rsidR="0065011B" w:rsidRPr="006F2025" w:rsidRDefault="0065011B" w:rsidP="0065011B">
      <w:pPr>
        <w:jc w:val="both"/>
        <w:rPr>
          <w:sz w:val="28"/>
          <w:szCs w:val="28"/>
        </w:rPr>
      </w:pPr>
      <w:r w:rsidRPr="006F2025">
        <w:rPr>
          <w:sz w:val="28"/>
          <w:szCs w:val="28"/>
        </w:rPr>
        <w:t xml:space="preserve">      - участок потребления тепловой энергии (отапливаемые объекты).</w:t>
      </w:r>
    </w:p>
    <w:p w:rsidR="0065011B" w:rsidRPr="006F2025" w:rsidRDefault="0065011B" w:rsidP="0065011B">
      <w:pPr>
        <w:jc w:val="both"/>
        <w:rPr>
          <w:sz w:val="28"/>
          <w:szCs w:val="28"/>
        </w:rPr>
      </w:pPr>
      <w:r w:rsidRPr="006F2025">
        <w:rPr>
          <w:sz w:val="28"/>
          <w:szCs w:val="28"/>
        </w:rPr>
        <w:t xml:space="preserve">      Каждый из приведенных участков обладает характерными непроизводственными потерями, снижение которых и является основной функцией энергосбережения.</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Сегодня перед </w:t>
      </w:r>
      <w:r w:rsidR="000A48A4" w:rsidRPr="006F2025">
        <w:rPr>
          <w:rFonts w:ascii="Times New Roman" w:hAnsi="Times New Roman" w:cs="Times New Roman"/>
          <w:sz w:val="28"/>
          <w:szCs w:val="28"/>
        </w:rPr>
        <w:t>Журав</w:t>
      </w:r>
      <w:r w:rsidR="00B37A52" w:rsidRPr="006F2025">
        <w:rPr>
          <w:rFonts w:ascii="Times New Roman" w:hAnsi="Times New Roman" w:cs="Times New Roman"/>
          <w:sz w:val="28"/>
          <w:szCs w:val="28"/>
        </w:rPr>
        <w:t>ским сельсоветом</w:t>
      </w:r>
      <w:r w:rsidRPr="006F2025">
        <w:rPr>
          <w:rFonts w:ascii="Times New Roman" w:hAnsi="Times New Roman" w:cs="Times New Roman"/>
          <w:sz w:val="28"/>
          <w:szCs w:val="28"/>
        </w:rPr>
        <w:t xml:space="preserve"> стоит проблема развития, модернизации и реабилитации системы теплоснабжения объектов </w:t>
      </w:r>
      <w:r w:rsidR="000A48A4" w:rsidRPr="006F2025">
        <w:rPr>
          <w:rFonts w:ascii="Times New Roman" w:hAnsi="Times New Roman" w:cs="Times New Roman"/>
          <w:sz w:val="28"/>
          <w:szCs w:val="28"/>
        </w:rPr>
        <w:t>с. Журав</w:t>
      </w:r>
      <w:r w:rsidR="00B37A52" w:rsidRPr="006F2025">
        <w:rPr>
          <w:rFonts w:ascii="Times New Roman" w:hAnsi="Times New Roman" w:cs="Times New Roman"/>
          <w:sz w:val="28"/>
          <w:szCs w:val="28"/>
        </w:rPr>
        <w:t>ка</w:t>
      </w:r>
      <w:r w:rsidRPr="006F2025">
        <w:rPr>
          <w:rFonts w:ascii="Times New Roman" w:hAnsi="Times New Roman" w:cs="Times New Roman"/>
          <w:sz w:val="28"/>
          <w:szCs w:val="28"/>
        </w:rPr>
        <w:t xml:space="preserve">. </w:t>
      </w:r>
    </w:p>
    <w:p w:rsidR="005A13C6" w:rsidRPr="006F2025" w:rsidRDefault="005A13C6" w:rsidP="00F161F2">
      <w:pPr>
        <w:pStyle w:val="LTTitel"/>
        <w:jc w:val="both"/>
        <w:rPr>
          <w:rFonts w:ascii="Times New Roman" w:hAnsi="Times New Roman" w:cs="Times New Roman"/>
          <w:sz w:val="28"/>
          <w:szCs w:val="28"/>
        </w:rPr>
      </w:pPr>
    </w:p>
    <w:p w:rsidR="00F161F2" w:rsidRPr="006F2025" w:rsidRDefault="00EF231B" w:rsidP="00295224">
      <w:pPr>
        <w:pStyle w:val="LTTitel"/>
        <w:jc w:val="both"/>
        <w:rPr>
          <w:rFonts w:ascii="Times New Roman" w:hAnsi="Times New Roman" w:cs="Times New Roman"/>
          <w:sz w:val="28"/>
          <w:szCs w:val="28"/>
        </w:rPr>
      </w:pPr>
      <w:r w:rsidRPr="006F2025">
        <w:rPr>
          <w:rFonts w:ascii="Times New Roman" w:hAnsi="Times New Roman" w:cs="Times New Roman"/>
          <w:sz w:val="28"/>
          <w:szCs w:val="28"/>
        </w:rPr>
        <w:t>Выделяемые средства</w:t>
      </w:r>
      <w:r w:rsidR="00F161F2" w:rsidRPr="006F2025">
        <w:rPr>
          <w:rFonts w:ascii="Times New Roman" w:hAnsi="Times New Roman" w:cs="Times New Roman"/>
          <w:sz w:val="28"/>
          <w:szCs w:val="28"/>
        </w:rPr>
        <w:t xml:space="preserve"> </w:t>
      </w:r>
      <w:r w:rsidR="006F2025" w:rsidRPr="006F2025">
        <w:rPr>
          <w:rFonts w:ascii="Times New Roman" w:hAnsi="Times New Roman" w:cs="Times New Roman"/>
          <w:sz w:val="28"/>
          <w:szCs w:val="28"/>
        </w:rPr>
        <w:t>от деятельности</w:t>
      </w:r>
      <w:r w:rsidR="00F161F2" w:rsidRPr="006F2025">
        <w:rPr>
          <w:rFonts w:ascii="Times New Roman" w:hAnsi="Times New Roman" w:cs="Times New Roman"/>
          <w:sz w:val="28"/>
          <w:szCs w:val="28"/>
        </w:rPr>
        <w:t xml:space="preserve"> предприятия идут, большей частью, не на модернизацию системы, а на аварийно-восстановительные работы</w:t>
      </w:r>
      <w:r w:rsidRPr="006F2025">
        <w:rPr>
          <w:rFonts w:ascii="Times New Roman" w:hAnsi="Times New Roman" w:cs="Times New Roman"/>
          <w:sz w:val="28"/>
          <w:szCs w:val="28"/>
        </w:rPr>
        <w:t xml:space="preserve">. </w:t>
      </w:r>
      <w:r w:rsidR="00F161F2" w:rsidRPr="006F2025">
        <w:rPr>
          <w:rFonts w:ascii="Times New Roman" w:hAnsi="Times New Roman" w:cs="Times New Roman"/>
          <w:sz w:val="28"/>
          <w:szCs w:val="28"/>
        </w:rPr>
        <w:t xml:space="preserve"> Необходимо отметить существующие </w:t>
      </w:r>
      <w:r w:rsidR="000A48A4" w:rsidRPr="006F2025">
        <w:rPr>
          <w:rFonts w:ascii="Times New Roman" w:hAnsi="Times New Roman" w:cs="Times New Roman"/>
          <w:sz w:val="28"/>
          <w:szCs w:val="28"/>
        </w:rPr>
        <w:t>проблемы котельных с. Журавка</w:t>
      </w:r>
      <w:r w:rsidR="00F161F2" w:rsidRPr="006F2025">
        <w:rPr>
          <w:rFonts w:ascii="Times New Roman" w:hAnsi="Times New Roman" w:cs="Times New Roman"/>
          <w:sz w:val="28"/>
          <w:szCs w:val="28"/>
        </w:rPr>
        <w:t>:</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высокий удельный расход </w:t>
      </w:r>
      <w:r w:rsidR="00B37A52" w:rsidRPr="006F2025">
        <w:rPr>
          <w:rFonts w:ascii="Times New Roman" w:hAnsi="Times New Roman" w:cs="Times New Roman"/>
          <w:sz w:val="28"/>
          <w:szCs w:val="28"/>
        </w:rPr>
        <w:t>угля,</w:t>
      </w:r>
      <w:r w:rsidRPr="006F2025">
        <w:rPr>
          <w:rFonts w:ascii="Times New Roman" w:hAnsi="Times New Roman" w:cs="Times New Roman"/>
          <w:sz w:val="28"/>
          <w:szCs w:val="28"/>
        </w:rPr>
        <w:t xml:space="preserve"> электрической энергии на производство тепловой энергии;</w:t>
      </w:r>
      <w:r w:rsidR="007F56C2" w:rsidRPr="006F2025">
        <w:rPr>
          <w:rFonts w:ascii="Times New Roman" w:hAnsi="Times New Roman" w:cs="Times New Roman"/>
          <w:sz w:val="28"/>
          <w:szCs w:val="28"/>
        </w:rPr>
        <w:t xml:space="preserve"> </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низкий остаточный ресурс и изношенность оборудования;</w:t>
      </w:r>
      <w:r w:rsidR="00AA5096" w:rsidRPr="006F2025">
        <w:rPr>
          <w:rFonts w:ascii="Times New Roman" w:hAnsi="Times New Roman" w:cs="Times New Roman"/>
          <w:sz w:val="28"/>
          <w:szCs w:val="28"/>
        </w:rPr>
        <w:t xml:space="preserve"> </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низкий уровень автоматизации, отсутствие автоматики;</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разрегулир</w:t>
      </w:r>
      <w:r w:rsidR="00CC03AB" w:rsidRPr="006F2025">
        <w:rPr>
          <w:rFonts w:ascii="Times New Roman" w:hAnsi="Times New Roman" w:cs="Times New Roman"/>
          <w:sz w:val="28"/>
          <w:szCs w:val="28"/>
        </w:rPr>
        <w:t>ованность систем теплоснабжения.</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w:t>
      </w:r>
    </w:p>
    <w:p w:rsidR="002E409C" w:rsidRPr="006F2025" w:rsidRDefault="002E409C" w:rsidP="007810C9">
      <w:pPr>
        <w:rPr>
          <w:b/>
          <w:sz w:val="28"/>
          <w:szCs w:val="28"/>
        </w:rPr>
      </w:pPr>
    </w:p>
    <w:p w:rsidR="00F161F2" w:rsidRPr="006F2025" w:rsidRDefault="00B01312" w:rsidP="007810C9">
      <w:pPr>
        <w:rPr>
          <w:b/>
          <w:sz w:val="28"/>
          <w:szCs w:val="28"/>
        </w:rPr>
      </w:pPr>
      <w:r w:rsidRPr="006F2025">
        <w:rPr>
          <w:b/>
          <w:sz w:val="28"/>
          <w:szCs w:val="28"/>
        </w:rPr>
        <w:t>5.1.Теплоисточники. Источники потерь.</w:t>
      </w:r>
      <w:r w:rsidR="00F54DE1" w:rsidRPr="006F2025">
        <w:rPr>
          <w:b/>
          <w:sz w:val="28"/>
          <w:szCs w:val="28"/>
        </w:rPr>
        <w:t xml:space="preserve"> </w:t>
      </w:r>
      <w:r w:rsidR="00F161F2" w:rsidRPr="006F2025">
        <w:rPr>
          <w:b/>
          <w:sz w:val="28"/>
          <w:szCs w:val="28"/>
        </w:rPr>
        <w:t>Краткая характеристика теплоисточников.</w:t>
      </w:r>
    </w:p>
    <w:p w:rsidR="00F7426B" w:rsidRPr="006F2025" w:rsidRDefault="00F161F2" w:rsidP="00F161F2">
      <w:pPr>
        <w:pStyle w:val="LTTitel"/>
        <w:jc w:val="both"/>
        <w:rPr>
          <w:rFonts w:ascii="Times New Roman" w:hAnsi="Times New Roman" w:cs="Times New Roman"/>
          <w:b/>
          <w:sz w:val="28"/>
          <w:szCs w:val="28"/>
        </w:rPr>
      </w:pPr>
      <w:r w:rsidRPr="006F2025">
        <w:rPr>
          <w:rFonts w:ascii="Times New Roman" w:hAnsi="Times New Roman" w:cs="Times New Roman"/>
          <w:b/>
          <w:sz w:val="28"/>
          <w:szCs w:val="28"/>
        </w:rPr>
        <w:t xml:space="preserve">                                              </w:t>
      </w:r>
      <w:r w:rsidR="00045EDA" w:rsidRPr="006F2025">
        <w:rPr>
          <w:rFonts w:ascii="Times New Roman" w:hAnsi="Times New Roman" w:cs="Times New Roman"/>
          <w:b/>
          <w:sz w:val="28"/>
          <w:szCs w:val="28"/>
        </w:rPr>
        <w:t xml:space="preserve">                         </w:t>
      </w:r>
    </w:p>
    <w:p w:rsidR="007810C9" w:rsidRPr="0030631D" w:rsidRDefault="00045EDA" w:rsidP="0030631D">
      <w:pPr>
        <w:pStyle w:val="LTTitel"/>
        <w:jc w:val="right"/>
        <w:rPr>
          <w:rFonts w:ascii="Times New Roman" w:hAnsi="Times New Roman" w:cs="Times New Roman"/>
          <w:sz w:val="28"/>
          <w:szCs w:val="28"/>
        </w:rPr>
      </w:pPr>
      <w:r w:rsidRPr="006F2025">
        <w:rPr>
          <w:rFonts w:ascii="Times New Roman" w:hAnsi="Times New Roman" w:cs="Times New Roman"/>
          <w:b/>
          <w:sz w:val="28"/>
          <w:szCs w:val="28"/>
        </w:rPr>
        <w:t xml:space="preserve">     </w:t>
      </w:r>
      <w:r w:rsidR="000D3AB9" w:rsidRPr="006F2025">
        <w:rPr>
          <w:rFonts w:ascii="Times New Roman" w:hAnsi="Times New Roman" w:cs="Times New Roman"/>
          <w:b/>
          <w:sz w:val="28"/>
          <w:szCs w:val="28"/>
        </w:rPr>
        <w:t xml:space="preserve">                                                                                       </w:t>
      </w:r>
      <w:r w:rsidR="0030631D">
        <w:rPr>
          <w:rFonts w:ascii="Times New Roman" w:hAnsi="Times New Roman" w:cs="Times New Roman"/>
          <w:b/>
          <w:sz w:val="28"/>
          <w:szCs w:val="28"/>
        </w:rPr>
        <w:t xml:space="preserve">         </w:t>
      </w:r>
      <w:r w:rsidR="000D3AB9" w:rsidRPr="006F2025">
        <w:rPr>
          <w:rFonts w:ascii="Times New Roman" w:hAnsi="Times New Roman" w:cs="Times New Roman"/>
          <w:b/>
          <w:sz w:val="28"/>
          <w:szCs w:val="28"/>
        </w:rPr>
        <w:t xml:space="preserve">                  </w:t>
      </w:r>
      <w:r w:rsidR="00F161F2" w:rsidRPr="0030631D">
        <w:rPr>
          <w:rFonts w:ascii="Times New Roman" w:hAnsi="Times New Roman" w:cs="Times New Roman"/>
          <w:sz w:val="28"/>
          <w:szCs w:val="28"/>
        </w:rPr>
        <w:t>т</w:t>
      </w:r>
      <w:r w:rsidR="0030631D">
        <w:rPr>
          <w:rFonts w:ascii="Times New Roman" w:hAnsi="Times New Roman" w:cs="Times New Roman"/>
          <w:sz w:val="28"/>
          <w:szCs w:val="28"/>
        </w:rPr>
        <w:t>аб</w:t>
      </w:r>
      <w:r w:rsidR="007810C9" w:rsidRPr="0030631D">
        <w:rPr>
          <w:rFonts w:ascii="Times New Roman" w:hAnsi="Times New Roman" w:cs="Times New Roman"/>
          <w:sz w:val="28"/>
          <w:szCs w:val="28"/>
        </w:rPr>
        <w:t xml:space="preserve">лица № </w:t>
      </w:r>
      <w:r w:rsidR="0030631D">
        <w:rPr>
          <w:rFonts w:ascii="Times New Roman" w:hAnsi="Times New Roman" w:cs="Times New Roman"/>
          <w:sz w:val="28"/>
          <w:szCs w:val="28"/>
        </w:rPr>
        <w:t>7</w:t>
      </w:r>
      <w:r w:rsidR="007810C9" w:rsidRPr="006F2025">
        <w:rPr>
          <w:rFonts w:ascii="Times New Roman" w:hAnsi="Times New Roman" w:cs="Times New Roman"/>
          <w:b/>
          <w:sz w:val="28"/>
          <w:szCs w:val="28"/>
        </w:rPr>
        <w:t xml:space="preserve">                                                                                   </w:t>
      </w:r>
    </w:p>
    <w:p w:rsidR="007810C9" w:rsidRPr="006F2025" w:rsidRDefault="007810C9" w:rsidP="007810C9">
      <w:pPr>
        <w:jc w:val="both"/>
        <w:rPr>
          <w:b/>
          <w:sz w:val="28"/>
          <w:szCs w:val="28"/>
        </w:rPr>
      </w:pPr>
    </w:p>
    <w:tbl>
      <w:tblPr>
        <w:tblW w:w="9639" w:type="dxa"/>
        <w:tblInd w:w="534" w:type="dxa"/>
        <w:tblLook w:val="0000" w:firstRow="0" w:lastRow="0" w:firstColumn="0" w:lastColumn="0" w:noHBand="0" w:noVBand="0"/>
      </w:tblPr>
      <w:tblGrid>
        <w:gridCol w:w="2978"/>
        <w:gridCol w:w="3969"/>
        <w:gridCol w:w="2692"/>
      </w:tblGrid>
      <w:tr w:rsidR="007810C9" w:rsidRPr="006F2025" w:rsidTr="008D4D43">
        <w:trPr>
          <w:trHeight w:val="255"/>
        </w:trPr>
        <w:tc>
          <w:tcPr>
            <w:tcW w:w="9639" w:type="dxa"/>
            <w:gridSpan w:val="3"/>
            <w:tcBorders>
              <w:top w:val="single" w:sz="4" w:space="0" w:color="auto"/>
              <w:left w:val="single" w:sz="8" w:space="0" w:color="auto"/>
              <w:bottom w:val="single" w:sz="4" w:space="0" w:color="auto"/>
              <w:right w:val="single" w:sz="4" w:space="0" w:color="auto"/>
            </w:tcBorders>
            <w:shd w:val="clear" w:color="auto" w:fill="auto"/>
            <w:vAlign w:val="bottom"/>
          </w:tcPr>
          <w:p w:rsidR="007810C9" w:rsidRPr="006F2025" w:rsidRDefault="007810C9" w:rsidP="007810C9">
            <w:pPr>
              <w:jc w:val="center"/>
              <w:rPr>
                <w:b/>
                <w:bCs/>
                <w:sz w:val="22"/>
                <w:szCs w:val="28"/>
              </w:rPr>
            </w:pPr>
            <w:r w:rsidRPr="006F2025">
              <w:rPr>
                <w:b/>
                <w:bCs/>
                <w:sz w:val="22"/>
                <w:szCs w:val="28"/>
              </w:rPr>
              <w:t xml:space="preserve">1. Характеристика котельной </w:t>
            </w:r>
          </w:p>
        </w:tc>
      </w:tr>
      <w:tr w:rsidR="007810C9" w:rsidRPr="006F2025" w:rsidTr="008D4D43">
        <w:trPr>
          <w:trHeight w:val="255"/>
        </w:trPr>
        <w:tc>
          <w:tcPr>
            <w:tcW w:w="9639" w:type="dxa"/>
            <w:gridSpan w:val="3"/>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xml:space="preserve">Название котельной                                   </w:t>
            </w:r>
            <w:r w:rsidRPr="006F2025">
              <w:rPr>
                <w:b/>
                <w:sz w:val="22"/>
                <w:szCs w:val="28"/>
              </w:rPr>
              <w:t>Котельная Журавской средней общеобразовательной школы</w:t>
            </w:r>
          </w:p>
          <w:p w:rsidR="007810C9" w:rsidRPr="006F2025" w:rsidRDefault="007810C9" w:rsidP="007810C9">
            <w:pPr>
              <w:jc w:val="center"/>
              <w:rPr>
                <w:sz w:val="22"/>
                <w:szCs w:val="28"/>
              </w:rPr>
            </w:pPr>
            <w:r w:rsidRPr="006F2025">
              <w:rPr>
                <w:sz w:val="22"/>
                <w:szCs w:val="28"/>
              </w:rPr>
              <w:t>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Населенный пункт                                             с. Журавка</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Характеристика котельной:</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количество котлов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2 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xml:space="preserve">Характеристика котлов: основные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тип, номер котла,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КВр-1,16</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lastRenderedPageBreak/>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год ввода в эксплуатацию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2008</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 износа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0</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мощность (Гкл/час)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1</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вид топлива (основной, резервный).</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уголь</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xml:space="preserve">                    резервные</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тип, номер котла,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КВр-1,16</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год ввода в эксплуатацию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2008</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 износа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0</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мощность (Гкл/час)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1</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xml:space="preserve">вид топлива (основной, резервный). </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уголь</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Схема поставки топлива</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источник, месторождение, способ доставки и т.п.</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322F07">
            <w:pPr>
              <w:jc w:val="center"/>
              <w:rPr>
                <w:sz w:val="22"/>
                <w:szCs w:val="28"/>
              </w:rPr>
            </w:pPr>
            <w:r w:rsidRPr="006F2025">
              <w:rPr>
                <w:sz w:val="22"/>
                <w:szCs w:val="28"/>
              </w:rPr>
              <w:t xml:space="preserve">Со склада Чистоозерного райтопа уголь подвозится в котельную Журавской СОШ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Среднесуточный расход</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т / куб. м</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1,2 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Протяженность тепловых сетей</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км</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0,06 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b/>
                <w:sz w:val="22"/>
                <w:szCs w:val="28"/>
              </w:rPr>
            </w:pPr>
            <w:r w:rsidRPr="006F2025">
              <w:rPr>
                <w:b/>
                <w:sz w:val="22"/>
                <w:szCs w:val="28"/>
              </w:rPr>
              <w:t>Отапливаемые объекты:</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жилые дома, шт.</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(подробно указывать все объекты)</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количество отапливаемого населения</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школы, шт.</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1</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количество учащихся</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168</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медицинские учреждения, шт.</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промышленные объекты, шт. (все перечислить)</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w:t>
            </w:r>
          </w:p>
        </w:tc>
      </w:tr>
      <w:tr w:rsidR="007810C9" w:rsidRPr="006F2025" w:rsidTr="008D4D43">
        <w:trPr>
          <w:trHeight w:val="25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другие объекты, шт. (все перечислить)</w:t>
            </w:r>
          </w:p>
        </w:tc>
        <w:tc>
          <w:tcPr>
            <w:tcW w:w="2692"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 w:val="22"/>
                <w:szCs w:val="28"/>
              </w:rPr>
            </w:pPr>
            <w:r w:rsidRPr="006F2025">
              <w:rPr>
                <w:sz w:val="22"/>
                <w:szCs w:val="28"/>
              </w:rPr>
              <w:t>- </w:t>
            </w:r>
          </w:p>
        </w:tc>
      </w:tr>
      <w:tr w:rsidR="007810C9" w:rsidRPr="006F2025" w:rsidTr="008D4D43">
        <w:trPr>
          <w:trHeight w:val="345"/>
        </w:trPr>
        <w:tc>
          <w:tcPr>
            <w:tcW w:w="2978"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 w:val="22"/>
                <w:szCs w:val="28"/>
              </w:rPr>
            </w:pPr>
            <w:r w:rsidRPr="006F2025">
              <w:rPr>
                <w:sz w:val="22"/>
                <w:szCs w:val="28"/>
              </w:rPr>
              <w:t>Наличие резервного источника питания, неснижаемый запас.</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 w:val="22"/>
                <w:szCs w:val="28"/>
              </w:rPr>
            </w:pPr>
            <w:r w:rsidRPr="006F2025">
              <w:rPr>
                <w:sz w:val="22"/>
                <w:szCs w:val="28"/>
              </w:rPr>
              <w:t> </w:t>
            </w:r>
          </w:p>
        </w:tc>
        <w:tc>
          <w:tcPr>
            <w:tcW w:w="2692" w:type="dxa"/>
            <w:tcBorders>
              <w:top w:val="nil"/>
              <w:left w:val="nil"/>
              <w:bottom w:val="single" w:sz="4" w:space="0" w:color="auto"/>
              <w:right w:val="single" w:sz="4" w:space="0" w:color="auto"/>
            </w:tcBorders>
            <w:shd w:val="clear" w:color="auto" w:fill="auto"/>
            <w:noWrap/>
            <w:vAlign w:val="bottom"/>
          </w:tcPr>
          <w:p w:rsidR="007810C9" w:rsidRPr="005B0BBC" w:rsidRDefault="007810C9" w:rsidP="005B0BBC">
            <w:pPr>
              <w:jc w:val="center"/>
              <w:rPr>
                <w:sz w:val="22"/>
                <w:szCs w:val="28"/>
              </w:rPr>
            </w:pPr>
            <w:r w:rsidRPr="005B0BBC">
              <w:rPr>
                <w:sz w:val="22"/>
                <w:szCs w:val="28"/>
              </w:rPr>
              <w:t>Резервн</w:t>
            </w:r>
            <w:r w:rsidR="005B0BBC">
              <w:rPr>
                <w:sz w:val="22"/>
                <w:szCs w:val="28"/>
              </w:rPr>
              <w:t>ый</w:t>
            </w:r>
            <w:r w:rsidRPr="005B0BBC">
              <w:rPr>
                <w:sz w:val="22"/>
                <w:szCs w:val="28"/>
              </w:rPr>
              <w:t xml:space="preserve"> источник питания </w:t>
            </w:r>
            <w:r w:rsidR="005B0BBC">
              <w:rPr>
                <w:sz w:val="22"/>
                <w:szCs w:val="28"/>
              </w:rPr>
              <w:t>имеется</w:t>
            </w:r>
            <w:r w:rsidRPr="005B0BBC">
              <w:rPr>
                <w:sz w:val="22"/>
                <w:szCs w:val="28"/>
              </w:rPr>
              <w:t>, запас 25-30т. кам. угля </w:t>
            </w:r>
          </w:p>
        </w:tc>
      </w:tr>
    </w:tbl>
    <w:p w:rsidR="007810C9" w:rsidRPr="006F2025" w:rsidRDefault="007810C9" w:rsidP="007810C9">
      <w:pPr>
        <w:rPr>
          <w:sz w:val="28"/>
          <w:szCs w:val="28"/>
        </w:rPr>
      </w:pPr>
    </w:p>
    <w:p w:rsidR="001469F2" w:rsidRPr="006F2025" w:rsidRDefault="001469F2" w:rsidP="007810C9">
      <w:pPr>
        <w:rPr>
          <w:sz w:val="28"/>
          <w:szCs w:val="28"/>
        </w:rPr>
      </w:pPr>
    </w:p>
    <w:p w:rsidR="007810C9" w:rsidRPr="006F2025" w:rsidRDefault="0030631D" w:rsidP="0030631D">
      <w:pPr>
        <w:jc w:val="right"/>
        <w:rPr>
          <w:sz w:val="28"/>
          <w:szCs w:val="28"/>
        </w:rPr>
      </w:pPr>
      <w:r>
        <w:rPr>
          <w:sz w:val="28"/>
          <w:szCs w:val="28"/>
        </w:rPr>
        <w:t>таблица № 8</w:t>
      </w:r>
    </w:p>
    <w:p w:rsidR="001469F2" w:rsidRPr="006F2025" w:rsidRDefault="001469F2" w:rsidP="007810C9">
      <w:pPr>
        <w:rPr>
          <w:sz w:val="28"/>
          <w:szCs w:val="28"/>
        </w:rPr>
      </w:pPr>
    </w:p>
    <w:tbl>
      <w:tblPr>
        <w:tblW w:w="9639" w:type="dxa"/>
        <w:tblInd w:w="534" w:type="dxa"/>
        <w:tblLook w:val="0000" w:firstRow="0" w:lastRow="0" w:firstColumn="0" w:lastColumn="0" w:noHBand="0" w:noVBand="0"/>
      </w:tblPr>
      <w:tblGrid>
        <w:gridCol w:w="3136"/>
        <w:gridCol w:w="3969"/>
        <w:gridCol w:w="2534"/>
      </w:tblGrid>
      <w:tr w:rsidR="007810C9" w:rsidRPr="006F2025" w:rsidTr="00F50D25">
        <w:trPr>
          <w:trHeight w:val="255"/>
        </w:trPr>
        <w:tc>
          <w:tcPr>
            <w:tcW w:w="9639" w:type="dxa"/>
            <w:gridSpan w:val="3"/>
            <w:tcBorders>
              <w:top w:val="single" w:sz="4" w:space="0" w:color="auto"/>
              <w:left w:val="single" w:sz="8" w:space="0" w:color="auto"/>
              <w:bottom w:val="single" w:sz="4" w:space="0" w:color="auto"/>
              <w:right w:val="single" w:sz="4" w:space="0" w:color="auto"/>
            </w:tcBorders>
            <w:shd w:val="clear" w:color="auto" w:fill="auto"/>
            <w:vAlign w:val="bottom"/>
          </w:tcPr>
          <w:p w:rsidR="007810C9" w:rsidRPr="006F2025" w:rsidRDefault="007810C9" w:rsidP="007810C9">
            <w:pPr>
              <w:jc w:val="center"/>
              <w:rPr>
                <w:b/>
                <w:bCs/>
                <w:szCs w:val="28"/>
              </w:rPr>
            </w:pPr>
            <w:r w:rsidRPr="006F2025">
              <w:rPr>
                <w:b/>
                <w:bCs/>
                <w:szCs w:val="28"/>
              </w:rPr>
              <w:t xml:space="preserve">1. Характеристика котельной </w:t>
            </w:r>
          </w:p>
        </w:tc>
      </w:tr>
      <w:tr w:rsidR="007810C9" w:rsidRPr="006F2025" w:rsidTr="00F50D25">
        <w:trPr>
          <w:trHeight w:val="255"/>
        </w:trPr>
        <w:tc>
          <w:tcPr>
            <w:tcW w:w="9639" w:type="dxa"/>
            <w:gridSpan w:val="3"/>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xml:space="preserve">Название котельной                                   </w:t>
            </w:r>
            <w:r w:rsidRPr="006F2025">
              <w:rPr>
                <w:b/>
                <w:szCs w:val="28"/>
              </w:rPr>
              <w:t>Котельная ПСХК (колхоз) им. Мичурина</w:t>
            </w:r>
          </w:p>
          <w:p w:rsidR="007810C9" w:rsidRPr="006F2025" w:rsidRDefault="007810C9" w:rsidP="007810C9">
            <w:pPr>
              <w:jc w:val="center"/>
              <w:rPr>
                <w:szCs w:val="28"/>
              </w:rPr>
            </w:pPr>
            <w:r w:rsidRPr="006F2025">
              <w:rPr>
                <w:szCs w:val="28"/>
              </w:rPr>
              <w:t> </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Населенный пункт                                             с. Журавка</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Характеристика котельной:</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количество котлов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2 </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8D4D43">
            <w:pPr>
              <w:ind w:firstLine="744"/>
              <w:rPr>
                <w:szCs w:val="28"/>
              </w:rPr>
            </w:pPr>
            <w:r w:rsidRPr="006F2025">
              <w:rPr>
                <w:szCs w:val="28"/>
              </w:rPr>
              <w:t xml:space="preserve">Характеристика котлов: основные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тип, номер котла,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КВр-1,16</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год ввода в эксплуатацию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2008</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 износа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0</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мощность (Гкл/час)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1</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вид топлива (основной, резервный).</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уголь</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xml:space="preserve">                               резервные</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тип, номер котла,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КВр-0,4</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год ввода в эксплуатацию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2004</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 износа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20</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мощность (Гкл/час)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0,4</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вид топлива (основной, резервный).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уголь</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Схема поставки топлива</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источник, месторождение, способ доставки и т.п.</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xml:space="preserve">Со склада Чистоозерного райтопа уголь подвозится в котельную ПСХК (колхоз им. Мичурина(расстояние </w:t>
            </w:r>
            <w:smartTag w:uri="urn:schemas-microsoft-com:office:smarttags" w:element="metricconverter">
              <w:smartTagPr>
                <w:attr w:name="ProductID" w:val="9 км"/>
              </w:smartTagPr>
              <w:r w:rsidRPr="006F2025">
                <w:rPr>
                  <w:szCs w:val="28"/>
                </w:rPr>
                <w:t>9 км</w:t>
              </w:r>
            </w:smartTag>
            <w:r w:rsidRPr="006F2025">
              <w:rPr>
                <w:szCs w:val="28"/>
              </w:rPr>
              <w:t>.) транспортом колхоза.</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lastRenderedPageBreak/>
              <w:t>Среднесуточный расход</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т / куб. м</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1,0 </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Протяженность тепловых сетей</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км</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0,8 </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b/>
                <w:szCs w:val="28"/>
              </w:rPr>
            </w:pPr>
            <w:r w:rsidRPr="006F2025">
              <w:rPr>
                <w:b/>
                <w:szCs w:val="28"/>
              </w:rPr>
              <w:t>Отапливаемые объекты:</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жилые дома, шт.</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2</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(подробно указывать все объекты)</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количество отапливаемого населения</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72</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школы, шт.</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 -</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количество учащихся</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медицинские учреждения, шт.</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1 </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промышленные объекты, шт. (все перечислить)</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w:t>
            </w:r>
          </w:p>
        </w:tc>
      </w:tr>
      <w:tr w:rsidR="007810C9" w:rsidRPr="006F2025" w:rsidTr="00F50D25">
        <w:trPr>
          <w:trHeight w:val="25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 </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xml:space="preserve">Др. объекты, шт. административное здание колхоза, столовая, гаражи   </w:t>
            </w:r>
          </w:p>
        </w:tc>
        <w:tc>
          <w:tcPr>
            <w:tcW w:w="2534"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jc w:val="center"/>
              <w:rPr>
                <w:szCs w:val="28"/>
              </w:rPr>
            </w:pPr>
            <w:r w:rsidRPr="006F2025">
              <w:rPr>
                <w:szCs w:val="28"/>
              </w:rPr>
              <w:t>3 </w:t>
            </w:r>
          </w:p>
        </w:tc>
      </w:tr>
      <w:tr w:rsidR="007810C9" w:rsidRPr="00BA4601" w:rsidTr="00F50D25">
        <w:trPr>
          <w:trHeight w:val="345"/>
        </w:trPr>
        <w:tc>
          <w:tcPr>
            <w:tcW w:w="3136" w:type="dxa"/>
            <w:tcBorders>
              <w:top w:val="nil"/>
              <w:left w:val="single" w:sz="8" w:space="0" w:color="auto"/>
              <w:bottom w:val="single" w:sz="4" w:space="0" w:color="auto"/>
              <w:right w:val="single" w:sz="4" w:space="0" w:color="auto"/>
            </w:tcBorders>
            <w:shd w:val="clear" w:color="auto" w:fill="auto"/>
            <w:vAlign w:val="bottom"/>
          </w:tcPr>
          <w:p w:rsidR="007810C9" w:rsidRPr="006F2025" w:rsidRDefault="007810C9" w:rsidP="007810C9">
            <w:pPr>
              <w:rPr>
                <w:szCs w:val="28"/>
              </w:rPr>
            </w:pPr>
            <w:r w:rsidRPr="006F2025">
              <w:rPr>
                <w:szCs w:val="28"/>
              </w:rPr>
              <w:t>Наличие резервного источника питания, неснижаемый запас.</w:t>
            </w:r>
          </w:p>
        </w:tc>
        <w:tc>
          <w:tcPr>
            <w:tcW w:w="3969" w:type="dxa"/>
            <w:tcBorders>
              <w:top w:val="nil"/>
              <w:left w:val="nil"/>
              <w:bottom w:val="single" w:sz="4" w:space="0" w:color="auto"/>
              <w:right w:val="single" w:sz="4" w:space="0" w:color="auto"/>
            </w:tcBorders>
            <w:shd w:val="clear" w:color="auto" w:fill="auto"/>
            <w:noWrap/>
            <w:vAlign w:val="bottom"/>
          </w:tcPr>
          <w:p w:rsidR="007810C9" w:rsidRPr="006F2025" w:rsidRDefault="007810C9" w:rsidP="007810C9">
            <w:pPr>
              <w:rPr>
                <w:szCs w:val="28"/>
              </w:rPr>
            </w:pPr>
            <w:r w:rsidRPr="006F2025">
              <w:rPr>
                <w:szCs w:val="28"/>
              </w:rPr>
              <w:t> </w:t>
            </w:r>
          </w:p>
        </w:tc>
        <w:tc>
          <w:tcPr>
            <w:tcW w:w="2534" w:type="dxa"/>
            <w:tcBorders>
              <w:top w:val="nil"/>
              <w:left w:val="nil"/>
              <w:bottom w:val="single" w:sz="4" w:space="0" w:color="auto"/>
              <w:right w:val="single" w:sz="4" w:space="0" w:color="auto"/>
            </w:tcBorders>
            <w:shd w:val="clear" w:color="auto" w:fill="auto"/>
            <w:noWrap/>
            <w:vAlign w:val="bottom"/>
          </w:tcPr>
          <w:p w:rsidR="007810C9" w:rsidRPr="00BA4601" w:rsidRDefault="005B0BBC" w:rsidP="005B0BBC">
            <w:pPr>
              <w:jc w:val="center"/>
              <w:rPr>
                <w:szCs w:val="28"/>
                <w:highlight w:val="yellow"/>
              </w:rPr>
            </w:pPr>
            <w:r w:rsidRPr="005B0BBC">
              <w:rPr>
                <w:szCs w:val="28"/>
              </w:rPr>
              <w:t>Резервный источник питания имеется, запас 25-30т. кам. угля</w:t>
            </w:r>
          </w:p>
        </w:tc>
      </w:tr>
    </w:tbl>
    <w:p w:rsidR="00887EAB" w:rsidRPr="006F2025" w:rsidRDefault="00887EAB" w:rsidP="00F161F2">
      <w:pPr>
        <w:jc w:val="both"/>
        <w:rPr>
          <w:b/>
          <w:sz w:val="28"/>
          <w:szCs w:val="28"/>
        </w:rPr>
      </w:pPr>
    </w:p>
    <w:p w:rsidR="00887EAB" w:rsidRPr="006F2025" w:rsidRDefault="00887EAB" w:rsidP="00F161F2">
      <w:pPr>
        <w:jc w:val="both"/>
        <w:rPr>
          <w:b/>
          <w:sz w:val="28"/>
          <w:szCs w:val="28"/>
        </w:rPr>
      </w:pPr>
    </w:p>
    <w:p w:rsidR="003D35A0" w:rsidRPr="006F2025" w:rsidRDefault="003D35A0" w:rsidP="00F161F2">
      <w:pPr>
        <w:jc w:val="both"/>
        <w:rPr>
          <w:b/>
          <w:sz w:val="28"/>
          <w:szCs w:val="28"/>
        </w:rPr>
      </w:pPr>
    </w:p>
    <w:p w:rsidR="001469F2" w:rsidRPr="006F2025" w:rsidRDefault="001469F2" w:rsidP="00F161F2">
      <w:pPr>
        <w:jc w:val="both"/>
        <w:rPr>
          <w:b/>
          <w:sz w:val="28"/>
          <w:szCs w:val="28"/>
        </w:rPr>
      </w:pPr>
    </w:p>
    <w:p w:rsidR="00887EAB" w:rsidRPr="006F2025" w:rsidRDefault="00887EAB" w:rsidP="00F161F2">
      <w:pPr>
        <w:jc w:val="both"/>
        <w:rPr>
          <w:b/>
          <w:sz w:val="28"/>
          <w:szCs w:val="28"/>
        </w:rPr>
      </w:pPr>
      <w:r w:rsidRPr="006F2025">
        <w:rPr>
          <w:b/>
          <w:sz w:val="28"/>
          <w:szCs w:val="28"/>
        </w:rPr>
        <w:t>5.2. Программа инвестиционных проектов в теплоснабжении</w:t>
      </w:r>
    </w:p>
    <w:p w:rsidR="001469F2" w:rsidRPr="006F2025" w:rsidRDefault="001469F2" w:rsidP="00F161F2">
      <w:pPr>
        <w:jc w:val="both"/>
        <w:rPr>
          <w:b/>
          <w:sz w:val="28"/>
          <w:szCs w:val="28"/>
        </w:rPr>
      </w:pPr>
    </w:p>
    <w:p w:rsidR="00403A12" w:rsidRDefault="0030631D" w:rsidP="0030631D">
      <w:pPr>
        <w:jc w:val="right"/>
        <w:rPr>
          <w:sz w:val="28"/>
          <w:szCs w:val="28"/>
        </w:rPr>
      </w:pPr>
      <w:r w:rsidRPr="0030631D">
        <w:rPr>
          <w:sz w:val="28"/>
          <w:szCs w:val="28"/>
        </w:rPr>
        <w:t>Таблица № 9</w:t>
      </w:r>
    </w:p>
    <w:p w:rsidR="0030631D" w:rsidRPr="0030631D" w:rsidRDefault="0030631D" w:rsidP="0030631D">
      <w:pPr>
        <w:jc w:val="right"/>
        <w:rPr>
          <w:sz w:val="28"/>
          <w:szCs w:val="28"/>
        </w:rPr>
      </w:pPr>
    </w:p>
    <w:tbl>
      <w:tblPr>
        <w:tblpPr w:leftFromText="180" w:rightFromText="180" w:vertAnchor="text" w:horzAnchor="margin" w:tblpY="53"/>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992"/>
        <w:gridCol w:w="992"/>
        <w:gridCol w:w="1134"/>
        <w:gridCol w:w="1297"/>
        <w:gridCol w:w="1368"/>
        <w:gridCol w:w="838"/>
      </w:tblGrid>
      <w:tr w:rsidR="0022599C" w:rsidRPr="006F2025" w:rsidTr="00E37535">
        <w:trPr>
          <w:trHeight w:val="300"/>
        </w:trPr>
        <w:tc>
          <w:tcPr>
            <w:tcW w:w="2660" w:type="dxa"/>
            <w:vMerge w:val="restart"/>
          </w:tcPr>
          <w:p w:rsidR="0022599C" w:rsidRPr="006F2025" w:rsidRDefault="0022599C" w:rsidP="00E37535">
            <w:pPr>
              <w:jc w:val="center"/>
              <w:rPr>
                <w:sz w:val="22"/>
                <w:szCs w:val="28"/>
              </w:rPr>
            </w:pPr>
            <w:r w:rsidRPr="006F2025">
              <w:rPr>
                <w:sz w:val="22"/>
                <w:szCs w:val="28"/>
              </w:rPr>
              <w:t>Наименование мероприятия</w:t>
            </w:r>
          </w:p>
        </w:tc>
        <w:tc>
          <w:tcPr>
            <w:tcW w:w="1276" w:type="dxa"/>
            <w:vMerge w:val="restart"/>
          </w:tcPr>
          <w:p w:rsidR="0022599C" w:rsidRPr="006F2025" w:rsidRDefault="0022599C" w:rsidP="00E37535">
            <w:pPr>
              <w:rPr>
                <w:sz w:val="22"/>
                <w:szCs w:val="28"/>
              </w:rPr>
            </w:pPr>
            <w:r w:rsidRPr="006F2025">
              <w:rPr>
                <w:sz w:val="22"/>
                <w:szCs w:val="28"/>
              </w:rPr>
              <w:t>Год реализации</w:t>
            </w:r>
          </w:p>
        </w:tc>
        <w:tc>
          <w:tcPr>
            <w:tcW w:w="4415" w:type="dxa"/>
            <w:gridSpan w:val="4"/>
          </w:tcPr>
          <w:p w:rsidR="0022599C" w:rsidRPr="006F2025" w:rsidRDefault="0022599C" w:rsidP="00E37535">
            <w:pPr>
              <w:ind w:firstLine="33"/>
              <w:jc w:val="center"/>
              <w:rPr>
                <w:sz w:val="22"/>
                <w:szCs w:val="28"/>
              </w:rPr>
            </w:pPr>
            <w:r w:rsidRPr="006F2025">
              <w:rPr>
                <w:sz w:val="22"/>
                <w:szCs w:val="28"/>
              </w:rPr>
              <w:t>Стоимость, в том числе по</w:t>
            </w:r>
          </w:p>
          <w:p w:rsidR="0022599C" w:rsidRPr="006F2025" w:rsidRDefault="0022599C" w:rsidP="00E37535">
            <w:pPr>
              <w:rPr>
                <w:sz w:val="22"/>
                <w:szCs w:val="28"/>
              </w:rPr>
            </w:pPr>
            <w:r w:rsidRPr="006F2025">
              <w:rPr>
                <w:sz w:val="22"/>
                <w:szCs w:val="28"/>
              </w:rPr>
              <w:t>источникам финансирования, тыс. руб.</w:t>
            </w:r>
          </w:p>
        </w:tc>
        <w:tc>
          <w:tcPr>
            <w:tcW w:w="1368" w:type="dxa"/>
            <w:vMerge w:val="restart"/>
          </w:tcPr>
          <w:p w:rsidR="0022599C" w:rsidRPr="006F2025" w:rsidRDefault="0022599C" w:rsidP="00E37535">
            <w:pPr>
              <w:rPr>
                <w:sz w:val="22"/>
                <w:szCs w:val="28"/>
              </w:rPr>
            </w:pPr>
            <w:r w:rsidRPr="006F2025">
              <w:rPr>
                <w:sz w:val="22"/>
                <w:szCs w:val="28"/>
              </w:rPr>
              <w:t>Экономический эффект, тыс. руб.</w:t>
            </w:r>
          </w:p>
        </w:tc>
        <w:tc>
          <w:tcPr>
            <w:tcW w:w="838" w:type="dxa"/>
            <w:vMerge w:val="restart"/>
          </w:tcPr>
          <w:p w:rsidR="0022599C" w:rsidRPr="006F2025" w:rsidRDefault="0022599C" w:rsidP="00E37535">
            <w:pPr>
              <w:rPr>
                <w:sz w:val="22"/>
                <w:szCs w:val="28"/>
              </w:rPr>
            </w:pPr>
            <w:r w:rsidRPr="006F2025">
              <w:rPr>
                <w:sz w:val="22"/>
                <w:szCs w:val="28"/>
              </w:rPr>
              <w:t>Срок окупаемости. лет</w:t>
            </w:r>
          </w:p>
        </w:tc>
      </w:tr>
      <w:tr w:rsidR="0022599C" w:rsidRPr="006F2025" w:rsidTr="00E37535">
        <w:trPr>
          <w:cantSplit/>
          <w:trHeight w:val="1134"/>
        </w:trPr>
        <w:tc>
          <w:tcPr>
            <w:tcW w:w="2660" w:type="dxa"/>
            <w:vMerge/>
          </w:tcPr>
          <w:p w:rsidR="0022599C" w:rsidRPr="006F2025" w:rsidRDefault="0022599C" w:rsidP="00E37535">
            <w:pPr>
              <w:ind w:firstLine="540"/>
              <w:rPr>
                <w:b/>
                <w:sz w:val="22"/>
                <w:szCs w:val="28"/>
              </w:rPr>
            </w:pPr>
          </w:p>
        </w:tc>
        <w:tc>
          <w:tcPr>
            <w:tcW w:w="1276" w:type="dxa"/>
            <w:vMerge/>
          </w:tcPr>
          <w:p w:rsidR="0022599C" w:rsidRPr="006F2025" w:rsidRDefault="0022599C" w:rsidP="00E37535">
            <w:pPr>
              <w:rPr>
                <w:b/>
                <w:sz w:val="22"/>
                <w:szCs w:val="28"/>
              </w:rPr>
            </w:pPr>
          </w:p>
        </w:tc>
        <w:tc>
          <w:tcPr>
            <w:tcW w:w="992" w:type="dxa"/>
          </w:tcPr>
          <w:p w:rsidR="0022599C" w:rsidRPr="006F2025" w:rsidRDefault="0022599C" w:rsidP="00E37535">
            <w:pPr>
              <w:rPr>
                <w:b/>
                <w:sz w:val="22"/>
                <w:szCs w:val="28"/>
              </w:rPr>
            </w:pPr>
            <w:r w:rsidRPr="006F2025">
              <w:rPr>
                <w:sz w:val="22"/>
                <w:szCs w:val="28"/>
              </w:rPr>
              <w:t>ВСЕГО</w:t>
            </w:r>
          </w:p>
        </w:tc>
        <w:tc>
          <w:tcPr>
            <w:tcW w:w="992" w:type="dxa"/>
          </w:tcPr>
          <w:p w:rsidR="0022599C" w:rsidRPr="006F2025" w:rsidRDefault="0022599C" w:rsidP="00E37535">
            <w:pPr>
              <w:rPr>
                <w:sz w:val="22"/>
                <w:szCs w:val="28"/>
              </w:rPr>
            </w:pPr>
            <w:r w:rsidRPr="006F2025">
              <w:rPr>
                <w:sz w:val="22"/>
                <w:szCs w:val="28"/>
              </w:rPr>
              <w:t xml:space="preserve">Бюджет МО  </w:t>
            </w:r>
          </w:p>
        </w:tc>
        <w:tc>
          <w:tcPr>
            <w:tcW w:w="1134" w:type="dxa"/>
          </w:tcPr>
          <w:p w:rsidR="0022599C" w:rsidRPr="006F2025" w:rsidRDefault="0022599C" w:rsidP="00E37535">
            <w:pPr>
              <w:rPr>
                <w:sz w:val="22"/>
                <w:szCs w:val="28"/>
              </w:rPr>
            </w:pPr>
            <w:r w:rsidRPr="006F2025">
              <w:rPr>
                <w:sz w:val="22"/>
                <w:szCs w:val="28"/>
              </w:rPr>
              <w:t xml:space="preserve">Средства предприятия </w:t>
            </w:r>
          </w:p>
        </w:tc>
        <w:tc>
          <w:tcPr>
            <w:tcW w:w="1297" w:type="dxa"/>
          </w:tcPr>
          <w:p w:rsidR="0022599C" w:rsidRPr="006F2025" w:rsidRDefault="0022599C" w:rsidP="00327F62">
            <w:pPr>
              <w:rPr>
                <w:sz w:val="22"/>
                <w:szCs w:val="28"/>
              </w:rPr>
            </w:pPr>
            <w:r w:rsidRPr="006F2025">
              <w:rPr>
                <w:sz w:val="22"/>
                <w:szCs w:val="28"/>
              </w:rPr>
              <w:t xml:space="preserve">Средства </w:t>
            </w:r>
            <w:r w:rsidR="00327F62" w:rsidRPr="006F2025">
              <w:rPr>
                <w:sz w:val="22"/>
                <w:szCs w:val="28"/>
              </w:rPr>
              <w:t>ОБ</w:t>
            </w:r>
            <w:r w:rsidRPr="006F2025">
              <w:rPr>
                <w:sz w:val="22"/>
                <w:szCs w:val="28"/>
              </w:rPr>
              <w:t xml:space="preserve"> </w:t>
            </w:r>
          </w:p>
        </w:tc>
        <w:tc>
          <w:tcPr>
            <w:tcW w:w="1368" w:type="dxa"/>
            <w:vMerge/>
          </w:tcPr>
          <w:p w:rsidR="0022599C" w:rsidRPr="006F2025" w:rsidRDefault="0022599C" w:rsidP="00E37535">
            <w:pPr>
              <w:rPr>
                <w:sz w:val="22"/>
                <w:szCs w:val="28"/>
              </w:rPr>
            </w:pPr>
          </w:p>
        </w:tc>
        <w:tc>
          <w:tcPr>
            <w:tcW w:w="838" w:type="dxa"/>
            <w:vMerge/>
          </w:tcPr>
          <w:p w:rsidR="0022599C" w:rsidRPr="006F2025" w:rsidRDefault="0022599C" w:rsidP="00E37535">
            <w:pPr>
              <w:rPr>
                <w:b/>
                <w:sz w:val="22"/>
                <w:szCs w:val="28"/>
              </w:rPr>
            </w:pPr>
          </w:p>
        </w:tc>
      </w:tr>
      <w:tr w:rsidR="0022599C" w:rsidRPr="006F2025" w:rsidTr="00E37535">
        <w:trPr>
          <w:trHeight w:val="1127"/>
        </w:trPr>
        <w:tc>
          <w:tcPr>
            <w:tcW w:w="2660" w:type="dxa"/>
          </w:tcPr>
          <w:p w:rsidR="0022599C" w:rsidRPr="006F2025" w:rsidRDefault="00F6419E" w:rsidP="00E37535">
            <w:pPr>
              <w:rPr>
                <w:sz w:val="22"/>
                <w:szCs w:val="28"/>
              </w:rPr>
            </w:pPr>
            <w:r w:rsidRPr="006F2025">
              <w:rPr>
                <w:sz w:val="22"/>
                <w:szCs w:val="28"/>
              </w:rPr>
              <w:t>1</w:t>
            </w:r>
            <w:r w:rsidR="0022599C" w:rsidRPr="006F2025">
              <w:rPr>
                <w:sz w:val="22"/>
                <w:szCs w:val="28"/>
              </w:rPr>
              <w:t>. Модернизация котельной «Школа» с увеличением мощности до 2,5 МВт</w:t>
            </w:r>
          </w:p>
        </w:tc>
        <w:tc>
          <w:tcPr>
            <w:tcW w:w="1276" w:type="dxa"/>
            <w:vAlign w:val="center"/>
          </w:tcPr>
          <w:p w:rsidR="0022599C" w:rsidRPr="006F2025" w:rsidRDefault="0022599C" w:rsidP="00423354">
            <w:pPr>
              <w:ind w:firstLine="34"/>
              <w:jc w:val="center"/>
              <w:rPr>
                <w:b/>
                <w:sz w:val="22"/>
                <w:szCs w:val="28"/>
              </w:rPr>
            </w:pPr>
            <w:r w:rsidRPr="006F2025">
              <w:rPr>
                <w:b/>
                <w:sz w:val="22"/>
                <w:szCs w:val="28"/>
              </w:rPr>
              <w:t>20</w:t>
            </w:r>
            <w:r w:rsidR="00423354" w:rsidRPr="006F2025">
              <w:rPr>
                <w:b/>
                <w:sz w:val="22"/>
                <w:szCs w:val="28"/>
              </w:rPr>
              <w:t>23</w:t>
            </w:r>
          </w:p>
        </w:tc>
        <w:tc>
          <w:tcPr>
            <w:tcW w:w="992" w:type="dxa"/>
            <w:vAlign w:val="center"/>
          </w:tcPr>
          <w:p w:rsidR="0022599C" w:rsidRPr="006F2025" w:rsidRDefault="0022599C" w:rsidP="00E37535">
            <w:pPr>
              <w:spacing w:line="360" w:lineRule="auto"/>
              <w:ind w:hanging="108"/>
              <w:jc w:val="center"/>
              <w:rPr>
                <w:b/>
                <w:sz w:val="22"/>
                <w:szCs w:val="28"/>
              </w:rPr>
            </w:pPr>
            <w:r w:rsidRPr="006F2025">
              <w:rPr>
                <w:b/>
                <w:sz w:val="22"/>
                <w:szCs w:val="28"/>
              </w:rPr>
              <w:t>1600,0</w:t>
            </w:r>
          </w:p>
        </w:tc>
        <w:tc>
          <w:tcPr>
            <w:tcW w:w="992" w:type="dxa"/>
            <w:vAlign w:val="center"/>
          </w:tcPr>
          <w:p w:rsidR="0022599C" w:rsidRPr="006F2025" w:rsidRDefault="0022599C" w:rsidP="00E37535">
            <w:pPr>
              <w:spacing w:line="360" w:lineRule="auto"/>
              <w:ind w:firstLine="34"/>
              <w:jc w:val="center"/>
              <w:rPr>
                <w:b/>
                <w:sz w:val="22"/>
                <w:szCs w:val="28"/>
              </w:rPr>
            </w:pPr>
            <w:r w:rsidRPr="006F2025">
              <w:rPr>
                <w:b/>
                <w:sz w:val="22"/>
                <w:szCs w:val="28"/>
              </w:rPr>
              <w:t>80,0</w:t>
            </w:r>
          </w:p>
        </w:tc>
        <w:tc>
          <w:tcPr>
            <w:tcW w:w="1134" w:type="dxa"/>
            <w:vAlign w:val="center"/>
          </w:tcPr>
          <w:p w:rsidR="0022599C" w:rsidRPr="006F2025" w:rsidRDefault="0022599C" w:rsidP="00E37535">
            <w:pPr>
              <w:spacing w:line="360" w:lineRule="auto"/>
              <w:ind w:firstLine="34"/>
              <w:jc w:val="center"/>
              <w:rPr>
                <w:b/>
                <w:sz w:val="22"/>
                <w:szCs w:val="28"/>
              </w:rPr>
            </w:pPr>
            <w:r w:rsidRPr="006F2025">
              <w:rPr>
                <w:b/>
                <w:sz w:val="22"/>
                <w:szCs w:val="28"/>
              </w:rPr>
              <w:t>240,0</w:t>
            </w:r>
          </w:p>
        </w:tc>
        <w:tc>
          <w:tcPr>
            <w:tcW w:w="1297" w:type="dxa"/>
            <w:vAlign w:val="center"/>
          </w:tcPr>
          <w:p w:rsidR="0022599C" w:rsidRPr="006F2025" w:rsidRDefault="0022599C" w:rsidP="00E37535">
            <w:pPr>
              <w:spacing w:line="360" w:lineRule="auto"/>
              <w:ind w:hanging="7"/>
              <w:jc w:val="center"/>
              <w:rPr>
                <w:b/>
                <w:sz w:val="22"/>
                <w:szCs w:val="28"/>
              </w:rPr>
            </w:pPr>
            <w:r w:rsidRPr="006F2025">
              <w:rPr>
                <w:b/>
                <w:sz w:val="22"/>
                <w:szCs w:val="28"/>
              </w:rPr>
              <w:t>1280,0</w:t>
            </w:r>
          </w:p>
        </w:tc>
        <w:tc>
          <w:tcPr>
            <w:tcW w:w="1368" w:type="dxa"/>
            <w:vAlign w:val="center"/>
          </w:tcPr>
          <w:p w:rsidR="0022599C" w:rsidRPr="006F2025" w:rsidRDefault="0022599C" w:rsidP="00E37535">
            <w:pPr>
              <w:jc w:val="center"/>
              <w:rPr>
                <w:b/>
                <w:sz w:val="22"/>
                <w:szCs w:val="28"/>
              </w:rPr>
            </w:pPr>
            <w:r w:rsidRPr="006F2025">
              <w:rPr>
                <w:b/>
                <w:sz w:val="22"/>
                <w:szCs w:val="28"/>
              </w:rPr>
              <w:t>120,0</w:t>
            </w:r>
          </w:p>
        </w:tc>
        <w:tc>
          <w:tcPr>
            <w:tcW w:w="838" w:type="dxa"/>
            <w:vAlign w:val="center"/>
          </w:tcPr>
          <w:p w:rsidR="0022599C" w:rsidRPr="006F2025" w:rsidRDefault="0022599C" w:rsidP="00E37535">
            <w:pPr>
              <w:ind w:firstLine="21"/>
              <w:jc w:val="center"/>
              <w:rPr>
                <w:b/>
                <w:sz w:val="22"/>
                <w:szCs w:val="28"/>
              </w:rPr>
            </w:pPr>
            <w:r w:rsidRPr="006F2025">
              <w:rPr>
                <w:b/>
                <w:sz w:val="22"/>
                <w:szCs w:val="28"/>
              </w:rPr>
              <w:t>3</w:t>
            </w:r>
          </w:p>
        </w:tc>
      </w:tr>
      <w:tr w:rsidR="0022599C" w:rsidRPr="006F2025" w:rsidTr="00E37535">
        <w:trPr>
          <w:trHeight w:val="850"/>
        </w:trPr>
        <w:tc>
          <w:tcPr>
            <w:tcW w:w="2660" w:type="dxa"/>
          </w:tcPr>
          <w:p w:rsidR="0022599C" w:rsidRPr="006F2025" w:rsidRDefault="00F6419E" w:rsidP="00E37535">
            <w:pPr>
              <w:ind w:firstLine="33"/>
              <w:rPr>
                <w:color w:val="000000"/>
                <w:sz w:val="22"/>
                <w:szCs w:val="28"/>
              </w:rPr>
            </w:pPr>
            <w:r w:rsidRPr="006F2025">
              <w:rPr>
                <w:sz w:val="22"/>
                <w:szCs w:val="28"/>
              </w:rPr>
              <w:t>2</w:t>
            </w:r>
            <w:r w:rsidR="0022599C" w:rsidRPr="006F2025">
              <w:rPr>
                <w:sz w:val="22"/>
                <w:szCs w:val="28"/>
              </w:rPr>
              <w:t xml:space="preserve">. Модернизация оборудования </w:t>
            </w:r>
            <w:r w:rsidR="006F2025" w:rsidRPr="006F2025">
              <w:rPr>
                <w:sz w:val="22"/>
                <w:szCs w:val="28"/>
              </w:rPr>
              <w:t>котельной ПСК</w:t>
            </w:r>
            <w:r w:rsidR="0022599C" w:rsidRPr="006F2025">
              <w:rPr>
                <w:sz w:val="22"/>
                <w:szCs w:val="28"/>
              </w:rPr>
              <w:t xml:space="preserve"> им. Мичурина</w:t>
            </w:r>
          </w:p>
        </w:tc>
        <w:tc>
          <w:tcPr>
            <w:tcW w:w="1276" w:type="dxa"/>
            <w:vAlign w:val="center"/>
          </w:tcPr>
          <w:p w:rsidR="0022599C" w:rsidRPr="006F2025" w:rsidRDefault="00423354" w:rsidP="00E37535">
            <w:pPr>
              <w:jc w:val="center"/>
              <w:rPr>
                <w:b/>
                <w:sz w:val="22"/>
                <w:szCs w:val="28"/>
              </w:rPr>
            </w:pPr>
            <w:r w:rsidRPr="006F2025">
              <w:rPr>
                <w:b/>
                <w:sz w:val="22"/>
                <w:szCs w:val="28"/>
              </w:rPr>
              <w:t>2023</w:t>
            </w:r>
          </w:p>
        </w:tc>
        <w:tc>
          <w:tcPr>
            <w:tcW w:w="992" w:type="dxa"/>
            <w:vAlign w:val="center"/>
          </w:tcPr>
          <w:p w:rsidR="0022599C" w:rsidRPr="006F2025" w:rsidRDefault="0022599C" w:rsidP="00E37535">
            <w:pPr>
              <w:ind w:firstLine="33"/>
              <w:jc w:val="center"/>
              <w:rPr>
                <w:b/>
                <w:sz w:val="22"/>
                <w:szCs w:val="28"/>
              </w:rPr>
            </w:pPr>
            <w:r w:rsidRPr="006F2025">
              <w:rPr>
                <w:b/>
                <w:sz w:val="22"/>
                <w:szCs w:val="28"/>
              </w:rPr>
              <w:t>800,0</w:t>
            </w:r>
          </w:p>
        </w:tc>
        <w:tc>
          <w:tcPr>
            <w:tcW w:w="992" w:type="dxa"/>
            <w:vAlign w:val="center"/>
          </w:tcPr>
          <w:p w:rsidR="0022599C" w:rsidRPr="006F2025" w:rsidRDefault="0022599C" w:rsidP="00E37535">
            <w:pPr>
              <w:ind w:firstLine="34"/>
              <w:jc w:val="center"/>
              <w:rPr>
                <w:b/>
                <w:sz w:val="22"/>
                <w:szCs w:val="28"/>
              </w:rPr>
            </w:pPr>
            <w:r w:rsidRPr="006F2025">
              <w:rPr>
                <w:b/>
                <w:sz w:val="22"/>
                <w:szCs w:val="28"/>
              </w:rPr>
              <w:t>40,0</w:t>
            </w:r>
          </w:p>
        </w:tc>
        <w:tc>
          <w:tcPr>
            <w:tcW w:w="1134" w:type="dxa"/>
            <w:vAlign w:val="center"/>
          </w:tcPr>
          <w:p w:rsidR="0022599C" w:rsidRPr="006F2025" w:rsidRDefault="0022599C" w:rsidP="00E37535">
            <w:pPr>
              <w:jc w:val="center"/>
              <w:rPr>
                <w:b/>
                <w:sz w:val="22"/>
                <w:szCs w:val="28"/>
              </w:rPr>
            </w:pPr>
            <w:r w:rsidRPr="006F2025">
              <w:rPr>
                <w:b/>
                <w:sz w:val="22"/>
                <w:szCs w:val="28"/>
              </w:rPr>
              <w:t>120,0</w:t>
            </w:r>
          </w:p>
        </w:tc>
        <w:tc>
          <w:tcPr>
            <w:tcW w:w="1297" w:type="dxa"/>
            <w:vAlign w:val="center"/>
          </w:tcPr>
          <w:p w:rsidR="0022599C" w:rsidRPr="006F2025" w:rsidRDefault="0022599C" w:rsidP="00E37535">
            <w:pPr>
              <w:ind w:firstLine="34"/>
              <w:jc w:val="center"/>
              <w:rPr>
                <w:b/>
                <w:sz w:val="22"/>
                <w:szCs w:val="28"/>
              </w:rPr>
            </w:pPr>
            <w:r w:rsidRPr="006F2025">
              <w:rPr>
                <w:b/>
                <w:sz w:val="22"/>
                <w:szCs w:val="28"/>
              </w:rPr>
              <w:t>640,0</w:t>
            </w:r>
          </w:p>
        </w:tc>
        <w:tc>
          <w:tcPr>
            <w:tcW w:w="1368" w:type="dxa"/>
            <w:vAlign w:val="center"/>
          </w:tcPr>
          <w:p w:rsidR="0022599C" w:rsidRPr="006F2025" w:rsidRDefault="0022599C" w:rsidP="00E37535">
            <w:pPr>
              <w:ind w:firstLine="13"/>
              <w:jc w:val="center"/>
              <w:rPr>
                <w:b/>
                <w:sz w:val="22"/>
                <w:szCs w:val="28"/>
              </w:rPr>
            </w:pPr>
            <w:r w:rsidRPr="006F2025">
              <w:rPr>
                <w:b/>
                <w:sz w:val="22"/>
                <w:szCs w:val="28"/>
              </w:rPr>
              <w:t>80,0</w:t>
            </w:r>
          </w:p>
        </w:tc>
        <w:tc>
          <w:tcPr>
            <w:tcW w:w="838" w:type="dxa"/>
            <w:vAlign w:val="center"/>
          </w:tcPr>
          <w:p w:rsidR="0022599C" w:rsidRPr="006F2025" w:rsidRDefault="0022599C" w:rsidP="00E37535">
            <w:pPr>
              <w:jc w:val="center"/>
              <w:rPr>
                <w:b/>
                <w:sz w:val="22"/>
                <w:szCs w:val="28"/>
              </w:rPr>
            </w:pPr>
            <w:r w:rsidRPr="006F2025">
              <w:rPr>
                <w:b/>
                <w:sz w:val="22"/>
                <w:szCs w:val="28"/>
              </w:rPr>
              <w:t>3</w:t>
            </w:r>
          </w:p>
        </w:tc>
      </w:tr>
      <w:tr w:rsidR="0022599C" w:rsidRPr="006F2025" w:rsidTr="00E37535">
        <w:trPr>
          <w:trHeight w:val="330"/>
        </w:trPr>
        <w:tc>
          <w:tcPr>
            <w:tcW w:w="2660" w:type="dxa"/>
            <w:vAlign w:val="bottom"/>
          </w:tcPr>
          <w:p w:rsidR="0022599C" w:rsidRPr="006F2025" w:rsidRDefault="0022599C" w:rsidP="00E37535">
            <w:pPr>
              <w:jc w:val="center"/>
              <w:rPr>
                <w:sz w:val="22"/>
                <w:szCs w:val="28"/>
              </w:rPr>
            </w:pPr>
            <w:r w:rsidRPr="006F2025">
              <w:rPr>
                <w:sz w:val="22"/>
                <w:szCs w:val="28"/>
              </w:rPr>
              <w:t>ИТОГО</w:t>
            </w:r>
          </w:p>
        </w:tc>
        <w:tc>
          <w:tcPr>
            <w:tcW w:w="1276" w:type="dxa"/>
          </w:tcPr>
          <w:p w:rsidR="0022599C" w:rsidRPr="006F2025" w:rsidRDefault="0022599C" w:rsidP="00327F62">
            <w:pPr>
              <w:jc w:val="center"/>
              <w:rPr>
                <w:b/>
                <w:sz w:val="22"/>
                <w:szCs w:val="28"/>
              </w:rPr>
            </w:pPr>
            <w:r w:rsidRPr="006F2025">
              <w:rPr>
                <w:b/>
                <w:sz w:val="22"/>
                <w:szCs w:val="28"/>
              </w:rPr>
              <w:t>20</w:t>
            </w:r>
            <w:r w:rsidR="00327F62" w:rsidRPr="006F2025">
              <w:rPr>
                <w:b/>
                <w:sz w:val="22"/>
                <w:szCs w:val="28"/>
              </w:rPr>
              <w:t>23</w:t>
            </w:r>
            <w:r w:rsidRPr="006F2025">
              <w:rPr>
                <w:b/>
                <w:sz w:val="22"/>
                <w:szCs w:val="28"/>
              </w:rPr>
              <w:t>-2024</w:t>
            </w:r>
          </w:p>
        </w:tc>
        <w:tc>
          <w:tcPr>
            <w:tcW w:w="992" w:type="dxa"/>
          </w:tcPr>
          <w:p w:rsidR="0022599C" w:rsidRPr="006F2025" w:rsidRDefault="005B0BBC" w:rsidP="00E37535">
            <w:pPr>
              <w:ind w:firstLine="33"/>
              <w:jc w:val="center"/>
              <w:rPr>
                <w:b/>
                <w:sz w:val="22"/>
                <w:szCs w:val="28"/>
              </w:rPr>
            </w:pPr>
            <w:r>
              <w:rPr>
                <w:b/>
                <w:sz w:val="22"/>
                <w:szCs w:val="28"/>
              </w:rPr>
              <w:t>24</w:t>
            </w:r>
            <w:r w:rsidR="00423354" w:rsidRPr="006F2025">
              <w:rPr>
                <w:b/>
                <w:sz w:val="22"/>
                <w:szCs w:val="28"/>
              </w:rPr>
              <w:t>00,</w:t>
            </w:r>
            <w:r w:rsidR="0022599C" w:rsidRPr="006F2025">
              <w:rPr>
                <w:b/>
                <w:sz w:val="22"/>
                <w:szCs w:val="28"/>
              </w:rPr>
              <w:t>0</w:t>
            </w:r>
          </w:p>
        </w:tc>
        <w:tc>
          <w:tcPr>
            <w:tcW w:w="992" w:type="dxa"/>
          </w:tcPr>
          <w:p w:rsidR="0022599C" w:rsidRPr="006F2025" w:rsidRDefault="00423354" w:rsidP="005B0BBC">
            <w:pPr>
              <w:ind w:firstLine="34"/>
              <w:jc w:val="center"/>
              <w:rPr>
                <w:b/>
                <w:sz w:val="22"/>
                <w:szCs w:val="28"/>
              </w:rPr>
            </w:pPr>
            <w:r w:rsidRPr="006F2025">
              <w:rPr>
                <w:b/>
                <w:sz w:val="22"/>
                <w:szCs w:val="28"/>
              </w:rPr>
              <w:t>1</w:t>
            </w:r>
            <w:r w:rsidR="005B0BBC">
              <w:rPr>
                <w:b/>
                <w:sz w:val="22"/>
                <w:szCs w:val="28"/>
              </w:rPr>
              <w:t>20</w:t>
            </w:r>
            <w:r w:rsidR="0022599C" w:rsidRPr="006F2025">
              <w:rPr>
                <w:b/>
                <w:sz w:val="22"/>
                <w:szCs w:val="28"/>
              </w:rPr>
              <w:t>,0</w:t>
            </w:r>
          </w:p>
        </w:tc>
        <w:tc>
          <w:tcPr>
            <w:tcW w:w="1134" w:type="dxa"/>
          </w:tcPr>
          <w:p w:rsidR="0022599C" w:rsidRPr="006F2025" w:rsidRDefault="005B0BBC" w:rsidP="00E37535">
            <w:pPr>
              <w:jc w:val="center"/>
              <w:rPr>
                <w:b/>
                <w:sz w:val="22"/>
                <w:szCs w:val="28"/>
              </w:rPr>
            </w:pPr>
            <w:r>
              <w:rPr>
                <w:b/>
                <w:sz w:val="22"/>
                <w:szCs w:val="28"/>
              </w:rPr>
              <w:t>360</w:t>
            </w:r>
            <w:r w:rsidR="0022599C" w:rsidRPr="006F2025">
              <w:rPr>
                <w:b/>
                <w:sz w:val="22"/>
                <w:szCs w:val="28"/>
              </w:rPr>
              <w:t>,0</w:t>
            </w:r>
          </w:p>
        </w:tc>
        <w:tc>
          <w:tcPr>
            <w:tcW w:w="1297" w:type="dxa"/>
          </w:tcPr>
          <w:p w:rsidR="0022599C" w:rsidRPr="006F2025" w:rsidRDefault="005B0BBC" w:rsidP="00E37535">
            <w:pPr>
              <w:ind w:firstLine="34"/>
              <w:jc w:val="center"/>
              <w:rPr>
                <w:b/>
                <w:sz w:val="22"/>
                <w:szCs w:val="28"/>
              </w:rPr>
            </w:pPr>
            <w:r>
              <w:rPr>
                <w:b/>
                <w:sz w:val="22"/>
                <w:szCs w:val="28"/>
              </w:rPr>
              <w:t>192</w:t>
            </w:r>
            <w:r w:rsidR="00423354" w:rsidRPr="006F2025">
              <w:rPr>
                <w:b/>
                <w:sz w:val="22"/>
                <w:szCs w:val="28"/>
              </w:rPr>
              <w:t>0</w:t>
            </w:r>
            <w:r w:rsidR="0022599C" w:rsidRPr="006F2025">
              <w:rPr>
                <w:b/>
                <w:sz w:val="22"/>
                <w:szCs w:val="28"/>
              </w:rPr>
              <w:t>,0</w:t>
            </w:r>
          </w:p>
        </w:tc>
        <w:tc>
          <w:tcPr>
            <w:tcW w:w="1368" w:type="dxa"/>
          </w:tcPr>
          <w:p w:rsidR="0022599C" w:rsidRPr="006F2025" w:rsidRDefault="00423354" w:rsidP="00E37535">
            <w:pPr>
              <w:ind w:firstLine="13"/>
              <w:jc w:val="center"/>
              <w:rPr>
                <w:b/>
                <w:sz w:val="22"/>
                <w:szCs w:val="28"/>
              </w:rPr>
            </w:pPr>
            <w:r w:rsidRPr="006F2025">
              <w:rPr>
                <w:b/>
                <w:sz w:val="22"/>
                <w:szCs w:val="28"/>
              </w:rPr>
              <w:t>20</w:t>
            </w:r>
            <w:r w:rsidR="0022599C" w:rsidRPr="006F2025">
              <w:rPr>
                <w:b/>
                <w:sz w:val="22"/>
                <w:szCs w:val="28"/>
              </w:rPr>
              <w:t>0,0</w:t>
            </w:r>
          </w:p>
        </w:tc>
        <w:tc>
          <w:tcPr>
            <w:tcW w:w="838" w:type="dxa"/>
          </w:tcPr>
          <w:p w:rsidR="0022599C" w:rsidRPr="006F2025" w:rsidRDefault="00423354" w:rsidP="00E37535">
            <w:pPr>
              <w:jc w:val="center"/>
              <w:rPr>
                <w:b/>
                <w:sz w:val="22"/>
                <w:szCs w:val="28"/>
              </w:rPr>
            </w:pPr>
            <w:r w:rsidRPr="006F2025">
              <w:rPr>
                <w:b/>
                <w:sz w:val="22"/>
                <w:szCs w:val="28"/>
              </w:rPr>
              <w:t>3</w:t>
            </w:r>
          </w:p>
        </w:tc>
      </w:tr>
    </w:tbl>
    <w:p w:rsidR="00403A12" w:rsidRPr="006F2025" w:rsidRDefault="00403A12" w:rsidP="00F161F2">
      <w:pPr>
        <w:jc w:val="both"/>
        <w:rPr>
          <w:b/>
          <w:sz w:val="28"/>
          <w:szCs w:val="28"/>
        </w:rPr>
      </w:pPr>
    </w:p>
    <w:p w:rsidR="00403A12" w:rsidRPr="006F2025" w:rsidRDefault="00403A12" w:rsidP="00F161F2">
      <w:pPr>
        <w:jc w:val="both"/>
        <w:rPr>
          <w:b/>
          <w:sz w:val="28"/>
          <w:szCs w:val="28"/>
        </w:rPr>
      </w:pPr>
    </w:p>
    <w:p w:rsidR="00403A12" w:rsidRPr="006F2025" w:rsidRDefault="00403A12" w:rsidP="00F161F2">
      <w:pPr>
        <w:jc w:val="both"/>
        <w:rPr>
          <w:b/>
          <w:sz w:val="28"/>
          <w:szCs w:val="28"/>
        </w:rPr>
      </w:pPr>
    </w:p>
    <w:p w:rsidR="00403A12" w:rsidRPr="006F2025" w:rsidRDefault="00403A12" w:rsidP="00F161F2">
      <w:pPr>
        <w:jc w:val="both"/>
        <w:rPr>
          <w:b/>
          <w:sz w:val="28"/>
          <w:szCs w:val="28"/>
        </w:rPr>
      </w:pP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w:t>
      </w:r>
      <w:r w:rsidR="003D35A0" w:rsidRPr="006F2025">
        <w:rPr>
          <w:rFonts w:ascii="Times New Roman" w:hAnsi="Times New Roman" w:cs="Times New Roman"/>
          <w:sz w:val="28"/>
          <w:szCs w:val="28"/>
        </w:rPr>
        <w:t xml:space="preserve">   </w:t>
      </w:r>
      <w:r w:rsidRPr="006F2025">
        <w:rPr>
          <w:rFonts w:ascii="Times New Roman" w:hAnsi="Times New Roman" w:cs="Times New Roman"/>
          <w:sz w:val="28"/>
          <w:szCs w:val="28"/>
        </w:rPr>
        <w:t xml:space="preserve"> Необходимо отметить существующие проблемы функционирования теплоисточник</w:t>
      </w:r>
      <w:r w:rsidR="004A33EB" w:rsidRPr="006F2025">
        <w:rPr>
          <w:rFonts w:ascii="Times New Roman" w:hAnsi="Times New Roman" w:cs="Times New Roman"/>
          <w:sz w:val="28"/>
          <w:szCs w:val="28"/>
        </w:rPr>
        <w:t>а</w:t>
      </w:r>
      <w:r w:rsidRPr="006F2025">
        <w:rPr>
          <w:rFonts w:ascii="Times New Roman" w:hAnsi="Times New Roman" w:cs="Times New Roman"/>
          <w:sz w:val="28"/>
          <w:szCs w:val="28"/>
        </w:rPr>
        <w:t>:</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низкий остаточный ресурс изношенности основного и вспомогательного оборудования котельных</w:t>
      </w:r>
      <w:r w:rsidR="00BF307B" w:rsidRPr="006F2025">
        <w:rPr>
          <w:rFonts w:ascii="Times New Roman" w:hAnsi="Times New Roman" w:cs="Times New Roman"/>
          <w:sz w:val="28"/>
          <w:szCs w:val="28"/>
        </w:rPr>
        <w:t xml:space="preserve"> (срок эксплуатации более </w:t>
      </w:r>
      <w:r w:rsidR="00F72228" w:rsidRPr="006F2025">
        <w:rPr>
          <w:rFonts w:ascii="Times New Roman" w:hAnsi="Times New Roman" w:cs="Times New Roman"/>
          <w:sz w:val="28"/>
          <w:szCs w:val="28"/>
        </w:rPr>
        <w:t>7</w:t>
      </w:r>
      <w:r w:rsidR="00BF307B" w:rsidRPr="006F2025">
        <w:rPr>
          <w:rFonts w:ascii="Times New Roman" w:hAnsi="Times New Roman" w:cs="Times New Roman"/>
          <w:sz w:val="28"/>
          <w:szCs w:val="28"/>
        </w:rPr>
        <w:t xml:space="preserve"> лет)</w:t>
      </w:r>
      <w:r w:rsidRPr="006F2025">
        <w:rPr>
          <w:rFonts w:ascii="Times New Roman" w:hAnsi="Times New Roman" w:cs="Times New Roman"/>
          <w:sz w:val="28"/>
          <w:szCs w:val="28"/>
        </w:rPr>
        <w:t>;</w:t>
      </w:r>
    </w:p>
    <w:p w:rsidR="003D4316" w:rsidRPr="006F2025" w:rsidRDefault="003D4316"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сверх нормативный удельный расход топлива на выработку тепловой энергии;</w:t>
      </w:r>
    </w:p>
    <w:p w:rsidR="003D4316" w:rsidRPr="006F2025" w:rsidRDefault="003D4316"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высокий процент потери тепла при</w:t>
      </w:r>
      <w:r w:rsidR="00BF307B" w:rsidRPr="006F2025">
        <w:rPr>
          <w:rFonts w:ascii="Times New Roman" w:hAnsi="Times New Roman" w:cs="Times New Roman"/>
          <w:sz w:val="28"/>
          <w:szCs w:val="28"/>
        </w:rPr>
        <w:t xml:space="preserve"> разных режимах работы котлов;</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низкий уровень автоматизации котельн</w:t>
      </w:r>
      <w:r w:rsidR="004A33EB" w:rsidRPr="006F2025">
        <w:rPr>
          <w:rFonts w:ascii="Times New Roman" w:hAnsi="Times New Roman" w:cs="Times New Roman"/>
          <w:sz w:val="28"/>
          <w:szCs w:val="28"/>
        </w:rPr>
        <w:t>ой</w:t>
      </w:r>
      <w:r w:rsidRPr="006F2025">
        <w:rPr>
          <w:rFonts w:ascii="Times New Roman" w:hAnsi="Times New Roman" w:cs="Times New Roman"/>
          <w:sz w:val="28"/>
          <w:szCs w:val="28"/>
        </w:rPr>
        <w:t xml:space="preserve">, </w:t>
      </w:r>
      <w:r w:rsidR="00794AC0" w:rsidRPr="006F2025">
        <w:rPr>
          <w:rFonts w:ascii="Times New Roman" w:hAnsi="Times New Roman" w:cs="Times New Roman"/>
          <w:sz w:val="28"/>
          <w:szCs w:val="28"/>
        </w:rPr>
        <w:t>отсутствие автоматики</w:t>
      </w:r>
      <w:r w:rsidRPr="006F2025">
        <w:rPr>
          <w:rFonts w:ascii="Times New Roman" w:hAnsi="Times New Roman" w:cs="Times New Roman"/>
          <w:sz w:val="28"/>
          <w:szCs w:val="28"/>
        </w:rPr>
        <w:t>;</w:t>
      </w:r>
    </w:p>
    <w:p w:rsidR="00F161F2" w:rsidRPr="006F2025" w:rsidRDefault="00F161F2" w:rsidP="00F161F2">
      <w:pPr>
        <w:pStyle w:val="LTTitel"/>
        <w:jc w:val="both"/>
        <w:rPr>
          <w:rFonts w:ascii="Times New Roman" w:hAnsi="Times New Roman" w:cs="Times New Roman"/>
          <w:sz w:val="28"/>
          <w:szCs w:val="28"/>
        </w:rPr>
      </w:pPr>
      <w:r w:rsidRPr="006F2025">
        <w:rPr>
          <w:rFonts w:ascii="Times New Roman" w:hAnsi="Times New Roman" w:cs="Times New Roman"/>
          <w:sz w:val="28"/>
          <w:szCs w:val="28"/>
        </w:rPr>
        <w:t xml:space="preserve">     - низкое качество водоподготовки;</w:t>
      </w:r>
    </w:p>
    <w:p w:rsidR="00F161F2" w:rsidRPr="006F2025" w:rsidRDefault="00F161F2" w:rsidP="00F161F2">
      <w:pPr>
        <w:rPr>
          <w:sz w:val="28"/>
          <w:szCs w:val="28"/>
        </w:rPr>
      </w:pPr>
      <w:r w:rsidRPr="006F2025">
        <w:rPr>
          <w:sz w:val="28"/>
          <w:szCs w:val="28"/>
        </w:rPr>
        <w:t xml:space="preserve">     - отсутствие на котельн</w:t>
      </w:r>
      <w:r w:rsidR="004A33EB" w:rsidRPr="006F2025">
        <w:rPr>
          <w:sz w:val="28"/>
          <w:szCs w:val="28"/>
        </w:rPr>
        <w:t>ой</w:t>
      </w:r>
      <w:r w:rsidRPr="006F2025">
        <w:rPr>
          <w:sz w:val="28"/>
          <w:szCs w:val="28"/>
        </w:rPr>
        <w:t xml:space="preserve"> работ по наладке режимов котлов и т.д.</w:t>
      </w:r>
    </w:p>
    <w:p w:rsidR="00423354" w:rsidRPr="006F2025" w:rsidRDefault="00423354" w:rsidP="00713261">
      <w:pPr>
        <w:ind w:firstLine="708"/>
        <w:jc w:val="both"/>
        <w:rPr>
          <w:b/>
          <w:sz w:val="28"/>
          <w:szCs w:val="28"/>
        </w:rPr>
      </w:pPr>
    </w:p>
    <w:p w:rsidR="00423354" w:rsidRPr="006F2025" w:rsidRDefault="00423354" w:rsidP="00713261">
      <w:pPr>
        <w:ind w:firstLine="708"/>
        <w:jc w:val="both"/>
        <w:rPr>
          <w:b/>
          <w:sz w:val="28"/>
          <w:szCs w:val="28"/>
        </w:rPr>
      </w:pPr>
    </w:p>
    <w:p w:rsidR="00423354" w:rsidRPr="006F2025" w:rsidRDefault="00423354" w:rsidP="00713261">
      <w:pPr>
        <w:ind w:firstLine="708"/>
        <w:jc w:val="both"/>
        <w:rPr>
          <w:b/>
          <w:sz w:val="28"/>
          <w:szCs w:val="28"/>
        </w:rPr>
      </w:pPr>
    </w:p>
    <w:p w:rsidR="00713261" w:rsidRPr="006F2025" w:rsidRDefault="00B01312" w:rsidP="00713261">
      <w:pPr>
        <w:ind w:firstLine="708"/>
        <w:jc w:val="both"/>
        <w:rPr>
          <w:sz w:val="28"/>
          <w:szCs w:val="28"/>
        </w:rPr>
      </w:pPr>
      <w:r w:rsidRPr="006F2025">
        <w:rPr>
          <w:b/>
          <w:sz w:val="28"/>
          <w:szCs w:val="28"/>
        </w:rPr>
        <w:t>5.</w:t>
      </w:r>
      <w:r w:rsidR="001469F2" w:rsidRPr="006F2025">
        <w:rPr>
          <w:b/>
          <w:sz w:val="28"/>
          <w:szCs w:val="28"/>
        </w:rPr>
        <w:t>3</w:t>
      </w:r>
      <w:r w:rsidRPr="006F2025">
        <w:rPr>
          <w:b/>
          <w:sz w:val="28"/>
          <w:szCs w:val="28"/>
        </w:rPr>
        <w:t>.Тепловые сети. Потери тепла н</w:t>
      </w:r>
      <w:r w:rsidR="00713261" w:rsidRPr="006F2025">
        <w:rPr>
          <w:b/>
          <w:sz w:val="28"/>
          <w:szCs w:val="28"/>
        </w:rPr>
        <w:t>а участке его транспортировки к потребителю</w:t>
      </w:r>
      <w:r w:rsidR="00713261" w:rsidRPr="006F2025">
        <w:rPr>
          <w:sz w:val="28"/>
          <w:szCs w:val="28"/>
        </w:rPr>
        <w:t>.</w:t>
      </w:r>
    </w:p>
    <w:p w:rsidR="00713261" w:rsidRPr="006F2025" w:rsidRDefault="00713261" w:rsidP="00713261">
      <w:pPr>
        <w:pStyle w:val="LTTitel"/>
        <w:rPr>
          <w:rFonts w:ascii="Times New Roman" w:hAnsi="Times New Roman" w:cs="Times New Roman"/>
          <w:sz w:val="28"/>
          <w:szCs w:val="28"/>
        </w:rPr>
      </w:pPr>
      <w:r w:rsidRPr="006F2025">
        <w:rPr>
          <w:rFonts w:ascii="Times New Roman" w:hAnsi="Times New Roman" w:cs="Times New Roman"/>
          <w:sz w:val="28"/>
          <w:szCs w:val="28"/>
        </w:rPr>
        <w:t xml:space="preserve">Сведения по тепловым сетям </w:t>
      </w:r>
      <w:r w:rsidR="007E70BF" w:rsidRPr="006F2025">
        <w:rPr>
          <w:rFonts w:ascii="Times New Roman" w:hAnsi="Times New Roman" w:cs="Times New Roman"/>
          <w:sz w:val="28"/>
          <w:szCs w:val="28"/>
        </w:rPr>
        <w:t>с. Журав</w:t>
      </w:r>
      <w:r w:rsidR="004A33EB" w:rsidRPr="006F2025">
        <w:rPr>
          <w:rFonts w:ascii="Times New Roman" w:hAnsi="Times New Roman" w:cs="Times New Roman"/>
          <w:sz w:val="28"/>
          <w:szCs w:val="28"/>
        </w:rPr>
        <w:t>ка</w:t>
      </w:r>
    </w:p>
    <w:p w:rsidR="00713261" w:rsidRPr="006F2025" w:rsidRDefault="00713261" w:rsidP="00E96363">
      <w:pPr>
        <w:pStyle w:val="LTTitel"/>
        <w:jc w:val="left"/>
        <w:rPr>
          <w:rFonts w:ascii="Times New Roman" w:hAnsi="Times New Roman" w:cs="Times New Roman"/>
          <w:sz w:val="28"/>
          <w:szCs w:val="28"/>
        </w:rPr>
      </w:pPr>
    </w:p>
    <w:p w:rsidR="00713261" w:rsidRPr="0030631D" w:rsidRDefault="00713261" w:rsidP="0030631D">
      <w:pPr>
        <w:pStyle w:val="LTTitel"/>
        <w:jc w:val="right"/>
        <w:rPr>
          <w:rFonts w:ascii="Times New Roman" w:hAnsi="Times New Roman" w:cs="Times New Roman"/>
          <w:sz w:val="28"/>
          <w:szCs w:val="28"/>
        </w:rPr>
      </w:pPr>
      <w:r w:rsidRPr="006F2025">
        <w:rPr>
          <w:rFonts w:ascii="Times New Roman" w:hAnsi="Times New Roman" w:cs="Times New Roman"/>
          <w:b/>
          <w:sz w:val="28"/>
          <w:szCs w:val="28"/>
        </w:rPr>
        <w:t xml:space="preserve">                              </w:t>
      </w:r>
      <w:r w:rsidR="003D35A0" w:rsidRPr="006F2025">
        <w:rPr>
          <w:rFonts w:ascii="Times New Roman" w:hAnsi="Times New Roman" w:cs="Times New Roman"/>
          <w:b/>
          <w:sz w:val="28"/>
          <w:szCs w:val="28"/>
        </w:rPr>
        <w:t xml:space="preserve">              </w:t>
      </w:r>
      <w:r w:rsidRPr="006F2025">
        <w:rPr>
          <w:rFonts w:ascii="Times New Roman" w:hAnsi="Times New Roman" w:cs="Times New Roman"/>
          <w:b/>
          <w:sz w:val="28"/>
          <w:szCs w:val="28"/>
        </w:rPr>
        <w:t xml:space="preserve"> </w:t>
      </w:r>
      <w:r w:rsidR="0030631D">
        <w:rPr>
          <w:rFonts w:ascii="Times New Roman" w:hAnsi="Times New Roman" w:cs="Times New Roman"/>
          <w:sz w:val="28"/>
          <w:szCs w:val="28"/>
        </w:rPr>
        <w:t>таблица № 10</w:t>
      </w:r>
    </w:p>
    <w:p w:rsidR="00BA5D3A" w:rsidRPr="006F2025" w:rsidRDefault="00BA5D3A" w:rsidP="00713261">
      <w:pPr>
        <w:pStyle w:val="LTTitel"/>
        <w:rPr>
          <w:rFonts w:ascii="Times New Roman" w:hAnsi="Times New Roman" w:cs="Times New Roman"/>
          <w:b/>
          <w:sz w:val="28"/>
          <w:szCs w:val="28"/>
        </w:rPr>
      </w:pPr>
    </w:p>
    <w:tbl>
      <w:tblPr>
        <w:tblW w:w="102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541"/>
        <w:gridCol w:w="1001"/>
        <w:gridCol w:w="1000"/>
        <w:gridCol w:w="1580"/>
        <w:gridCol w:w="1620"/>
        <w:gridCol w:w="1013"/>
        <w:gridCol w:w="951"/>
      </w:tblGrid>
      <w:tr w:rsidR="002B0287" w:rsidRPr="006F2025" w:rsidTr="00F50D25">
        <w:trPr>
          <w:trHeight w:val="375"/>
        </w:trPr>
        <w:tc>
          <w:tcPr>
            <w:tcW w:w="519" w:type="dxa"/>
            <w:vMerge w:val="restart"/>
            <w:shd w:val="clear" w:color="auto" w:fill="auto"/>
            <w:vAlign w:val="center"/>
          </w:tcPr>
          <w:p w:rsidR="002B0287" w:rsidRPr="006F2025" w:rsidRDefault="002B0287">
            <w:pPr>
              <w:jc w:val="center"/>
              <w:rPr>
                <w:sz w:val="22"/>
                <w:szCs w:val="28"/>
              </w:rPr>
            </w:pPr>
            <w:r w:rsidRPr="006F2025">
              <w:rPr>
                <w:sz w:val="22"/>
                <w:szCs w:val="28"/>
              </w:rPr>
              <w:t xml:space="preserve"> п/п</w:t>
            </w:r>
          </w:p>
        </w:tc>
        <w:tc>
          <w:tcPr>
            <w:tcW w:w="2541" w:type="dxa"/>
            <w:vMerge w:val="restart"/>
            <w:shd w:val="clear" w:color="auto" w:fill="auto"/>
            <w:vAlign w:val="center"/>
          </w:tcPr>
          <w:p w:rsidR="002B0287" w:rsidRPr="006F2025" w:rsidRDefault="002B0287">
            <w:pPr>
              <w:jc w:val="center"/>
              <w:rPr>
                <w:sz w:val="22"/>
                <w:szCs w:val="28"/>
              </w:rPr>
            </w:pPr>
            <w:r w:rsidRPr="006F2025">
              <w:rPr>
                <w:sz w:val="22"/>
                <w:szCs w:val="28"/>
              </w:rPr>
              <w:t xml:space="preserve">Наименование теплоисточника </w:t>
            </w:r>
          </w:p>
        </w:tc>
        <w:tc>
          <w:tcPr>
            <w:tcW w:w="1001" w:type="dxa"/>
            <w:vMerge w:val="restart"/>
            <w:shd w:val="clear" w:color="auto" w:fill="auto"/>
            <w:vAlign w:val="center"/>
          </w:tcPr>
          <w:p w:rsidR="002B0287" w:rsidRPr="006F2025" w:rsidRDefault="002B0287">
            <w:pPr>
              <w:jc w:val="center"/>
              <w:rPr>
                <w:sz w:val="22"/>
                <w:szCs w:val="28"/>
              </w:rPr>
            </w:pPr>
            <w:r w:rsidRPr="006F2025">
              <w:rPr>
                <w:sz w:val="22"/>
                <w:szCs w:val="28"/>
              </w:rPr>
              <w:t>Диаметр, мм.</w:t>
            </w:r>
          </w:p>
        </w:tc>
        <w:tc>
          <w:tcPr>
            <w:tcW w:w="1000" w:type="dxa"/>
            <w:vMerge w:val="restart"/>
            <w:shd w:val="clear" w:color="auto" w:fill="auto"/>
            <w:vAlign w:val="center"/>
          </w:tcPr>
          <w:p w:rsidR="002B0287" w:rsidRPr="006F2025" w:rsidRDefault="002B0287">
            <w:pPr>
              <w:jc w:val="center"/>
              <w:rPr>
                <w:sz w:val="22"/>
                <w:szCs w:val="28"/>
              </w:rPr>
            </w:pPr>
            <w:r w:rsidRPr="006F2025">
              <w:rPr>
                <w:sz w:val="22"/>
                <w:szCs w:val="28"/>
              </w:rPr>
              <w:t>Длина участка,          п.м.</w:t>
            </w:r>
          </w:p>
        </w:tc>
        <w:tc>
          <w:tcPr>
            <w:tcW w:w="1580" w:type="dxa"/>
            <w:vMerge w:val="restart"/>
            <w:shd w:val="clear" w:color="auto" w:fill="auto"/>
            <w:vAlign w:val="center"/>
          </w:tcPr>
          <w:p w:rsidR="002B0287" w:rsidRPr="006F2025" w:rsidRDefault="002B0287">
            <w:pPr>
              <w:jc w:val="center"/>
              <w:rPr>
                <w:sz w:val="22"/>
                <w:szCs w:val="28"/>
              </w:rPr>
            </w:pPr>
            <w:r w:rsidRPr="006F2025">
              <w:rPr>
                <w:sz w:val="22"/>
                <w:szCs w:val="28"/>
              </w:rPr>
              <w:t>Потери тепла с утечками из тепловой сети, Гкал.час.</w:t>
            </w:r>
          </w:p>
        </w:tc>
        <w:tc>
          <w:tcPr>
            <w:tcW w:w="1620" w:type="dxa"/>
            <w:vMerge w:val="restart"/>
            <w:shd w:val="clear" w:color="auto" w:fill="auto"/>
            <w:vAlign w:val="center"/>
          </w:tcPr>
          <w:p w:rsidR="002B0287" w:rsidRPr="006F2025" w:rsidRDefault="002B0287">
            <w:pPr>
              <w:jc w:val="center"/>
              <w:rPr>
                <w:sz w:val="22"/>
                <w:szCs w:val="28"/>
              </w:rPr>
            </w:pPr>
            <w:r w:rsidRPr="006F2025">
              <w:rPr>
                <w:sz w:val="22"/>
                <w:szCs w:val="28"/>
              </w:rPr>
              <w:t>Суммарные потери тепла тепловых сетей, Гкал.час.</w:t>
            </w:r>
          </w:p>
        </w:tc>
        <w:tc>
          <w:tcPr>
            <w:tcW w:w="1013" w:type="dxa"/>
            <w:vMerge w:val="restart"/>
            <w:shd w:val="clear" w:color="auto" w:fill="auto"/>
            <w:vAlign w:val="center"/>
          </w:tcPr>
          <w:p w:rsidR="002B0287" w:rsidRPr="006F2025" w:rsidRDefault="002B0287">
            <w:pPr>
              <w:jc w:val="center"/>
              <w:rPr>
                <w:sz w:val="22"/>
                <w:szCs w:val="28"/>
              </w:rPr>
            </w:pPr>
            <w:r w:rsidRPr="006F2025">
              <w:rPr>
                <w:sz w:val="22"/>
                <w:szCs w:val="28"/>
              </w:rPr>
              <w:t>Потери воды с утечками из сети, м.куб.ч.</w:t>
            </w:r>
          </w:p>
        </w:tc>
        <w:tc>
          <w:tcPr>
            <w:tcW w:w="951" w:type="dxa"/>
            <w:vMerge w:val="restart"/>
            <w:shd w:val="clear" w:color="auto" w:fill="auto"/>
            <w:vAlign w:val="center"/>
          </w:tcPr>
          <w:p w:rsidR="002B0287" w:rsidRPr="006F2025" w:rsidRDefault="002B0287">
            <w:pPr>
              <w:jc w:val="center"/>
              <w:rPr>
                <w:sz w:val="22"/>
                <w:szCs w:val="28"/>
              </w:rPr>
            </w:pPr>
            <w:r w:rsidRPr="006F2025">
              <w:rPr>
                <w:sz w:val="22"/>
                <w:szCs w:val="28"/>
              </w:rPr>
              <w:t>Годовые потери тепла, Гкал.</w:t>
            </w:r>
          </w:p>
        </w:tc>
      </w:tr>
      <w:tr w:rsidR="002B0287" w:rsidRPr="006F2025" w:rsidTr="00F50D25">
        <w:trPr>
          <w:trHeight w:val="322"/>
        </w:trPr>
        <w:tc>
          <w:tcPr>
            <w:tcW w:w="519" w:type="dxa"/>
            <w:vMerge/>
            <w:vAlign w:val="center"/>
          </w:tcPr>
          <w:p w:rsidR="002B0287" w:rsidRPr="006F2025" w:rsidRDefault="002B0287">
            <w:pPr>
              <w:rPr>
                <w:sz w:val="22"/>
                <w:szCs w:val="28"/>
              </w:rPr>
            </w:pPr>
          </w:p>
        </w:tc>
        <w:tc>
          <w:tcPr>
            <w:tcW w:w="2541" w:type="dxa"/>
            <w:vMerge/>
            <w:vAlign w:val="center"/>
          </w:tcPr>
          <w:p w:rsidR="002B0287" w:rsidRPr="006F2025" w:rsidRDefault="002B0287">
            <w:pPr>
              <w:rPr>
                <w:sz w:val="22"/>
                <w:szCs w:val="28"/>
              </w:rPr>
            </w:pPr>
          </w:p>
        </w:tc>
        <w:tc>
          <w:tcPr>
            <w:tcW w:w="1001" w:type="dxa"/>
            <w:vMerge/>
            <w:vAlign w:val="center"/>
          </w:tcPr>
          <w:p w:rsidR="002B0287" w:rsidRPr="006F2025" w:rsidRDefault="002B0287">
            <w:pPr>
              <w:rPr>
                <w:sz w:val="22"/>
                <w:szCs w:val="28"/>
              </w:rPr>
            </w:pPr>
          </w:p>
        </w:tc>
        <w:tc>
          <w:tcPr>
            <w:tcW w:w="1000" w:type="dxa"/>
            <w:vMerge/>
            <w:vAlign w:val="center"/>
          </w:tcPr>
          <w:p w:rsidR="002B0287" w:rsidRPr="006F2025" w:rsidRDefault="002B0287">
            <w:pPr>
              <w:rPr>
                <w:sz w:val="22"/>
                <w:szCs w:val="28"/>
              </w:rPr>
            </w:pPr>
          </w:p>
        </w:tc>
        <w:tc>
          <w:tcPr>
            <w:tcW w:w="1580" w:type="dxa"/>
            <w:vMerge/>
            <w:vAlign w:val="center"/>
          </w:tcPr>
          <w:p w:rsidR="002B0287" w:rsidRPr="006F2025" w:rsidRDefault="002B0287">
            <w:pPr>
              <w:rPr>
                <w:sz w:val="22"/>
                <w:szCs w:val="28"/>
              </w:rPr>
            </w:pPr>
          </w:p>
        </w:tc>
        <w:tc>
          <w:tcPr>
            <w:tcW w:w="1620" w:type="dxa"/>
            <w:vMerge/>
            <w:vAlign w:val="center"/>
          </w:tcPr>
          <w:p w:rsidR="002B0287" w:rsidRPr="006F2025" w:rsidRDefault="002B0287">
            <w:pPr>
              <w:rPr>
                <w:sz w:val="22"/>
                <w:szCs w:val="28"/>
              </w:rPr>
            </w:pPr>
          </w:p>
        </w:tc>
        <w:tc>
          <w:tcPr>
            <w:tcW w:w="1013" w:type="dxa"/>
            <w:vMerge/>
            <w:vAlign w:val="center"/>
          </w:tcPr>
          <w:p w:rsidR="002B0287" w:rsidRPr="006F2025" w:rsidRDefault="002B0287">
            <w:pPr>
              <w:rPr>
                <w:sz w:val="22"/>
                <w:szCs w:val="28"/>
              </w:rPr>
            </w:pPr>
          </w:p>
        </w:tc>
        <w:tc>
          <w:tcPr>
            <w:tcW w:w="951" w:type="dxa"/>
            <w:vMerge/>
            <w:vAlign w:val="center"/>
          </w:tcPr>
          <w:p w:rsidR="002B0287" w:rsidRPr="006F2025" w:rsidRDefault="002B0287">
            <w:pPr>
              <w:rPr>
                <w:sz w:val="22"/>
                <w:szCs w:val="28"/>
              </w:rPr>
            </w:pPr>
          </w:p>
        </w:tc>
      </w:tr>
      <w:tr w:rsidR="002B0287" w:rsidRPr="006F2025" w:rsidTr="00F50D25">
        <w:trPr>
          <w:trHeight w:val="495"/>
        </w:trPr>
        <w:tc>
          <w:tcPr>
            <w:tcW w:w="519" w:type="dxa"/>
            <w:vMerge/>
            <w:vAlign w:val="center"/>
          </w:tcPr>
          <w:p w:rsidR="002B0287" w:rsidRPr="006F2025" w:rsidRDefault="002B0287">
            <w:pPr>
              <w:rPr>
                <w:sz w:val="22"/>
                <w:szCs w:val="28"/>
              </w:rPr>
            </w:pPr>
          </w:p>
        </w:tc>
        <w:tc>
          <w:tcPr>
            <w:tcW w:w="2541" w:type="dxa"/>
            <w:vMerge/>
            <w:vAlign w:val="center"/>
          </w:tcPr>
          <w:p w:rsidR="002B0287" w:rsidRPr="006F2025" w:rsidRDefault="002B0287">
            <w:pPr>
              <w:rPr>
                <w:sz w:val="22"/>
                <w:szCs w:val="28"/>
              </w:rPr>
            </w:pPr>
          </w:p>
        </w:tc>
        <w:tc>
          <w:tcPr>
            <w:tcW w:w="1001" w:type="dxa"/>
            <w:vMerge/>
            <w:vAlign w:val="center"/>
          </w:tcPr>
          <w:p w:rsidR="002B0287" w:rsidRPr="006F2025" w:rsidRDefault="002B0287">
            <w:pPr>
              <w:rPr>
                <w:sz w:val="22"/>
                <w:szCs w:val="28"/>
              </w:rPr>
            </w:pPr>
          </w:p>
        </w:tc>
        <w:tc>
          <w:tcPr>
            <w:tcW w:w="1000" w:type="dxa"/>
            <w:vMerge/>
            <w:vAlign w:val="center"/>
          </w:tcPr>
          <w:p w:rsidR="002B0287" w:rsidRPr="006F2025" w:rsidRDefault="002B0287">
            <w:pPr>
              <w:rPr>
                <w:sz w:val="22"/>
                <w:szCs w:val="28"/>
              </w:rPr>
            </w:pPr>
          </w:p>
        </w:tc>
        <w:tc>
          <w:tcPr>
            <w:tcW w:w="1580" w:type="dxa"/>
            <w:vMerge/>
            <w:vAlign w:val="center"/>
          </w:tcPr>
          <w:p w:rsidR="002B0287" w:rsidRPr="006F2025" w:rsidRDefault="002B0287">
            <w:pPr>
              <w:rPr>
                <w:sz w:val="22"/>
                <w:szCs w:val="28"/>
              </w:rPr>
            </w:pPr>
          </w:p>
        </w:tc>
        <w:tc>
          <w:tcPr>
            <w:tcW w:w="1620" w:type="dxa"/>
            <w:vMerge/>
            <w:vAlign w:val="center"/>
          </w:tcPr>
          <w:p w:rsidR="002B0287" w:rsidRPr="006F2025" w:rsidRDefault="002B0287">
            <w:pPr>
              <w:rPr>
                <w:sz w:val="22"/>
                <w:szCs w:val="28"/>
              </w:rPr>
            </w:pPr>
          </w:p>
        </w:tc>
        <w:tc>
          <w:tcPr>
            <w:tcW w:w="1013" w:type="dxa"/>
            <w:vMerge/>
            <w:vAlign w:val="center"/>
          </w:tcPr>
          <w:p w:rsidR="002B0287" w:rsidRPr="006F2025" w:rsidRDefault="002B0287">
            <w:pPr>
              <w:rPr>
                <w:sz w:val="22"/>
                <w:szCs w:val="28"/>
              </w:rPr>
            </w:pPr>
          </w:p>
        </w:tc>
        <w:tc>
          <w:tcPr>
            <w:tcW w:w="951" w:type="dxa"/>
            <w:vMerge/>
            <w:vAlign w:val="center"/>
          </w:tcPr>
          <w:p w:rsidR="002B0287" w:rsidRPr="006F2025" w:rsidRDefault="002B0287">
            <w:pPr>
              <w:rPr>
                <w:sz w:val="22"/>
                <w:szCs w:val="28"/>
              </w:rPr>
            </w:pPr>
          </w:p>
        </w:tc>
      </w:tr>
      <w:tr w:rsidR="00CF1D74" w:rsidRPr="006F2025" w:rsidTr="00F50D25">
        <w:trPr>
          <w:trHeight w:val="255"/>
        </w:trPr>
        <w:tc>
          <w:tcPr>
            <w:tcW w:w="519" w:type="dxa"/>
            <w:vMerge w:val="restart"/>
            <w:shd w:val="clear" w:color="auto" w:fill="auto"/>
          </w:tcPr>
          <w:p w:rsidR="00CF1D74" w:rsidRPr="006F2025" w:rsidRDefault="00CF1D74" w:rsidP="00431D92">
            <w:pPr>
              <w:jc w:val="center"/>
              <w:rPr>
                <w:sz w:val="22"/>
                <w:szCs w:val="28"/>
              </w:rPr>
            </w:pPr>
            <w:r w:rsidRPr="006F2025">
              <w:rPr>
                <w:sz w:val="22"/>
                <w:szCs w:val="28"/>
              </w:rPr>
              <w:t>1</w:t>
            </w:r>
          </w:p>
        </w:tc>
        <w:tc>
          <w:tcPr>
            <w:tcW w:w="2541" w:type="dxa"/>
            <w:vMerge w:val="restart"/>
            <w:shd w:val="clear" w:color="auto" w:fill="auto"/>
          </w:tcPr>
          <w:p w:rsidR="00CF1D74" w:rsidRPr="006F2025" w:rsidRDefault="00CF1D74" w:rsidP="00BA4601">
            <w:pPr>
              <w:jc w:val="center"/>
              <w:rPr>
                <w:sz w:val="22"/>
                <w:szCs w:val="28"/>
              </w:rPr>
            </w:pPr>
            <w:r w:rsidRPr="006F2025">
              <w:rPr>
                <w:sz w:val="22"/>
                <w:szCs w:val="28"/>
              </w:rPr>
              <w:t xml:space="preserve">котельная </w:t>
            </w:r>
            <w:r w:rsidR="00564338" w:rsidRPr="006F2025">
              <w:rPr>
                <w:sz w:val="22"/>
                <w:szCs w:val="28"/>
              </w:rPr>
              <w:t>ЖСО</w:t>
            </w:r>
            <w:r w:rsidR="00BA4601">
              <w:rPr>
                <w:sz w:val="22"/>
                <w:szCs w:val="28"/>
              </w:rPr>
              <w:t>Ш</w:t>
            </w:r>
            <w:r w:rsidRPr="006F2025">
              <w:rPr>
                <w:sz w:val="22"/>
                <w:szCs w:val="28"/>
              </w:rPr>
              <w:t xml:space="preserve">   </w:t>
            </w:r>
            <w:r w:rsidR="00564338" w:rsidRPr="006F2025">
              <w:rPr>
                <w:sz w:val="22"/>
                <w:szCs w:val="28"/>
              </w:rPr>
              <w:t xml:space="preserve">     </w:t>
            </w:r>
            <w:r w:rsidR="00FC209D" w:rsidRPr="006F2025">
              <w:rPr>
                <w:sz w:val="22"/>
                <w:szCs w:val="28"/>
              </w:rPr>
              <w:t xml:space="preserve">      </w:t>
            </w:r>
            <w:r w:rsidR="00564338" w:rsidRPr="006F2025">
              <w:rPr>
                <w:sz w:val="22"/>
                <w:szCs w:val="28"/>
              </w:rPr>
              <w:t xml:space="preserve">  </w:t>
            </w:r>
            <w:r w:rsidR="00FC209D" w:rsidRPr="006F2025">
              <w:rPr>
                <w:sz w:val="22"/>
                <w:szCs w:val="28"/>
              </w:rPr>
              <w:t xml:space="preserve">                </w:t>
            </w:r>
            <w:r w:rsidR="00564338" w:rsidRPr="006F2025">
              <w:rPr>
                <w:sz w:val="22"/>
                <w:szCs w:val="28"/>
              </w:rPr>
              <w:t>котельная ПСК им. Мичурина</w:t>
            </w:r>
            <w:r w:rsidRPr="006F2025">
              <w:rPr>
                <w:sz w:val="22"/>
                <w:szCs w:val="28"/>
              </w:rPr>
              <w:t xml:space="preserve">                                   </w:t>
            </w:r>
          </w:p>
        </w:tc>
        <w:tc>
          <w:tcPr>
            <w:tcW w:w="1001" w:type="dxa"/>
            <w:shd w:val="clear" w:color="auto" w:fill="auto"/>
            <w:vAlign w:val="center"/>
          </w:tcPr>
          <w:p w:rsidR="00CF1D74" w:rsidRPr="006F2025" w:rsidRDefault="00564338">
            <w:pPr>
              <w:jc w:val="center"/>
              <w:rPr>
                <w:sz w:val="22"/>
                <w:szCs w:val="28"/>
              </w:rPr>
            </w:pPr>
            <w:r w:rsidRPr="006F2025">
              <w:rPr>
                <w:sz w:val="22"/>
                <w:szCs w:val="28"/>
              </w:rPr>
              <w:t>108</w:t>
            </w:r>
          </w:p>
        </w:tc>
        <w:tc>
          <w:tcPr>
            <w:tcW w:w="1000" w:type="dxa"/>
            <w:shd w:val="clear" w:color="auto" w:fill="auto"/>
            <w:vAlign w:val="center"/>
          </w:tcPr>
          <w:p w:rsidR="00CF1D74" w:rsidRPr="006F2025" w:rsidRDefault="00564338">
            <w:pPr>
              <w:jc w:val="center"/>
              <w:rPr>
                <w:sz w:val="22"/>
                <w:szCs w:val="28"/>
              </w:rPr>
            </w:pPr>
            <w:r w:rsidRPr="006F2025">
              <w:rPr>
                <w:sz w:val="22"/>
                <w:szCs w:val="28"/>
              </w:rPr>
              <w:t>6</w:t>
            </w:r>
            <w:r w:rsidR="00CF1D74" w:rsidRPr="006F2025">
              <w:rPr>
                <w:sz w:val="22"/>
                <w:szCs w:val="28"/>
              </w:rPr>
              <w:t>00</w:t>
            </w:r>
          </w:p>
        </w:tc>
        <w:tc>
          <w:tcPr>
            <w:tcW w:w="1580" w:type="dxa"/>
            <w:shd w:val="clear" w:color="auto" w:fill="auto"/>
            <w:vAlign w:val="center"/>
          </w:tcPr>
          <w:p w:rsidR="00CF1D74" w:rsidRPr="006F2025" w:rsidRDefault="00CF1D74">
            <w:pPr>
              <w:jc w:val="center"/>
              <w:rPr>
                <w:sz w:val="22"/>
                <w:szCs w:val="28"/>
              </w:rPr>
            </w:pPr>
            <w:r w:rsidRPr="006F2025">
              <w:rPr>
                <w:sz w:val="22"/>
                <w:szCs w:val="28"/>
              </w:rPr>
              <w:t>0,0026</w:t>
            </w:r>
          </w:p>
        </w:tc>
        <w:tc>
          <w:tcPr>
            <w:tcW w:w="1620" w:type="dxa"/>
            <w:shd w:val="clear" w:color="auto" w:fill="auto"/>
            <w:vAlign w:val="center"/>
          </w:tcPr>
          <w:p w:rsidR="00CF1D74" w:rsidRPr="006F2025" w:rsidRDefault="00CF1D74" w:rsidP="008A6860">
            <w:pPr>
              <w:jc w:val="center"/>
              <w:rPr>
                <w:sz w:val="22"/>
                <w:szCs w:val="28"/>
              </w:rPr>
            </w:pPr>
            <w:r w:rsidRPr="006F2025">
              <w:rPr>
                <w:sz w:val="22"/>
                <w:szCs w:val="28"/>
              </w:rPr>
              <w:t>0,0026</w:t>
            </w:r>
          </w:p>
        </w:tc>
        <w:tc>
          <w:tcPr>
            <w:tcW w:w="1013" w:type="dxa"/>
            <w:shd w:val="clear" w:color="auto" w:fill="auto"/>
            <w:vAlign w:val="center"/>
          </w:tcPr>
          <w:p w:rsidR="00CF1D74" w:rsidRPr="006F2025" w:rsidRDefault="00CF1D74">
            <w:pPr>
              <w:jc w:val="center"/>
              <w:rPr>
                <w:sz w:val="22"/>
                <w:szCs w:val="28"/>
              </w:rPr>
            </w:pPr>
          </w:p>
        </w:tc>
        <w:tc>
          <w:tcPr>
            <w:tcW w:w="951" w:type="dxa"/>
            <w:shd w:val="clear" w:color="auto" w:fill="auto"/>
            <w:vAlign w:val="center"/>
          </w:tcPr>
          <w:p w:rsidR="00CF1D74" w:rsidRPr="006F2025" w:rsidRDefault="001333B3">
            <w:pPr>
              <w:jc w:val="center"/>
              <w:rPr>
                <w:sz w:val="22"/>
                <w:szCs w:val="28"/>
              </w:rPr>
            </w:pPr>
            <w:r w:rsidRPr="006F2025">
              <w:rPr>
                <w:sz w:val="22"/>
                <w:szCs w:val="28"/>
              </w:rPr>
              <w:t>21,02</w:t>
            </w:r>
          </w:p>
        </w:tc>
      </w:tr>
      <w:tr w:rsidR="00CF1D74" w:rsidRPr="006F2025" w:rsidTr="00F50D25">
        <w:trPr>
          <w:trHeight w:val="255"/>
        </w:trPr>
        <w:tc>
          <w:tcPr>
            <w:tcW w:w="519" w:type="dxa"/>
            <w:vMerge/>
          </w:tcPr>
          <w:p w:rsidR="00CF1D74" w:rsidRPr="006F2025" w:rsidRDefault="00CF1D74" w:rsidP="00431D92">
            <w:pPr>
              <w:jc w:val="center"/>
              <w:rPr>
                <w:sz w:val="22"/>
                <w:szCs w:val="28"/>
              </w:rPr>
            </w:pPr>
          </w:p>
        </w:tc>
        <w:tc>
          <w:tcPr>
            <w:tcW w:w="2541" w:type="dxa"/>
            <w:vMerge/>
            <w:vAlign w:val="center"/>
          </w:tcPr>
          <w:p w:rsidR="00CF1D74" w:rsidRPr="006F2025" w:rsidRDefault="00CF1D74">
            <w:pPr>
              <w:rPr>
                <w:sz w:val="22"/>
                <w:szCs w:val="28"/>
              </w:rPr>
            </w:pPr>
          </w:p>
        </w:tc>
        <w:tc>
          <w:tcPr>
            <w:tcW w:w="1001" w:type="dxa"/>
            <w:shd w:val="clear" w:color="auto" w:fill="auto"/>
            <w:vAlign w:val="center"/>
          </w:tcPr>
          <w:p w:rsidR="00CF1D74" w:rsidRPr="006F2025" w:rsidRDefault="00564338">
            <w:pPr>
              <w:jc w:val="center"/>
              <w:rPr>
                <w:sz w:val="22"/>
                <w:szCs w:val="28"/>
              </w:rPr>
            </w:pPr>
            <w:r w:rsidRPr="006F2025">
              <w:rPr>
                <w:sz w:val="22"/>
                <w:szCs w:val="28"/>
              </w:rPr>
              <w:t>108</w:t>
            </w:r>
          </w:p>
        </w:tc>
        <w:tc>
          <w:tcPr>
            <w:tcW w:w="1000" w:type="dxa"/>
            <w:shd w:val="clear" w:color="auto" w:fill="auto"/>
            <w:vAlign w:val="center"/>
          </w:tcPr>
          <w:p w:rsidR="00CF1D74" w:rsidRPr="006F2025" w:rsidRDefault="00564338">
            <w:pPr>
              <w:jc w:val="center"/>
              <w:rPr>
                <w:sz w:val="22"/>
                <w:szCs w:val="28"/>
              </w:rPr>
            </w:pPr>
            <w:r w:rsidRPr="006F2025">
              <w:rPr>
                <w:sz w:val="22"/>
                <w:szCs w:val="28"/>
              </w:rPr>
              <w:t>25</w:t>
            </w:r>
            <w:r w:rsidR="00CF1D74" w:rsidRPr="006F2025">
              <w:rPr>
                <w:sz w:val="22"/>
                <w:szCs w:val="28"/>
              </w:rPr>
              <w:t>0</w:t>
            </w:r>
          </w:p>
        </w:tc>
        <w:tc>
          <w:tcPr>
            <w:tcW w:w="1580" w:type="dxa"/>
            <w:shd w:val="clear" w:color="auto" w:fill="auto"/>
            <w:vAlign w:val="center"/>
          </w:tcPr>
          <w:p w:rsidR="00CF1D74" w:rsidRPr="006F2025" w:rsidRDefault="00CF1D74">
            <w:pPr>
              <w:jc w:val="center"/>
              <w:rPr>
                <w:sz w:val="22"/>
                <w:szCs w:val="28"/>
              </w:rPr>
            </w:pPr>
            <w:r w:rsidRPr="006F2025">
              <w:rPr>
                <w:sz w:val="22"/>
                <w:szCs w:val="28"/>
              </w:rPr>
              <w:t>0,0013</w:t>
            </w:r>
          </w:p>
        </w:tc>
        <w:tc>
          <w:tcPr>
            <w:tcW w:w="1620" w:type="dxa"/>
            <w:shd w:val="clear" w:color="auto" w:fill="auto"/>
            <w:vAlign w:val="center"/>
          </w:tcPr>
          <w:p w:rsidR="00CF1D74" w:rsidRPr="006F2025" w:rsidRDefault="00CF1D74" w:rsidP="008A6860">
            <w:pPr>
              <w:jc w:val="center"/>
              <w:rPr>
                <w:sz w:val="22"/>
                <w:szCs w:val="28"/>
              </w:rPr>
            </w:pPr>
            <w:r w:rsidRPr="006F2025">
              <w:rPr>
                <w:sz w:val="22"/>
                <w:szCs w:val="28"/>
              </w:rPr>
              <w:t>0,0013</w:t>
            </w:r>
          </w:p>
        </w:tc>
        <w:tc>
          <w:tcPr>
            <w:tcW w:w="1013" w:type="dxa"/>
            <w:shd w:val="clear" w:color="auto" w:fill="auto"/>
            <w:vAlign w:val="center"/>
          </w:tcPr>
          <w:p w:rsidR="00CF1D74" w:rsidRPr="006F2025" w:rsidRDefault="00CF1D74">
            <w:pPr>
              <w:jc w:val="center"/>
              <w:rPr>
                <w:sz w:val="22"/>
                <w:szCs w:val="28"/>
              </w:rPr>
            </w:pPr>
          </w:p>
        </w:tc>
        <w:tc>
          <w:tcPr>
            <w:tcW w:w="951" w:type="dxa"/>
            <w:shd w:val="clear" w:color="auto" w:fill="auto"/>
            <w:vAlign w:val="center"/>
          </w:tcPr>
          <w:p w:rsidR="00CF1D74" w:rsidRPr="006F2025" w:rsidRDefault="001333B3">
            <w:pPr>
              <w:jc w:val="center"/>
              <w:rPr>
                <w:sz w:val="22"/>
                <w:szCs w:val="28"/>
              </w:rPr>
            </w:pPr>
            <w:r w:rsidRPr="006F2025">
              <w:rPr>
                <w:sz w:val="22"/>
                <w:szCs w:val="28"/>
              </w:rPr>
              <w:t>10,51</w:t>
            </w:r>
          </w:p>
        </w:tc>
      </w:tr>
      <w:tr w:rsidR="00CF1D74" w:rsidRPr="006F2025" w:rsidTr="00F50D25">
        <w:trPr>
          <w:trHeight w:val="255"/>
        </w:trPr>
        <w:tc>
          <w:tcPr>
            <w:tcW w:w="519" w:type="dxa"/>
            <w:vMerge/>
          </w:tcPr>
          <w:p w:rsidR="00CF1D74" w:rsidRPr="006F2025" w:rsidRDefault="00CF1D74" w:rsidP="00431D92">
            <w:pPr>
              <w:jc w:val="center"/>
              <w:rPr>
                <w:sz w:val="22"/>
                <w:szCs w:val="28"/>
              </w:rPr>
            </w:pPr>
          </w:p>
        </w:tc>
        <w:tc>
          <w:tcPr>
            <w:tcW w:w="2541" w:type="dxa"/>
            <w:shd w:val="clear" w:color="auto" w:fill="auto"/>
          </w:tcPr>
          <w:p w:rsidR="00CF1D74" w:rsidRPr="006F2025" w:rsidRDefault="00CF1D74">
            <w:pPr>
              <w:jc w:val="center"/>
              <w:rPr>
                <w:b/>
                <w:bCs/>
                <w:sz w:val="22"/>
                <w:szCs w:val="28"/>
              </w:rPr>
            </w:pPr>
            <w:r w:rsidRPr="006F2025">
              <w:rPr>
                <w:b/>
                <w:bCs/>
                <w:sz w:val="22"/>
                <w:szCs w:val="28"/>
              </w:rPr>
              <w:t>Всего</w:t>
            </w:r>
          </w:p>
        </w:tc>
        <w:tc>
          <w:tcPr>
            <w:tcW w:w="1001" w:type="dxa"/>
            <w:shd w:val="clear" w:color="auto" w:fill="auto"/>
            <w:vAlign w:val="center"/>
          </w:tcPr>
          <w:p w:rsidR="00CF1D74" w:rsidRPr="006F2025" w:rsidRDefault="00CF1D74">
            <w:pPr>
              <w:jc w:val="center"/>
              <w:rPr>
                <w:b/>
                <w:bCs/>
                <w:sz w:val="22"/>
                <w:szCs w:val="28"/>
              </w:rPr>
            </w:pPr>
            <w:r w:rsidRPr="006F2025">
              <w:rPr>
                <w:b/>
                <w:bCs/>
                <w:sz w:val="22"/>
                <w:szCs w:val="28"/>
              </w:rPr>
              <w:t> </w:t>
            </w:r>
          </w:p>
        </w:tc>
        <w:tc>
          <w:tcPr>
            <w:tcW w:w="1000" w:type="dxa"/>
            <w:shd w:val="clear" w:color="auto" w:fill="auto"/>
            <w:vAlign w:val="center"/>
          </w:tcPr>
          <w:p w:rsidR="00CF1D74" w:rsidRPr="006F2025" w:rsidRDefault="00564338">
            <w:pPr>
              <w:jc w:val="center"/>
              <w:rPr>
                <w:b/>
                <w:bCs/>
                <w:sz w:val="22"/>
                <w:szCs w:val="28"/>
              </w:rPr>
            </w:pPr>
            <w:r w:rsidRPr="006F2025">
              <w:rPr>
                <w:b/>
                <w:bCs/>
                <w:sz w:val="22"/>
                <w:szCs w:val="28"/>
              </w:rPr>
              <w:t>8</w:t>
            </w:r>
            <w:r w:rsidR="00CF1D74" w:rsidRPr="006F2025">
              <w:rPr>
                <w:b/>
                <w:bCs/>
                <w:sz w:val="22"/>
                <w:szCs w:val="28"/>
              </w:rPr>
              <w:t>50</w:t>
            </w:r>
          </w:p>
        </w:tc>
        <w:tc>
          <w:tcPr>
            <w:tcW w:w="1580" w:type="dxa"/>
            <w:shd w:val="clear" w:color="auto" w:fill="auto"/>
            <w:vAlign w:val="center"/>
          </w:tcPr>
          <w:p w:rsidR="00CF1D74" w:rsidRPr="006F2025" w:rsidRDefault="00564338">
            <w:pPr>
              <w:jc w:val="center"/>
              <w:rPr>
                <w:b/>
                <w:bCs/>
                <w:sz w:val="22"/>
                <w:szCs w:val="28"/>
              </w:rPr>
            </w:pPr>
            <w:r w:rsidRPr="006F2025">
              <w:rPr>
                <w:b/>
                <w:bCs/>
                <w:sz w:val="22"/>
                <w:szCs w:val="28"/>
              </w:rPr>
              <w:t>0,00</w:t>
            </w:r>
            <w:r w:rsidR="00CF1D74" w:rsidRPr="006F2025">
              <w:rPr>
                <w:b/>
                <w:bCs/>
                <w:sz w:val="22"/>
                <w:szCs w:val="28"/>
              </w:rPr>
              <w:t>39</w:t>
            </w:r>
          </w:p>
        </w:tc>
        <w:tc>
          <w:tcPr>
            <w:tcW w:w="1620" w:type="dxa"/>
            <w:shd w:val="clear" w:color="auto" w:fill="auto"/>
            <w:vAlign w:val="center"/>
          </w:tcPr>
          <w:p w:rsidR="00CF1D74" w:rsidRPr="006F2025" w:rsidRDefault="00564338" w:rsidP="008A6860">
            <w:pPr>
              <w:jc w:val="center"/>
              <w:rPr>
                <w:b/>
                <w:bCs/>
                <w:sz w:val="22"/>
                <w:szCs w:val="28"/>
              </w:rPr>
            </w:pPr>
            <w:r w:rsidRPr="006F2025">
              <w:rPr>
                <w:b/>
                <w:bCs/>
                <w:sz w:val="22"/>
                <w:szCs w:val="28"/>
              </w:rPr>
              <w:t>0,00</w:t>
            </w:r>
            <w:r w:rsidR="00CF1D74" w:rsidRPr="006F2025">
              <w:rPr>
                <w:b/>
                <w:bCs/>
                <w:sz w:val="22"/>
                <w:szCs w:val="28"/>
              </w:rPr>
              <w:t>39</w:t>
            </w:r>
          </w:p>
        </w:tc>
        <w:tc>
          <w:tcPr>
            <w:tcW w:w="1013" w:type="dxa"/>
            <w:shd w:val="clear" w:color="auto" w:fill="auto"/>
            <w:vAlign w:val="center"/>
          </w:tcPr>
          <w:p w:rsidR="00CF1D74" w:rsidRPr="006F2025" w:rsidRDefault="00CF1D74">
            <w:pPr>
              <w:jc w:val="center"/>
              <w:rPr>
                <w:b/>
                <w:bCs/>
                <w:sz w:val="22"/>
                <w:szCs w:val="28"/>
              </w:rPr>
            </w:pPr>
          </w:p>
        </w:tc>
        <w:tc>
          <w:tcPr>
            <w:tcW w:w="951" w:type="dxa"/>
            <w:shd w:val="clear" w:color="auto" w:fill="auto"/>
            <w:vAlign w:val="center"/>
          </w:tcPr>
          <w:p w:rsidR="00CF1D74" w:rsidRPr="006F2025" w:rsidRDefault="00564338" w:rsidP="00F74B37">
            <w:pPr>
              <w:jc w:val="center"/>
              <w:rPr>
                <w:b/>
                <w:bCs/>
                <w:sz w:val="22"/>
                <w:szCs w:val="28"/>
              </w:rPr>
            </w:pPr>
            <w:r w:rsidRPr="006F2025">
              <w:rPr>
                <w:b/>
                <w:bCs/>
                <w:sz w:val="22"/>
                <w:szCs w:val="28"/>
              </w:rPr>
              <w:t>3</w:t>
            </w:r>
            <w:r w:rsidR="001333B3" w:rsidRPr="006F2025">
              <w:rPr>
                <w:b/>
                <w:bCs/>
                <w:sz w:val="22"/>
                <w:szCs w:val="28"/>
              </w:rPr>
              <w:t>1</w:t>
            </w:r>
            <w:r w:rsidRPr="006F2025">
              <w:rPr>
                <w:b/>
                <w:bCs/>
                <w:sz w:val="22"/>
                <w:szCs w:val="28"/>
              </w:rPr>
              <w:t>,53</w:t>
            </w:r>
          </w:p>
        </w:tc>
      </w:tr>
      <w:tr w:rsidR="002B0287" w:rsidRPr="006F2025" w:rsidTr="00F50D25">
        <w:trPr>
          <w:trHeight w:val="255"/>
        </w:trPr>
        <w:tc>
          <w:tcPr>
            <w:tcW w:w="519" w:type="dxa"/>
            <w:vMerge/>
          </w:tcPr>
          <w:p w:rsidR="002B0287" w:rsidRPr="006F2025" w:rsidRDefault="002B0287" w:rsidP="00431D92">
            <w:pPr>
              <w:jc w:val="center"/>
              <w:rPr>
                <w:sz w:val="22"/>
                <w:szCs w:val="28"/>
              </w:rPr>
            </w:pPr>
          </w:p>
        </w:tc>
        <w:tc>
          <w:tcPr>
            <w:tcW w:w="6122" w:type="dxa"/>
            <w:gridSpan w:val="4"/>
            <w:shd w:val="clear" w:color="auto" w:fill="auto"/>
          </w:tcPr>
          <w:p w:rsidR="002B0287" w:rsidRPr="006F2025" w:rsidRDefault="002B0287">
            <w:pPr>
              <w:jc w:val="right"/>
              <w:rPr>
                <w:b/>
                <w:bCs/>
                <w:sz w:val="22"/>
                <w:szCs w:val="28"/>
              </w:rPr>
            </w:pPr>
          </w:p>
        </w:tc>
        <w:tc>
          <w:tcPr>
            <w:tcW w:w="1620" w:type="dxa"/>
            <w:shd w:val="clear" w:color="auto" w:fill="auto"/>
            <w:vAlign w:val="center"/>
          </w:tcPr>
          <w:p w:rsidR="002B0287" w:rsidRPr="006F2025" w:rsidRDefault="002B0287">
            <w:pPr>
              <w:jc w:val="center"/>
              <w:rPr>
                <w:b/>
                <w:bCs/>
                <w:sz w:val="22"/>
                <w:szCs w:val="28"/>
              </w:rPr>
            </w:pPr>
          </w:p>
        </w:tc>
        <w:tc>
          <w:tcPr>
            <w:tcW w:w="1013" w:type="dxa"/>
            <w:shd w:val="clear" w:color="auto" w:fill="auto"/>
            <w:vAlign w:val="center"/>
          </w:tcPr>
          <w:p w:rsidR="002B0287" w:rsidRPr="006F2025" w:rsidRDefault="002B0287">
            <w:pPr>
              <w:jc w:val="center"/>
              <w:rPr>
                <w:b/>
                <w:bCs/>
                <w:sz w:val="22"/>
                <w:szCs w:val="28"/>
              </w:rPr>
            </w:pPr>
          </w:p>
        </w:tc>
        <w:tc>
          <w:tcPr>
            <w:tcW w:w="951" w:type="dxa"/>
            <w:shd w:val="clear" w:color="auto" w:fill="auto"/>
            <w:vAlign w:val="center"/>
          </w:tcPr>
          <w:p w:rsidR="002B0287" w:rsidRPr="006F2025" w:rsidRDefault="002B0287" w:rsidP="00F74B37">
            <w:pPr>
              <w:jc w:val="center"/>
              <w:rPr>
                <w:b/>
                <w:bCs/>
                <w:sz w:val="22"/>
                <w:szCs w:val="28"/>
              </w:rPr>
            </w:pPr>
          </w:p>
        </w:tc>
      </w:tr>
    </w:tbl>
    <w:p w:rsidR="00713261" w:rsidRPr="006F2025" w:rsidRDefault="00713261" w:rsidP="00713261">
      <w:pPr>
        <w:pStyle w:val="LTTitel"/>
        <w:rPr>
          <w:rFonts w:ascii="Times New Roman" w:hAnsi="Times New Roman" w:cs="Times New Roman"/>
          <w:b/>
          <w:sz w:val="28"/>
          <w:szCs w:val="28"/>
        </w:rPr>
      </w:pPr>
    </w:p>
    <w:p w:rsidR="00CD6445" w:rsidRPr="006F2025" w:rsidRDefault="00CD6445" w:rsidP="00CD6445">
      <w:pPr>
        <w:keepNext/>
        <w:spacing w:before="240" w:after="60"/>
        <w:jc w:val="center"/>
        <w:outlineLvl w:val="0"/>
        <w:rPr>
          <w:b/>
          <w:bCs/>
          <w:kern w:val="32"/>
          <w:sz w:val="28"/>
          <w:szCs w:val="28"/>
        </w:rPr>
      </w:pPr>
      <w:bookmarkStart w:id="6" w:name="_Toc161650218"/>
      <w:bookmarkStart w:id="7" w:name="_Toc390798645"/>
      <w:r w:rsidRPr="006F2025">
        <w:rPr>
          <w:b/>
          <w:bCs/>
          <w:kern w:val="32"/>
          <w:sz w:val="28"/>
          <w:szCs w:val="28"/>
        </w:rPr>
        <w:t>6. Синхронизация схемы теплоснабжения со схемой газоснабжения и газификации Новосибирской области, схемой и программой развития электроэнергетики, а также со схемами водоснабжения и водоотведения</w:t>
      </w:r>
      <w:bookmarkEnd w:id="6"/>
    </w:p>
    <w:p w:rsidR="00CD6445" w:rsidRPr="006F2025" w:rsidRDefault="00CD6445" w:rsidP="00CD6445">
      <w:pPr>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CD6445" w:rsidRPr="006F2025" w:rsidRDefault="00CD6445" w:rsidP="00CD6445">
      <w:pPr>
        <w:ind w:firstLine="709"/>
        <w:rPr>
          <w:sz w:val="28"/>
          <w:szCs w:val="28"/>
        </w:rPr>
      </w:pPr>
      <w:r w:rsidRPr="006F2025">
        <w:rPr>
          <w:sz w:val="28"/>
          <w:szCs w:val="28"/>
        </w:rPr>
        <w:t xml:space="preserve">На текущий момент все источники централизованного теплоснабжения на территории муниципального образования с. </w:t>
      </w:r>
      <w:r w:rsidR="0030631D">
        <w:rPr>
          <w:sz w:val="28"/>
          <w:szCs w:val="28"/>
        </w:rPr>
        <w:t>Журавка</w:t>
      </w:r>
      <w:r w:rsidRPr="006F2025">
        <w:rPr>
          <w:sz w:val="28"/>
          <w:szCs w:val="28"/>
        </w:rPr>
        <w:t xml:space="preserve"> (сельское поселение) Чистоозерного района обеспечены в должной мере твердым топливом, системы газоснабжения отсутствуют.</w:t>
      </w:r>
    </w:p>
    <w:p w:rsidR="00CD6445" w:rsidRPr="006F2025" w:rsidRDefault="00CD6445" w:rsidP="00CD6445">
      <w:pPr>
        <w:ind w:firstLine="709"/>
        <w:rPr>
          <w:sz w:val="28"/>
          <w:szCs w:val="28"/>
        </w:rPr>
      </w:pPr>
      <w:r w:rsidRPr="006F2025">
        <w:rPr>
          <w:sz w:val="28"/>
          <w:szCs w:val="28"/>
        </w:rPr>
        <w:t>На перспективу до 2027 года требуется строительство сетей газоснабжения для технологического присоединения следующих источников теплоснабжения:</w:t>
      </w:r>
    </w:p>
    <w:p w:rsidR="00CD6445" w:rsidRDefault="00CD6445" w:rsidP="00CD6445">
      <w:pPr>
        <w:ind w:firstLine="709"/>
        <w:rPr>
          <w:sz w:val="28"/>
          <w:szCs w:val="28"/>
        </w:rPr>
      </w:pPr>
      <w:r w:rsidRPr="006F2025">
        <w:rPr>
          <w:sz w:val="28"/>
          <w:szCs w:val="28"/>
        </w:rPr>
        <w:t xml:space="preserve">- </w:t>
      </w:r>
      <w:r w:rsidR="0030631D" w:rsidRPr="0030631D">
        <w:rPr>
          <w:sz w:val="28"/>
          <w:szCs w:val="28"/>
        </w:rPr>
        <w:t>Котельная ПСХК (колхоз) им. Мичурина</w:t>
      </w:r>
    </w:p>
    <w:p w:rsidR="0030631D" w:rsidRPr="006F2025" w:rsidRDefault="0030631D" w:rsidP="0030631D">
      <w:pPr>
        <w:ind w:firstLine="709"/>
        <w:rPr>
          <w:sz w:val="28"/>
          <w:szCs w:val="28"/>
        </w:rPr>
      </w:pPr>
      <w:r>
        <w:rPr>
          <w:sz w:val="28"/>
          <w:szCs w:val="28"/>
        </w:rPr>
        <w:t xml:space="preserve">- </w:t>
      </w:r>
      <w:r w:rsidRPr="0030631D">
        <w:rPr>
          <w:sz w:val="28"/>
          <w:szCs w:val="28"/>
        </w:rPr>
        <w:t>Котельная</w:t>
      </w:r>
      <w:r>
        <w:rPr>
          <w:sz w:val="28"/>
          <w:szCs w:val="28"/>
        </w:rPr>
        <w:t xml:space="preserve"> МБОУ</w:t>
      </w:r>
      <w:r w:rsidRPr="0030631D">
        <w:rPr>
          <w:sz w:val="28"/>
          <w:szCs w:val="28"/>
        </w:rPr>
        <w:t xml:space="preserve"> Журавск</w:t>
      </w:r>
      <w:r>
        <w:rPr>
          <w:sz w:val="28"/>
          <w:szCs w:val="28"/>
        </w:rPr>
        <w:t>ая</w:t>
      </w:r>
      <w:r w:rsidRPr="0030631D">
        <w:rPr>
          <w:sz w:val="28"/>
          <w:szCs w:val="28"/>
        </w:rPr>
        <w:t xml:space="preserve"> </w:t>
      </w:r>
      <w:r>
        <w:rPr>
          <w:sz w:val="28"/>
          <w:szCs w:val="28"/>
        </w:rPr>
        <w:t>СОШ</w:t>
      </w:r>
    </w:p>
    <w:p w:rsidR="00CD6445" w:rsidRPr="006F2025" w:rsidRDefault="00CD6445" w:rsidP="00CD6445">
      <w:pPr>
        <w:ind w:firstLine="709"/>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6.2. Описание проблем организации газоснабжения источников тепловой энергии.</w:t>
      </w:r>
    </w:p>
    <w:p w:rsidR="00CD6445" w:rsidRPr="006F2025" w:rsidRDefault="00CD6445" w:rsidP="00CD6445">
      <w:pPr>
        <w:ind w:firstLine="709"/>
        <w:rPr>
          <w:sz w:val="28"/>
          <w:szCs w:val="28"/>
        </w:rPr>
      </w:pPr>
      <w:r w:rsidRPr="006F2025">
        <w:rPr>
          <w:sz w:val="28"/>
          <w:szCs w:val="28"/>
        </w:rPr>
        <w:t>Газоснабжение на территории муниципального образования отсутствует.</w:t>
      </w:r>
    </w:p>
    <w:p w:rsidR="00CD6445" w:rsidRPr="006F2025" w:rsidRDefault="00CD6445" w:rsidP="00CD6445">
      <w:pPr>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CD6445" w:rsidRPr="006F2025" w:rsidRDefault="00CD6445" w:rsidP="00CD6445">
      <w:pPr>
        <w:ind w:firstLine="709"/>
        <w:rPr>
          <w:sz w:val="28"/>
          <w:szCs w:val="28"/>
        </w:rPr>
      </w:pPr>
      <w:r w:rsidRPr="005B0BBC">
        <w:rPr>
          <w:sz w:val="28"/>
          <w:szCs w:val="28"/>
        </w:rPr>
        <w:lastRenderedPageBreak/>
        <w:t xml:space="preserve">Предложение по перспективной газификации </w:t>
      </w:r>
      <w:r w:rsidR="005B0BBC" w:rsidRPr="005B0BBC">
        <w:rPr>
          <w:sz w:val="28"/>
          <w:szCs w:val="28"/>
        </w:rPr>
        <w:t>Журавского</w:t>
      </w:r>
      <w:r w:rsidRPr="005B0BBC">
        <w:rPr>
          <w:sz w:val="28"/>
          <w:szCs w:val="28"/>
        </w:rPr>
        <w:t xml:space="preserve"> муниципального образования включает в себя строительство внутрипоселкового газопровода для населенного пункта с. </w:t>
      </w:r>
      <w:r w:rsidR="005B0BBC" w:rsidRPr="005B0BBC">
        <w:rPr>
          <w:sz w:val="28"/>
          <w:szCs w:val="28"/>
        </w:rPr>
        <w:t>Журавка</w:t>
      </w:r>
      <w:r w:rsidRPr="005B0BBC">
        <w:rPr>
          <w:sz w:val="28"/>
          <w:szCs w:val="28"/>
        </w:rPr>
        <w:t>.</w:t>
      </w:r>
    </w:p>
    <w:p w:rsidR="00CD6445" w:rsidRPr="006F2025" w:rsidRDefault="00CD6445" w:rsidP="00CD6445">
      <w:pPr>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CD6445" w:rsidRPr="006F2025" w:rsidRDefault="00CD6445" w:rsidP="00CD6445">
      <w:pPr>
        <w:ind w:firstLine="709"/>
        <w:rPr>
          <w:sz w:val="28"/>
          <w:szCs w:val="28"/>
        </w:rPr>
      </w:pPr>
      <w:r w:rsidRPr="006F2025">
        <w:rPr>
          <w:sz w:val="28"/>
          <w:szCs w:val="28"/>
        </w:rPr>
        <w:t xml:space="preserve">Планов по строительству, реконструкции, техническому перевооружению, выводу из эксплуатации источников комбинированной электрической и тепловой энергии на территории </w:t>
      </w:r>
      <w:r w:rsidR="0030631D">
        <w:rPr>
          <w:sz w:val="28"/>
          <w:szCs w:val="28"/>
        </w:rPr>
        <w:t>Журавского</w:t>
      </w:r>
      <w:r w:rsidRPr="006F2025">
        <w:rPr>
          <w:sz w:val="28"/>
          <w:szCs w:val="28"/>
        </w:rPr>
        <w:t xml:space="preserve"> муниципального образования Чистоозерного района не предусмотрено.</w:t>
      </w:r>
    </w:p>
    <w:p w:rsidR="00CD6445" w:rsidRPr="006F2025" w:rsidRDefault="00CD6445" w:rsidP="00CD6445">
      <w:pPr>
        <w:ind w:firstLine="709"/>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CD6445" w:rsidRPr="006F2025" w:rsidRDefault="00CD6445" w:rsidP="00CD6445">
      <w:pPr>
        <w:ind w:firstLine="709"/>
        <w:rPr>
          <w:sz w:val="28"/>
          <w:szCs w:val="28"/>
        </w:rPr>
      </w:pPr>
      <w:r w:rsidRPr="006F2025">
        <w:rPr>
          <w:sz w:val="28"/>
          <w:szCs w:val="28"/>
        </w:rPr>
        <w:t>Мероприятий по строительству генерирующих объектов, функционирующих в режиме комбинированной выработки электрической и тепловой энергии данной Схемой теплоснабжения, не предполагается.</w:t>
      </w:r>
    </w:p>
    <w:p w:rsidR="00CD6445" w:rsidRPr="006F2025" w:rsidRDefault="00CD6445" w:rsidP="00CD6445">
      <w:pPr>
        <w:ind w:firstLine="709"/>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6.6. Описание решений (вырабатываемых с учетом положений утвержденной схемы водоснабжения муниципального образования) о развитии соответствующей системы водоснабжения в части, относящейся к системам теплоснабжения.</w:t>
      </w:r>
    </w:p>
    <w:p w:rsidR="00CD6445" w:rsidRPr="006F2025" w:rsidRDefault="00CD6445" w:rsidP="00CD6445">
      <w:pPr>
        <w:ind w:firstLine="709"/>
        <w:rPr>
          <w:sz w:val="28"/>
          <w:szCs w:val="28"/>
        </w:rPr>
      </w:pPr>
      <w:r w:rsidRPr="006F2025">
        <w:rPr>
          <w:sz w:val="28"/>
          <w:szCs w:val="28"/>
        </w:rPr>
        <w:t>Строительство сетей водоснабжения и водоотведения для технолог</w:t>
      </w:r>
      <w:r w:rsidR="00876DDA">
        <w:rPr>
          <w:sz w:val="28"/>
          <w:szCs w:val="28"/>
        </w:rPr>
        <w:t>ического присоединения котельных</w:t>
      </w:r>
      <w:r w:rsidRPr="006F2025">
        <w:rPr>
          <w:sz w:val="28"/>
          <w:szCs w:val="28"/>
        </w:rPr>
        <w:t xml:space="preserve"> </w:t>
      </w:r>
      <w:r w:rsidR="00876DDA" w:rsidRPr="00876DDA">
        <w:rPr>
          <w:sz w:val="28"/>
          <w:szCs w:val="28"/>
        </w:rPr>
        <w:t>ПСХК (колхоз) им. Мичурина</w:t>
      </w:r>
      <w:r w:rsidR="00876DDA">
        <w:rPr>
          <w:sz w:val="28"/>
          <w:szCs w:val="28"/>
        </w:rPr>
        <w:t xml:space="preserve"> и </w:t>
      </w:r>
      <w:r w:rsidR="00876DDA" w:rsidRPr="00876DDA">
        <w:rPr>
          <w:sz w:val="28"/>
          <w:szCs w:val="28"/>
        </w:rPr>
        <w:t>МБОУ Журавская СОШ</w:t>
      </w:r>
      <w:r w:rsidRPr="006F2025">
        <w:rPr>
          <w:sz w:val="28"/>
          <w:szCs w:val="28"/>
        </w:rPr>
        <w:t xml:space="preserve"> не требуется.</w:t>
      </w:r>
    </w:p>
    <w:p w:rsidR="00CD6445" w:rsidRPr="006F2025" w:rsidRDefault="00CD6445" w:rsidP="00CD6445">
      <w:pPr>
        <w:ind w:firstLine="709"/>
        <w:rPr>
          <w:sz w:val="28"/>
          <w:szCs w:val="28"/>
        </w:rPr>
      </w:pPr>
    </w:p>
    <w:p w:rsidR="00CD6445" w:rsidRPr="006F2025" w:rsidRDefault="00CD6445" w:rsidP="00CD6445">
      <w:pPr>
        <w:numPr>
          <w:ilvl w:val="1"/>
          <w:numId w:val="0"/>
        </w:numPr>
        <w:spacing w:after="160"/>
        <w:rPr>
          <w:rFonts w:eastAsiaTheme="minorEastAsia"/>
          <w:b/>
          <w:sz w:val="28"/>
          <w:szCs w:val="28"/>
        </w:rPr>
      </w:pPr>
      <w:r w:rsidRPr="006F2025">
        <w:rPr>
          <w:rFonts w:eastAsiaTheme="minorEastAsia"/>
          <w:b/>
          <w:sz w:val="28"/>
          <w:szCs w:val="28"/>
        </w:rPr>
        <w:t>6.7. Предложения по корректировке утвержденной (разработке) схемы водоснабжения муниципального образования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CD6445" w:rsidRPr="006F2025" w:rsidRDefault="00CD6445" w:rsidP="00CD6445">
      <w:pPr>
        <w:ind w:firstLine="709"/>
        <w:rPr>
          <w:sz w:val="28"/>
          <w:szCs w:val="28"/>
        </w:rPr>
      </w:pPr>
      <w:r w:rsidRPr="006F2025">
        <w:rPr>
          <w:sz w:val="28"/>
          <w:szCs w:val="28"/>
        </w:rPr>
        <w:t xml:space="preserve">Корректировка утвержденной схемы водоснабжения </w:t>
      </w:r>
      <w:r w:rsidR="00876DDA">
        <w:rPr>
          <w:sz w:val="28"/>
          <w:szCs w:val="28"/>
        </w:rPr>
        <w:t>Журавского</w:t>
      </w:r>
      <w:r w:rsidRPr="006F2025">
        <w:rPr>
          <w:sz w:val="28"/>
          <w:szCs w:val="28"/>
        </w:rPr>
        <w:t xml:space="preserve"> муниципального образования Чистоозерного района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по состоянию на 2024 год не требуется.</w:t>
      </w:r>
    </w:p>
    <w:p w:rsidR="00CD6445" w:rsidRPr="006F2025" w:rsidRDefault="00CD6445" w:rsidP="00CD6445">
      <w:pPr>
        <w:rPr>
          <w:sz w:val="28"/>
          <w:szCs w:val="28"/>
        </w:rPr>
      </w:pPr>
    </w:p>
    <w:p w:rsidR="0065011B" w:rsidRPr="006F2025" w:rsidRDefault="00CD6445" w:rsidP="00B75F7A">
      <w:pPr>
        <w:pStyle w:val="1"/>
        <w:jc w:val="center"/>
        <w:rPr>
          <w:rFonts w:ascii="Times New Roman" w:hAnsi="Times New Roman"/>
          <w:sz w:val="28"/>
          <w:szCs w:val="28"/>
        </w:rPr>
      </w:pPr>
      <w:r w:rsidRPr="006F2025">
        <w:rPr>
          <w:rFonts w:ascii="Times New Roman" w:hAnsi="Times New Roman"/>
          <w:sz w:val="28"/>
          <w:szCs w:val="28"/>
        </w:rPr>
        <w:lastRenderedPageBreak/>
        <w:t>7</w:t>
      </w:r>
      <w:r w:rsidR="0065011B" w:rsidRPr="006F2025">
        <w:rPr>
          <w:rFonts w:ascii="Times New Roman" w:hAnsi="Times New Roman"/>
          <w:sz w:val="28"/>
          <w:szCs w:val="28"/>
        </w:rPr>
        <w:t>. Предложения по новому строительству, реконструкции и техническому перевооружению т</w:t>
      </w:r>
      <w:r w:rsidR="000A48A4" w:rsidRPr="006F2025">
        <w:rPr>
          <w:rFonts w:ascii="Times New Roman" w:hAnsi="Times New Roman"/>
          <w:sz w:val="28"/>
          <w:szCs w:val="28"/>
        </w:rPr>
        <w:t>еплоисточников с. Журав</w:t>
      </w:r>
      <w:r w:rsidR="00B75F7A" w:rsidRPr="006F2025">
        <w:rPr>
          <w:rFonts w:ascii="Times New Roman" w:hAnsi="Times New Roman"/>
          <w:sz w:val="28"/>
          <w:szCs w:val="28"/>
        </w:rPr>
        <w:t>ка</w:t>
      </w:r>
      <w:bookmarkEnd w:id="7"/>
    </w:p>
    <w:p w:rsidR="00E72951" w:rsidRPr="006F2025" w:rsidRDefault="00E72951" w:rsidP="00E72951">
      <w:pPr>
        <w:ind w:firstLine="708"/>
        <w:jc w:val="center"/>
        <w:rPr>
          <w:b/>
          <w:sz w:val="28"/>
          <w:szCs w:val="28"/>
        </w:rPr>
      </w:pPr>
    </w:p>
    <w:p w:rsidR="00E72951" w:rsidRPr="006F2025" w:rsidRDefault="003111E6" w:rsidP="003111E6">
      <w:pPr>
        <w:pStyle w:val="LTTitel"/>
        <w:ind w:firstLine="851"/>
        <w:jc w:val="both"/>
        <w:rPr>
          <w:rFonts w:ascii="Times New Roman" w:hAnsi="Times New Roman" w:cs="Times New Roman"/>
          <w:b/>
          <w:bCs/>
          <w:sz w:val="28"/>
          <w:szCs w:val="28"/>
        </w:rPr>
      </w:pPr>
      <w:r w:rsidRPr="006F2025">
        <w:rPr>
          <w:rFonts w:ascii="Times New Roman" w:hAnsi="Times New Roman" w:cs="Times New Roman"/>
          <w:sz w:val="28"/>
          <w:szCs w:val="28"/>
        </w:rPr>
        <w:t>Учитывая возможность подключения жилых помещений к центральному теплоснабжению, необходима реализация проектов строительства, реконструкции и техническому перевооружению системы теплоснабжения с.</w:t>
      </w:r>
      <w:r w:rsidR="0025129F" w:rsidRPr="006F2025">
        <w:rPr>
          <w:rFonts w:ascii="Times New Roman" w:hAnsi="Times New Roman" w:cs="Times New Roman"/>
          <w:sz w:val="28"/>
          <w:szCs w:val="28"/>
        </w:rPr>
        <w:t xml:space="preserve"> Журавка</w:t>
      </w:r>
      <w:r w:rsidRPr="006F2025">
        <w:rPr>
          <w:rFonts w:ascii="Times New Roman" w:hAnsi="Times New Roman" w:cs="Times New Roman"/>
          <w:sz w:val="28"/>
          <w:szCs w:val="28"/>
        </w:rPr>
        <w:t xml:space="preserve">, основной </w:t>
      </w:r>
      <w:r w:rsidR="00E72951" w:rsidRPr="006F2025">
        <w:rPr>
          <w:rFonts w:ascii="Times New Roman" w:hAnsi="Times New Roman" w:cs="Times New Roman"/>
          <w:sz w:val="28"/>
          <w:szCs w:val="28"/>
        </w:rPr>
        <w:t>целью кото</w:t>
      </w:r>
      <w:r w:rsidR="00104C84" w:rsidRPr="006F2025">
        <w:rPr>
          <w:rFonts w:ascii="Times New Roman" w:hAnsi="Times New Roman" w:cs="Times New Roman"/>
          <w:sz w:val="28"/>
          <w:szCs w:val="28"/>
        </w:rPr>
        <w:t xml:space="preserve">рых </w:t>
      </w:r>
      <w:r w:rsidR="00E72951" w:rsidRPr="006F2025">
        <w:rPr>
          <w:rFonts w:ascii="Times New Roman" w:hAnsi="Times New Roman" w:cs="Times New Roman"/>
          <w:sz w:val="28"/>
          <w:szCs w:val="28"/>
        </w:rPr>
        <w:t xml:space="preserve">станет </w:t>
      </w:r>
      <w:r w:rsidR="00E72951" w:rsidRPr="006F2025">
        <w:rPr>
          <w:rFonts w:ascii="Times New Roman" w:hAnsi="Times New Roman" w:cs="Times New Roman"/>
          <w:bCs/>
          <w:sz w:val="28"/>
          <w:szCs w:val="28"/>
        </w:rPr>
        <w:t>повышение эффективности, надёжности и устойчивости функционирования системы теплоснабжения, снижение себестоимости выработки тепловой энергии, снижение энергетических потерь и издержек предприятия при выработке и транспортировке тепловой энергии.</w:t>
      </w:r>
    </w:p>
    <w:p w:rsidR="0065011B" w:rsidRPr="006F2025" w:rsidRDefault="00D7034A" w:rsidP="00D7034A">
      <w:pPr>
        <w:jc w:val="both"/>
        <w:rPr>
          <w:sz w:val="28"/>
          <w:szCs w:val="28"/>
        </w:rPr>
      </w:pPr>
      <w:r w:rsidRPr="006F2025">
        <w:rPr>
          <w:sz w:val="28"/>
          <w:szCs w:val="28"/>
        </w:rPr>
        <w:t xml:space="preserve">       </w:t>
      </w:r>
      <w:r w:rsidR="00CD6445" w:rsidRPr="006F2025">
        <w:rPr>
          <w:sz w:val="28"/>
          <w:szCs w:val="28"/>
        </w:rPr>
        <w:t>7</w:t>
      </w:r>
      <w:r w:rsidR="0065011B" w:rsidRPr="006F2025">
        <w:rPr>
          <w:sz w:val="28"/>
          <w:szCs w:val="28"/>
        </w:rPr>
        <w:t xml:space="preserve">.1. </w:t>
      </w:r>
      <w:r w:rsidR="0065011B" w:rsidRPr="006F2025">
        <w:rPr>
          <w:b/>
          <w:sz w:val="28"/>
          <w:szCs w:val="28"/>
        </w:rPr>
        <w:t>Модернизаци</w:t>
      </w:r>
      <w:r w:rsidR="00144111" w:rsidRPr="006F2025">
        <w:rPr>
          <w:b/>
          <w:sz w:val="28"/>
          <w:szCs w:val="28"/>
        </w:rPr>
        <w:t>я и реконструкция котельной</w:t>
      </w:r>
      <w:r w:rsidRPr="006F2025">
        <w:rPr>
          <w:sz w:val="28"/>
          <w:szCs w:val="28"/>
        </w:rPr>
        <w:t>.</w:t>
      </w:r>
      <w:r w:rsidR="00144111" w:rsidRPr="006F2025">
        <w:rPr>
          <w:sz w:val="28"/>
          <w:szCs w:val="28"/>
        </w:rPr>
        <w:t xml:space="preserve"> </w:t>
      </w:r>
    </w:p>
    <w:p w:rsidR="00D7034A" w:rsidRPr="006F2025" w:rsidRDefault="00D7034A" w:rsidP="00D7034A">
      <w:pPr>
        <w:pStyle w:val="ae"/>
        <w:ind w:firstLine="0"/>
        <w:rPr>
          <w:szCs w:val="28"/>
        </w:rPr>
      </w:pPr>
      <w:r w:rsidRPr="006F2025">
        <w:rPr>
          <w:szCs w:val="28"/>
        </w:rPr>
        <w:t>Для кардинального улучшения функционирования системы теплоснабжения с. Журавка в целях перспективного развития всего коммунального хозяйства разработана настоящая инвестиционная программа «Развитие системы теплоснабжения на территории МО Журавского сельсовета Чистоозерного района Новосибирской об</w:t>
      </w:r>
      <w:r w:rsidR="00876DDA">
        <w:rPr>
          <w:szCs w:val="28"/>
        </w:rPr>
        <w:t>ласти на период 2023</w:t>
      </w:r>
      <w:r w:rsidRPr="006F2025">
        <w:rPr>
          <w:szCs w:val="28"/>
        </w:rPr>
        <w:t xml:space="preserve"> - 20</w:t>
      </w:r>
      <w:r w:rsidR="00F6419E" w:rsidRPr="006F2025">
        <w:rPr>
          <w:szCs w:val="28"/>
        </w:rPr>
        <w:t>3</w:t>
      </w:r>
      <w:r w:rsidR="00876DDA">
        <w:rPr>
          <w:szCs w:val="28"/>
        </w:rPr>
        <w:t>3</w:t>
      </w:r>
      <w:r w:rsidRPr="006F2025">
        <w:rPr>
          <w:szCs w:val="28"/>
        </w:rPr>
        <w:t xml:space="preserve"> гг.» Следующие проектные методы помогут решить ряд существующих проблем системы теплоснабжения.</w:t>
      </w:r>
    </w:p>
    <w:p w:rsidR="00F46544" w:rsidRPr="006F2025" w:rsidRDefault="00D7034A" w:rsidP="00794AC0">
      <w:pPr>
        <w:pStyle w:val="ac"/>
        <w:ind w:firstLine="540"/>
        <w:rPr>
          <w:rFonts w:ascii="Times New Roman" w:hAnsi="Times New Roman"/>
          <w:b/>
          <w:i/>
          <w:color w:val="000000"/>
          <w:sz w:val="28"/>
          <w:szCs w:val="28"/>
        </w:rPr>
      </w:pPr>
      <w:r w:rsidRPr="006F2025">
        <w:rPr>
          <w:rFonts w:ascii="Times New Roman" w:hAnsi="Times New Roman"/>
          <w:sz w:val="28"/>
          <w:szCs w:val="28"/>
        </w:rPr>
        <w:t>Модернизация котельных с установкой энергоэффективного  котельного оборудования с устройством второго контура, частотного рег</w:t>
      </w:r>
      <w:r w:rsidR="003A5966" w:rsidRPr="006F2025">
        <w:rPr>
          <w:rFonts w:ascii="Times New Roman" w:hAnsi="Times New Roman"/>
          <w:sz w:val="28"/>
          <w:szCs w:val="28"/>
        </w:rPr>
        <w:t>улирования, приборов учета,</w:t>
      </w:r>
      <w:r w:rsidRPr="006F2025">
        <w:rPr>
          <w:rFonts w:ascii="Times New Roman" w:hAnsi="Times New Roman"/>
          <w:sz w:val="28"/>
          <w:szCs w:val="28"/>
        </w:rPr>
        <w:t xml:space="preserve"> по</w:t>
      </w:r>
      <w:r w:rsidR="00F46544" w:rsidRPr="006F2025">
        <w:rPr>
          <w:rFonts w:ascii="Times New Roman" w:hAnsi="Times New Roman"/>
          <w:sz w:val="28"/>
          <w:szCs w:val="28"/>
        </w:rPr>
        <w:t>зволит</w:t>
      </w:r>
      <w:r w:rsidRPr="006F2025">
        <w:rPr>
          <w:rFonts w:ascii="Times New Roman" w:hAnsi="Times New Roman"/>
          <w:sz w:val="28"/>
          <w:szCs w:val="28"/>
        </w:rPr>
        <w:t xml:space="preserve"> обеспечение нормативных требований по качеству тепловой энергии; повышение надежности и качества работы системы теплоснабжения; обеспечение гарантированного долгосрочн</w:t>
      </w:r>
      <w:r w:rsidR="003A5966" w:rsidRPr="006F2025">
        <w:rPr>
          <w:rFonts w:ascii="Times New Roman" w:hAnsi="Times New Roman"/>
          <w:sz w:val="28"/>
          <w:szCs w:val="28"/>
        </w:rPr>
        <w:t>ого и доступного теплоснабжения</w:t>
      </w:r>
      <w:r w:rsidRPr="006F2025">
        <w:rPr>
          <w:rFonts w:ascii="Times New Roman" w:hAnsi="Times New Roman"/>
          <w:sz w:val="28"/>
          <w:szCs w:val="28"/>
        </w:rPr>
        <w:t xml:space="preserve"> потребителям. Приобретение дизель генератор позволит обеспечить котельные аварийным источником электроснабжения. </w:t>
      </w:r>
    </w:p>
    <w:p w:rsidR="002E409C" w:rsidRPr="006F2025" w:rsidRDefault="0030631D" w:rsidP="0030631D">
      <w:pPr>
        <w:tabs>
          <w:tab w:val="left" w:pos="7624"/>
        </w:tabs>
        <w:jc w:val="right"/>
        <w:rPr>
          <w:sz w:val="28"/>
          <w:szCs w:val="28"/>
        </w:rPr>
      </w:pPr>
      <w:r>
        <w:rPr>
          <w:sz w:val="28"/>
          <w:szCs w:val="28"/>
        </w:rPr>
        <w:t>таблица № 11</w:t>
      </w:r>
    </w:p>
    <w:tbl>
      <w:tblPr>
        <w:tblpPr w:leftFromText="180" w:rightFromText="180" w:vertAnchor="text" w:horzAnchor="margin" w:tblpY="5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992"/>
        <w:gridCol w:w="992"/>
        <w:gridCol w:w="1134"/>
        <w:gridCol w:w="1297"/>
        <w:gridCol w:w="1396"/>
        <w:gridCol w:w="1134"/>
      </w:tblGrid>
      <w:tr w:rsidR="0022599C" w:rsidRPr="0030631D" w:rsidTr="002E409C">
        <w:trPr>
          <w:trHeight w:val="300"/>
        </w:trPr>
        <w:tc>
          <w:tcPr>
            <w:tcW w:w="2660" w:type="dxa"/>
            <w:vMerge w:val="restart"/>
          </w:tcPr>
          <w:p w:rsidR="0022599C" w:rsidRPr="0030631D" w:rsidRDefault="0022599C" w:rsidP="00E37535">
            <w:pPr>
              <w:jc w:val="center"/>
              <w:rPr>
                <w:sz w:val="22"/>
                <w:szCs w:val="28"/>
              </w:rPr>
            </w:pPr>
            <w:r w:rsidRPr="0030631D">
              <w:rPr>
                <w:sz w:val="22"/>
                <w:szCs w:val="28"/>
              </w:rPr>
              <w:t>Наименование мероприятия</w:t>
            </w:r>
          </w:p>
        </w:tc>
        <w:tc>
          <w:tcPr>
            <w:tcW w:w="1276" w:type="dxa"/>
            <w:vMerge w:val="restart"/>
          </w:tcPr>
          <w:p w:rsidR="0022599C" w:rsidRPr="0030631D" w:rsidRDefault="0022599C" w:rsidP="00E37535">
            <w:pPr>
              <w:rPr>
                <w:sz w:val="22"/>
                <w:szCs w:val="28"/>
              </w:rPr>
            </w:pPr>
            <w:r w:rsidRPr="0030631D">
              <w:rPr>
                <w:sz w:val="22"/>
                <w:szCs w:val="28"/>
              </w:rPr>
              <w:t>Год реализации</w:t>
            </w:r>
          </w:p>
        </w:tc>
        <w:tc>
          <w:tcPr>
            <w:tcW w:w="4415" w:type="dxa"/>
            <w:gridSpan w:val="4"/>
          </w:tcPr>
          <w:p w:rsidR="0022599C" w:rsidRPr="0030631D" w:rsidRDefault="0022599C" w:rsidP="00E37535">
            <w:pPr>
              <w:ind w:firstLine="33"/>
              <w:jc w:val="center"/>
              <w:rPr>
                <w:sz w:val="22"/>
                <w:szCs w:val="28"/>
              </w:rPr>
            </w:pPr>
            <w:r w:rsidRPr="0030631D">
              <w:rPr>
                <w:sz w:val="22"/>
                <w:szCs w:val="28"/>
              </w:rPr>
              <w:t>Стоимость, в том числе по</w:t>
            </w:r>
          </w:p>
          <w:p w:rsidR="0022599C" w:rsidRPr="0030631D" w:rsidRDefault="0022599C" w:rsidP="00E37535">
            <w:pPr>
              <w:rPr>
                <w:sz w:val="22"/>
                <w:szCs w:val="28"/>
              </w:rPr>
            </w:pPr>
            <w:r w:rsidRPr="0030631D">
              <w:rPr>
                <w:sz w:val="22"/>
                <w:szCs w:val="28"/>
              </w:rPr>
              <w:t>источникам финансирования, тыс. руб.</w:t>
            </w:r>
          </w:p>
        </w:tc>
        <w:tc>
          <w:tcPr>
            <w:tcW w:w="1396" w:type="dxa"/>
            <w:vMerge w:val="restart"/>
          </w:tcPr>
          <w:p w:rsidR="0022599C" w:rsidRPr="0030631D" w:rsidRDefault="0022599C" w:rsidP="00E37535">
            <w:pPr>
              <w:rPr>
                <w:sz w:val="22"/>
                <w:szCs w:val="28"/>
              </w:rPr>
            </w:pPr>
            <w:r w:rsidRPr="0030631D">
              <w:rPr>
                <w:sz w:val="22"/>
                <w:szCs w:val="28"/>
              </w:rPr>
              <w:t>Экономический эффект, тыс. руб.</w:t>
            </w:r>
          </w:p>
        </w:tc>
        <w:tc>
          <w:tcPr>
            <w:tcW w:w="1134" w:type="dxa"/>
            <w:vMerge w:val="restart"/>
          </w:tcPr>
          <w:p w:rsidR="0022599C" w:rsidRPr="0030631D" w:rsidRDefault="0022599C" w:rsidP="00E37535">
            <w:pPr>
              <w:rPr>
                <w:sz w:val="22"/>
                <w:szCs w:val="28"/>
              </w:rPr>
            </w:pPr>
            <w:r w:rsidRPr="0030631D">
              <w:rPr>
                <w:sz w:val="22"/>
                <w:szCs w:val="28"/>
              </w:rPr>
              <w:t>Срок окупаемости. лет</w:t>
            </w:r>
          </w:p>
        </w:tc>
      </w:tr>
      <w:tr w:rsidR="0022599C" w:rsidRPr="0030631D" w:rsidTr="002E409C">
        <w:trPr>
          <w:cantSplit/>
          <w:trHeight w:val="1134"/>
        </w:trPr>
        <w:tc>
          <w:tcPr>
            <w:tcW w:w="2660" w:type="dxa"/>
            <w:vMerge/>
          </w:tcPr>
          <w:p w:rsidR="0022599C" w:rsidRPr="0030631D" w:rsidRDefault="0022599C" w:rsidP="00E37535">
            <w:pPr>
              <w:ind w:firstLine="540"/>
              <w:rPr>
                <w:b/>
                <w:sz w:val="22"/>
                <w:szCs w:val="28"/>
              </w:rPr>
            </w:pPr>
          </w:p>
        </w:tc>
        <w:tc>
          <w:tcPr>
            <w:tcW w:w="1276" w:type="dxa"/>
            <w:vMerge/>
          </w:tcPr>
          <w:p w:rsidR="0022599C" w:rsidRPr="0030631D" w:rsidRDefault="0022599C" w:rsidP="00E37535">
            <w:pPr>
              <w:rPr>
                <w:b/>
                <w:sz w:val="22"/>
                <w:szCs w:val="28"/>
              </w:rPr>
            </w:pPr>
          </w:p>
        </w:tc>
        <w:tc>
          <w:tcPr>
            <w:tcW w:w="992" w:type="dxa"/>
          </w:tcPr>
          <w:p w:rsidR="0022599C" w:rsidRPr="0030631D" w:rsidRDefault="0022599C" w:rsidP="00E37535">
            <w:pPr>
              <w:rPr>
                <w:b/>
                <w:sz w:val="22"/>
                <w:szCs w:val="28"/>
              </w:rPr>
            </w:pPr>
            <w:r w:rsidRPr="0030631D">
              <w:rPr>
                <w:sz w:val="22"/>
                <w:szCs w:val="28"/>
              </w:rPr>
              <w:t>ВСЕГО</w:t>
            </w:r>
          </w:p>
        </w:tc>
        <w:tc>
          <w:tcPr>
            <w:tcW w:w="992" w:type="dxa"/>
          </w:tcPr>
          <w:p w:rsidR="0022599C" w:rsidRPr="0030631D" w:rsidRDefault="0022599C" w:rsidP="00E37535">
            <w:pPr>
              <w:rPr>
                <w:sz w:val="22"/>
                <w:szCs w:val="28"/>
              </w:rPr>
            </w:pPr>
            <w:r w:rsidRPr="0030631D">
              <w:rPr>
                <w:sz w:val="22"/>
                <w:szCs w:val="28"/>
              </w:rPr>
              <w:t xml:space="preserve">Бюджет МО  </w:t>
            </w:r>
          </w:p>
        </w:tc>
        <w:tc>
          <w:tcPr>
            <w:tcW w:w="1134" w:type="dxa"/>
          </w:tcPr>
          <w:p w:rsidR="0022599C" w:rsidRPr="0030631D" w:rsidRDefault="0022599C" w:rsidP="00E37535">
            <w:pPr>
              <w:rPr>
                <w:sz w:val="22"/>
                <w:szCs w:val="28"/>
              </w:rPr>
            </w:pPr>
            <w:r w:rsidRPr="0030631D">
              <w:rPr>
                <w:sz w:val="22"/>
                <w:szCs w:val="28"/>
              </w:rPr>
              <w:t xml:space="preserve">Средства предприятия </w:t>
            </w:r>
          </w:p>
        </w:tc>
        <w:tc>
          <w:tcPr>
            <w:tcW w:w="1297" w:type="dxa"/>
          </w:tcPr>
          <w:p w:rsidR="0022599C" w:rsidRPr="0030631D" w:rsidRDefault="0022599C" w:rsidP="00327F62">
            <w:pPr>
              <w:rPr>
                <w:sz w:val="22"/>
                <w:szCs w:val="28"/>
              </w:rPr>
            </w:pPr>
            <w:r w:rsidRPr="0030631D">
              <w:rPr>
                <w:sz w:val="22"/>
                <w:szCs w:val="28"/>
              </w:rPr>
              <w:t xml:space="preserve">Средства </w:t>
            </w:r>
            <w:r w:rsidR="00327F62" w:rsidRPr="0030631D">
              <w:rPr>
                <w:sz w:val="22"/>
                <w:szCs w:val="28"/>
              </w:rPr>
              <w:t>ОБ</w:t>
            </w:r>
            <w:r w:rsidRPr="0030631D">
              <w:rPr>
                <w:sz w:val="22"/>
                <w:szCs w:val="28"/>
              </w:rPr>
              <w:t xml:space="preserve"> </w:t>
            </w:r>
          </w:p>
        </w:tc>
        <w:tc>
          <w:tcPr>
            <w:tcW w:w="1396" w:type="dxa"/>
            <w:vMerge/>
          </w:tcPr>
          <w:p w:rsidR="0022599C" w:rsidRPr="0030631D" w:rsidRDefault="0022599C" w:rsidP="00E37535">
            <w:pPr>
              <w:rPr>
                <w:sz w:val="22"/>
                <w:szCs w:val="28"/>
              </w:rPr>
            </w:pPr>
          </w:p>
        </w:tc>
        <w:tc>
          <w:tcPr>
            <w:tcW w:w="1134" w:type="dxa"/>
            <w:vMerge/>
          </w:tcPr>
          <w:p w:rsidR="0022599C" w:rsidRPr="0030631D" w:rsidRDefault="0022599C" w:rsidP="00E37535">
            <w:pPr>
              <w:rPr>
                <w:b/>
                <w:sz w:val="22"/>
                <w:szCs w:val="28"/>
              </w:rPr>
            </w:pPr>
          </w:p>
        </w:tc>
      </w:tr>
      <w:tr w:rsidR="0022599C" w:rsidRPr="0030631D" w:rsidTr="002E409C">
        <w:trPr>
          <w:trHeight w:val="1127"/>
        </w:trPr>
        <w:tc>
          <w:tcPr>
            <w:tcW w:w="2660" w:type="dxa"/>
          </w:tcPr>
          <w:p w:rsidR="0022599C" w:rsidRPr="0030631D" w:rsidRDefault="005B0BBC" w:rsidP="00E37535">
            <w:pPr>
              <w:rPr>
                <w:sz w:val="22"/>
                <w:szCs w:val="28"/>
              </w:rPr>
            </w:pPr>
            <w:r>
              <w:rPr>
                <w:sz w:val="22"/>
                <w:szCs w:val="28"/>
              </w:rPr>
              <w:t>1</w:t>
            </w:r>
            <w:r w:rsidR="0022599C" w:rsidRPr="0030631D">
              <w:rPr>
                <w:sz w:val="22"/>
                <w:szCs w:val="28"/>
              </w:rPr>
              <w:t>. Модернизация котельной «Школа» с увеличением мощности до 2,5 МВт</w:t>
            </w:r>
          </w:p>
        </w:tc>
        <w:tc>
          <w:tcPr>
            <w:tcW w:w="1276" w:type="dxa"/>
            <w:vAlign w:val="center"/>
          </w:tcPr>
          <w:p w:rsidR="0022599C" w:rsidRPr="0030631D" w:rsidRDefault="00F6419E" w:rsidP="005B0BBC">
            <w:pPr>
              <w:ind w:firstLine="34"/>
              <w:jc w:val="center"/>
              <w:rPr>
                <w:b/>
                <w:sz w:val="22"/>
                <w:szCs w:val="28"/>
              </w:rPr>
            </w:pPr>
            <w:r w:rsidRPr="0030631D">
              <w:rPr>
                <w:b/>
                <w:sz w:val="22"/>
                <w:szCs w:val="28"/>
              </w:rPr>
              <w:t>202</w:t>
            </w:r>
            <w:r w:rsidR="005B0BBC">
              <w:rPr>
                <w:b/>
                <w:sz w:val="22"/>
                <w:szCs w:val="28"/>
              </w:rPr>
              <w:t>6</w:t>
            </w:r>
          </w:p>
        </w:tc>
        <w:tc>
          <w:tcPr>
            <w:tcW w:w="992" w:type="dxa"/>
            <w:vAlign w:val="center"/>
          </w:tcPr>
          <w:p w:rsidR="0022599C" w:rsidRPr="0030631D" w:rsidRDefault="0022599C" w:rsidP="00E37535">
            <w:pPr>
              <w:spacing w:line="360" w:lineRule="auto"/>
              <w:ind w:hanging="108"/>
              <w:jc w:val="center"/>
              <w:rPr>
                <w:b/>
                <w:sz w:val="22"/>
                <w:szCs w:val="28"/>
              </w:rPr>
            </w:pPr>
            <w:r w:rsidRPr="0030631D">
              <w:rPr>
                <w:b/>
                <w:sz w:val="22"/>
                <w:szCs w:val="28"/>
              </w:rPr>
              <w:t>1600,0</w:t>
            </w:r>
          </w:p>
        </w:tc>
        <w:tc>
          <w:tcPr>
            <w:tcW w:w="992" w:type="dxa"/>
            <w:vAlign w:val="center"/>
          </w:tcPr>
          <w:p w:rsidR="0022599C" w:rsidRPr="0030631D" w:rsidRDefault="0022599C" w:rsidP="00E37535">
            <w:pPr>
              <w:spacing w:line="360" w:lineRule="auto"/>
              <w:ind w:firstLine="34"/>
              <w:jc w:val="center"/>
              <w:rPr>
                <w:b/>
                <w:sz w:val="22"/>
                <w:szCs w:val="28"/>
              </w:rPr>
            </w:pPr>
            <w:r w:rsidRPr="0030631D">
              <w:rPr>
                <w:b/>
                <w:sz w:val="22"/>
                <w:szCs w:val="28"/>
              </w:rPr>
              <w:t>80,0</w:t>
            </w:r>
          </w:p>
        </w:tc>
        <w:tc>
          <w:tcPr>
            <w:tcW w:w="1134" w:type="dxa"/>
            <w:vAlign w:val="center"/>
          </w:tcPr>
          <w:p w:rsidR="0022599C" w:rsidRPr="0030631D" w:rsidRDefault="0022599C" w:rsidP="00E37535">
            <w:pPr>
              <w:spacing w:line="360" w:lineRule="auto"/>
              <w:ind w:firstLine="34"/>
              <w:jc w:val="center"/>
              <w:rPr>
                <w:b/>
                <w:sz w:val="22"/>
                <w:szCs w:val="28"/>
              </w:rPr>
            </w:pPr>
            <w:r w:rsidRPr="0030631D">
              <w:rPr>
                <w:b/>
                <w:sz w:val="22"/>
                <w:szCs w:val="28"/>
              </w:rPr>
              <w:t>240,0</w:t>
            </w:r>
          </w:p>
        </w:tc>
        <w:tc>
          <w:tcPr>
            <w:tcW w:w="1297" w:type="dxa"/>
            <w:vAlign w:val="center"/>
          </w:tcPr>
          <w:p w:rsidR="0022599C" w:rsidRPr="0030631D" w:rsidRDefault="0022599C" w:rsidP="00E37535">
            <w:pPr>
              <w:spacing w:line="360" w:lineRule="auto"/>
              <w:ind w:hanging="7"/>
              <w:jc w:val="center"/>
              <w:rPr>
                <w:b/>
                <w:sz w:val="22"/>
                <w:szCs w:val="28"/>
              </w:rPr>
            </w:pPr>
            <w:r w:rsidRPr="0030631D">
              <w:rPr>
                <w:b/>
                <w:sz w:val="22"/>
                <w:szCs w:val="28"/>
              </w:rPr>
              <w:t>1280,0</w:t>
            </w:r>
          </w:p>
        </w:tc>
        <w:tc>
          <w:tcPr>
            <w:tcW w:w="1396" w:type="dxa"/>
            <w:vAlign w:val="center"/>
          </w:tcPr>
          <w:p w:rsidR="0022599C" w:rsidRPr="0030631D" w:rsidRDefault="0022599C" w:rsidP="00E37535">
            <w:pPr>
              <w:jc w:val="center"/>
              <w:rPr>
                <w:b/>
                <w:sz w:val="22"/>
                <w:szCs w:val="28"/>
              </w:rPr>
            </w:pPr>
            <w:r w:rsidRPr="0030631D">
              <w:rPr>
                <w:b/>
                <w:sz w:val="22"/>
                <w:szCs w:val="28"/>
              </w:rPr>
              <w:t>120,0</w:t>
            </w:r>
          </w:p>
        </w:tc>
        <w:tc>
          <w:tcPr>
            <w:tcW w:w="1134" w:type="dxa"/>
            <w:vAlign w:val="center"/>
          </w:tcPr>
          <w:p w:rsidR="0022599C" w:rsidRPr="0030631D" w:rsidRDefault="0022599C" w:rsidP="00E37535">
            <w:pPr>
              <w:ind w:firstLine="21"/>
              <w:jc w:val="center"/>
              <w:rPr>
                <w:b/>
                <w:sz w:val="22"/>
                <w:szCs w:val="28"/>
              </w:rPr>
            </w:pPr>
            <w:r w:rsidRPr="0030631D">
              <w:rPr>
                <w:b/>
                <w:sz w:val="22"/>
                <w:szCs w:val="28"/>
              </w:rPr>
              <w:t>3</w:t>
            </w:r>
          </w:p>
        </w:tc>
      </w:tr>
      <w:tr w:rsidR="0022599C" w:rsidRPr="0030631D" w:rsidTr="002E409C">
        <w:trPr>
          <w:trHeight w:val="850"/>
        </w:trPr>
        <w:tc>
          <w:tcPr>
            <w:tcW w:w="2660" w:type="dxa"/>
          </w:tcPr>
          <w:p w:rsidR="0022599C" w:rsidRPr="0030631D" w:rsidRDefault="005B0BBC" w:rsidP="005B0BBC">
            <w:pPr>
              <w:ind w:firstLine="33"/>
              <w:rPr>
                <w:color w:val="000000"/>
                <w:sz w:val="22"/>
                <w:szCs w:val="28"/>
              </w:rPr>
            </w:pPr>
            <w:r>
              <w:rPr>
                <w:sz w:val="22"/>
                <w:szCs w:val="28"/>
              </w:rPr>
              <w:t>2.</w:t>
            </w:r>
            <w:r w:rsidR="0022599C" w:rsidRPr="0030631D">
              <w:rPr>
                <w:sz w:val="22"/>
                <w:szCs w:val="28"/>
              </w:rPr>
              <w:t xml:space="preserve"> Модернизация оборудования котельной  ПСК им. Мичурина</w:t>
            </w:r>
          </w:p>
        </w:tc>
        <w:tc>
          <w:tcPr>
            <w:tcW w:w="1276" w:type="dxa"/>
            <w:vAlign w:val="center"/>
          </w:tcPr>
          <w:p w:rsidR="0022599C" w:rsidRPr="0030631D" w:rsidRDefault="00F6419E" w:rsidP="00110F1C">
            <w:pPr>
              <w:jc w:val="center"/>
              <w:rPr>
                <w:b/>
                <w:sz w:val="22"/>
                <w:szCs w:val="28"/>
              </w:rPr>
            </w:pPr>
            <w:r w:rsidRPr="0030631D">
              <w:rPr>
                <w:b/>
                <w:sz w:val="22"/>
                <w:szCs w:val="28"/>
              </w:rPr>
              <w:t>202</w:t>
            </w:r>
            <w:r w:rsidR="00110F1C" w:rsidRPr="0030631D">
              <w:rPr>
                <w:b/>
                <w:sz w:val="22"/>
                <w:szCs w:val="28"/>
              </w:rPr>
              <w:t>7</w:t>
            </w:r>
          </w:p>
        </w:tc>
        <w:tc>
          <w:tcPr>
            <w:tcW w:w="992" w:type="dxa"/>
            <w:vAlign w:val="center"/>
          </w:tcPr>
          <w:p w:rsidR="0022599C" w:rsidRPr="0030631D" w:rsidRDefault="0022599C" w:rsidP="00E37535">
            <w:pPr>
              <w:ind w:firstLine="33"/>
              <w:jc w:val="center"/>
              <w:rPr>
                <w:b/>
                <w:sz w:val="22"/>
                <w:szCs w:val="28"/>
              </w:rPr>
            </w:pPr>
            <w:r w:rsidRPr="0030631D">
              <w:rPr>
                <w:b/>
                <w:sz w:val="22"/>
                <w:szCs w:val="28"/>
              </w:rPr>
              <w:t>800,0</w:t>
            </w:r>
          </w:p>
        </w:tc>
        <w:tc>
          <w:tcPr>
            <w:tcW w:w="992" w:type="dxa"/>
            <w:vAlign w:val="center"/>
          </w:tcPr>
          <w:p w:rsidR="0022599C" w:rsidRPr="0030631D" w:rsidRDefault="0022599C" w:rsidP="00E37535">
            <w:pPr>
              <w:ind w:firstLine="34"/>
              <w:jc w:val="center"/>
              <w:rPr>
                <w:b/>
                <w:sz w:val="22"/>
                <w:szCs w:val="28"/>
              </w:rPr>
            </w:pPr>
            <w:r w:rsidRPr="0030631D">
              <w:rPr>
                <w:b/>
                <w:sz w:val="22"/>
                <w:szCs w:val="28"/>
              </w:rPr>
              <w:t>40,0</w:t>
            </w:r>
          </w:p>
        </w:tc>
        <w:tc>
          <w:tcPr>
            <w:tcW w:w="1134" w:type="dxa"/>
            <w:vAlign w:val="center"/>
          </w:tcPr>
          <w:p w:rsidR="0022599C" w:rsidRPr="0030631D" w:rsidRDefault="0022599C" w:rsidP="00E37535">
            <w:pPr>
              <w:jc w:val="center"/>
              <w:rPr>
                <w:b/>
                <w:sz w:val="22"/>
                <w:szCs w:val="28"/>
              </w:rPr>
            </w:pPr>
            <w:r w:rsidRPr="0030631D">
              <w:rPr>
                <w:b/>
                <w:sz w:val="22"/>
                <w:szCs w:val="28"/>
              </w:rPr>
              <w:t>120,0</w:t>
            </w:r>
          </w:p>
        </w:tc>
        <w:tc>
          <w:tcPr>
            <w:tcW w:w="1297" w:type="dxa"/>
            <w:vAlign w:val="center"/>
          </w:tcPr>
          <w:p w:rsidR="0022599C" w:rsidRPr="0030631D" w:rsidRDefault="0022599C" w:rsidP="00E37535">
            <w:pPr>
              <w:ind w:firstLine="34"/>
              <w:jc w:val="center"/>
              <w:rPr>
                <w:b/>
                <w:sz w:val="22"/>
                <w:szCs w:val="28"/>
              </w:rPr>
            </w:pPr>
            <w:r w:rsidRPr="0030631D">
              <w:rPr>
                <w:b/>
                <w:sz w:val="22"/>
                <w:szCs w:val="28"/>
              </w:rPr>
              <w:t>640,0</w:t>
            </w:r>
          </w:p>
        </w:tc>
        <w:tc>
          <w:tcPr>
            <w:tcW w:w="1396" w:type="dxa"/>
            <w:vAlign w:val="center"/>
          </w:tcPr>
          <w:p w:rsidR="0022599C" w:rsidRPr="0030631D" w:rsidRDefault="0022599C" w:rsidP="00E37535">
            <w:pPr>
              <w:ind w:firstLine="13"/>
              <w:jc w:val="center"/>
              <w:rPr>
                <w:b/>
                <w:sz w:val="22"/>
                <w:szCs w:val="28"/>
              </w:rPr>
            </w:pPr>
            <w:r w:rsidRPr="0030631D">
              <w:rPr>
                <w:b/>
                <w:sz w:val="22"/>
                <w:szCs w:val="28"/>
              </w:rPr>
              <w:t>80,0</w:t>
            </w:r>
          </w:p>
        </w:tc>
        <w:tc>
          <w:tcPr>
            <w:tcW w:w="1134" w:type="dxa"/>
            <w:vAlign w:val="center"/>
          </w:tcPr>
          <w:p w:rsidR="0022599C" w:rsidRPr="0030631D" w:rsidRDefault="0022599C" w:rsidP="00E37535">
            <w:pPr>
              <w:jc w:val="center"/>
              <w:rPr>
                <w:b/>
                <w:sz w:val="22"/>
                <w:szCs w:val="28"/>
              </w:rPr>
            </w:pPr>
            <w:r w:rsidRPr="0030631D">
              <w:rPr>
                <w:b/>
                <w:sz w:val="22"/>
                <w:szCs w:val="28"/>
              </w:rPr>
              <w:t>3</w:t>
            </w:r>
          </w:p>
        </w:tc>
      </w:tr>
      <w:tr w:rsidR="0022599C" w:rsidRPr="0030631D" w:rsidTr="002E409C">
        <w:trPr>
          <w:trHeight w:val="330"/>
        </w:trPr>
        <w:tc>
          <w:tcPr>
            <w:tcW w:w="2660" w:type="dxa"/>
            <w:vAlign w:val="bottom"/>
          </w:tcPr>
          <w:p w:rsidR="0022599C" w:rsidRPr="0030631D" w:rsidRDefault="0022599C" w:rsidP="00E37535">
            <w:pPr>
              <w:jc w:val="center"/>
              <w:rPr>
                <w:sz w:val="22"/>
                <w:szCs w:val="28"/>
              </w:rPr>
            </w:pPr>
            <w:r w:rsidRPr="0030631D">
              <w:rPr>
                <w:sz w:val="22"/>
                <w:szCs w:val="28"/>
              </w:rPr>
              <w:t>ИТОГО</w:t>
            </w:r>
          </w:p>
        </w:tc>
        <w:tc>
          <w:tcPr>
            <w:tcW w:w="1276" w:type="dxa"/>
          </w:tcPr>
          <w:p w:rsidR="0022599C" w:rsidRPr="0030631D" w:rsidRDefault="0022599C" w:rsidP="00327F62">
            <w:pPr>
              <w:jc w:val="center"/>
              <w:rPr>
                <w:b/>
                <w:sz w:val="22"/>
                <w:szCs w:val="28"/>
              </w:rPr>
            </w:pPr>
            <w:r w:rsidRPr="0030631D">
              <w:rPr>
                <w:b/>
                <w:sz w:val="22"/>
                <w:szCs w:val="28"/>
              </w:rPr>
              <w:t>20</w:t>
            </w:r>
            <w:r w:rsidR="00F6419E" w:rsidRPr="0030631D">
              <w:rPr>
                <w:b/>
                <w:sz w:val="22"/>
                <w:szCs w:val="28"/>
              </w:rPr>
              <w:t>2</w:t>
            </w:r>
            <w:r w:rsidR="00327F62" w:rsidRPr="0030631D">
              <w:rPr>
                <w:b/>
                <w:sz w:val="22"/>
                <w:szCs w:val="28"/>
              </w:rPr>
              <w:t>3</w:t>
            </w:r>
            <w:r w:rsidRPr="0030631D">
              <w:rPr>
                <w:b/>
                <w:sz w:val="22"/>
                <w:szCs w:val="28"/>
              </w:rPr>
              <w:t>-20</w:t>
            </w:r>
            <w:r w:rsidR="00F6419E" w:rsidRPr="0030631D">
              <w:rPr>
                <w:b/>
                <w:sz w:val="22"/>
                <w:szCs w:val="28"/>
              </w:rPr>
              <w:t>31</w:t>
            </w:r>
          </w:p>
        </w:tc>
        <w:tc>
          <w:tcPr>
            <w:tcW w:w="992" w:type="dxa"/>
          </w:tcPr>
          <w:p w:rsidR="0022599C" w:rsidRPr="0030631D" w:rsidRDefault="00F6419E" w:rsidP="00E37535">
            <w:pPr>
              <w:ind w:firstLine="33"/>
              <w:jc w:val="center"/>
              <w:rPr>
                <w:b/>
                <w:sz w:val="22"/>
                <w:szCs w:val="28"/>
              </w:rPr>
            </w:pPr>
            <w:r w:rsidRPr="0030631D">
              <w:rPr>
                <w:b/>
                <w:sz w:val="22"/>
                <w:szCs w:val="28"/>
              </w:rPr>
              <w:t>29</w:t>
            </w:r>
            <w:r w:rsidR="0022599C" w:rsidRPr="0030631D">
              <w:rPr>
                <w:b/>
                <w:sz w:val="22"/>
                <w:szCs w:val="28"/>
              </w:rPr>
              <w:t>00,0</w:t>
            </w:r>
          </w:p>
        </w:tc>
        <w:tc>
          <w:tcPr>
            <w:tcW w:w="992" w:type="dxa"/>
          </w:tcPr>
          <w:p w:rsidR="0022599C" w:rsidRPr="0030631D" w:rsidRDefault="00F6419E" w:rsidP="00E37535">
            <w:pPr>
              <w:ind w:firstLine="34"/>
              <w:jc w:val="center"/>
              <w:rPr>
                <w:b/>
                <w:sz w:val="22"/>
                <w:szCs w:val="28"/>
              </w:rPr>
            </w:pPr>
            <w:r w:rsidRPr="0030631D">
              <w:rPr>
                <w:b/>
                <w:sz w:val="22"/>
                <w:szCs w:val="28"/>
              </w:rPr>
              <w:t>14</w:t>
            </w:r>
            <w:r w:rsidR="0022599C" w:rsidRPr="0030631D">
              <w:rPr>
                <w:b/>
                <w:sz w:val="22"/>
                <w:szCs w:val="28"/>
              </w:rPr>
              <w:t>5,0</w:t>
            </w:r>
          </w:p>
        </w:tc>
        <w:tc>
          <w:tcPr>
            <w:tcW w:w="1134" w:type="dxa"/>
          </w:tcPr>
          <w:p w:rsidR="0022599C" w:rsidRPr="0030631D" w:rsidRDefault="00F6419E" w:rsidP="00E37535">
            <w:pPr>
              <w:jc w:val="center"/>
              <w:rPr>
                <w:b/>
                <w:sz w:val="22"/>
                <w:szCs w:val="28"/>
              </w:rPr>
            </w:pPr>
            <w:r w:rsidRPr="0030631D">
              <w:rPr>
                <w:b/>
                <w:sz w:val="22"/>
                <w:szCs w:val="28"/>
              </w:rPr>
              <w:t>435</w:t>
            </w:r>
            <w:r w:rsidR="0022599C" w:rsidRPr="0030631D">
              <w:rPr>
                <w:b/>
                <w:sz w:val="22"/>
                <w:szCs w:val="28"/>
              </w:rPr>
              <w:t>,0</w:t>
            </w:r>
          </w:p>
        </w:tc>
        <w:tc>
          <w:tcPr>
            <w:tcW w:w="1297" w:type="dxa"/>
          </w:tcPr>
          <w:p w:rsidR="0022599C" w:rsidRPr="0030631D" w:rsidRDefault="00F6419E" w:rsidP="00E37535">
            <w:pPr>
              <w:ind w:firstLine="34"/>
              <w:jc w:val="center"/>
              <w:rPr>
                <w:b/>
                <w:sz w:val="22"/>
                <w:szCs w:val="28"/>
              </w:rPr>
            </w:pPr>
            <w:r w:rsidRPr="0030631D">
              <w:rPr>
                <w:b/>
                <w:sz w:val="22"/>
                <w:szCs w:val="28"/>
              </w:rPr>
              <w:t>2320</w:t>
            </w:r>
            <w:r w:rsidR="0022599C" w:rsidRPr="0030631D">
              <w:rPr>
                <w:b/>
                <w:sz w:val="22"/>
                <w:szCs w:val="28"/>
              </w:rPr>
              <w:t>,0</w:t>
            </w:r>
          </w:p>
        </w:tc>
        <w:tc>
          <w:tcPr>
            <w:tcW w:w="1396" w:type="dxa"/>
          </w:tcPr>
          <w:p w:rsidR="0022599C" w:rsidRPr="0030631D" w:rsidRDefault="0022599C" w:rsidP="00F6419E">
            <w:pPr>
              <w:ind w:firstLine="13"/>
              <w:jc w:val="center"/>
              <w:rPr>
                <w:b/>
                <w:sz w:val="22"/>
                <w:szCs w:val="28"/>
              </w:rPr>
            </w:pPr>
            <w:r w:rsidRPr="0030631D">
              <w:rPr>
                <w:b/>
                <w:sz w:val="22"/>
                <w:szCs w:val="28"/>
              </w:rPr>
              <w:t>2</w:t>
            </w:r>
            <w:r w:rsidR="00F6419E" w:rsidRPr="0030631D">
              <w:rPr>
                <w:b/>
                <w:sz w:val="22"/>
                <w:szCs w:val="28"/>
              </w:rPr>
              <w:t>0</w:t>
            </w:r>
            <w:r w:rsidRPr="0030631D">
              <w:rPr>
                <w:b/>
                <w:sz w:val="22"/>
                <w:szCs w:val="28"/>
              </w:rPr>
              <w:t>0,0</w:t>
            </w:r>
          </w:p>
        </w:tc>
        <w:tc>
          <w:tcPr>
            <w:tcW w:w="1134" w:type="dxa"/>
          </w:tcPr>
          <w:p w:rsidR="0022599C" w:rsidRPr="0030631D" w:rsidRDefault="00F6419E" w:rsidP="00E37535">
            <w:pPr>
              <w:jc w:val="center"/>
              <w:rPr>
                <w:b/>
                <w:sz w:val="22"/>
                <w:szCs w:val="28"/>
              </w:rPr>
            </w:pPr>
            <w:r w:rsidRPr="0030631D">
              <w:rPr>
                <w:b/>
                <w:sz w:val="22"/>
                <w:szCs w:val="28"/>
              </w:rPr>
              <w:t>3,0</w:t>
            </w:r>
          </w:p>
        </w:tc>
      </w:tr>
    </w:tbl>
    <w:p w:rsidR="00E009DA" w:rsidRPr="006F2025" w:rsidRDefault="00E009DA" w:rsidP="00D7034A">
      <w:pPr>
        <w:rPr>
          <w:b/>
          <w:sz w:val="28"/>
          <w:szCs w:val="28"/>
        </w:rPr>
      </w:pPr>
    </w:p>
    <w:p w:rsidR="00E009DA" w:rsidRPr="006F2025" w:rsidRDefault="00E009DA" w:rsidP="00D7034A">
      <w:pPr>
        <w:rPr>
          <w:b/>
          <w:sz w:val="28"/>
          <w:szCs w:val="28"/>
        </w:rPr>
      </w:pPr>
    </w:p>
    <w:p w:rsidR="00E009DA" w:rsidRPr="006F2025" w:rsidRDefault="00E009DA" w:rsidP="00D7034A">
      <w:pPr>
        <w:rPr>
          <w:b/>
          <w:sz w:val="28"/>
          <w:szCs w:val="28"/>
        </w:rPr>
      </w:pPr>
    </w:p>
    <w:p w:rsidR="00E009DA" w:rsidRPr="006F2025" w:rsidRDefault="00E009DA" w:rsidP="00D7034A">
      <w:pPr>
        <w:rPr>
          <w:b/>
          <w:sz w:val="28"/>
          <w:szCs w:val="28"/>
        </w:rPr>
      </w:pPr>
    </w:p>
    <w:p w:rsidR="0022599C" w:rsidRPr="006F2025" w:rsidRDefault="0022599C" w:rsidP="00D7034A">
      <w:pPr>
        <w:rPr>
          <w:b/>
          <w:sz w:val="28"/>
          <w:szCs w:val="28"/>
        </w:rPr>
      </w:pPr>
    </w:p>
    <w:p w:rsidR="0022599C" w:rsidRPr="006F2025" w:rsidRDefault="0022599C" w:rsidP="00D7034A">
      <w:pPr>
        <w:rPr>
          <w:b/>
          <w:sz w:val="28"/>
          <w:szCs w:val="28"/>
        </w:rPr>
      </w:pPr>
    </w:p>
    <w:p w:rsidR="00E009DA" w:rsidRPr="006F2025" w:rsidRDefault="00E009DA" w:rsidP="00D7034A">
      <w:pPr>
        <w:rPr>
          <w:b/>
          <w:sz w:val="28"/>
          <w:szCs w:val="28"/>
        </w:rPr>
      </w:pPr>
    </w:p>
    <w:p w:rsidR="00E009DA" w:rsidRPr="006F2025" w:rsidRDefault="00E009DA" w:rsidP="00D7034A">
      <w:pPr>
        <w:rPr>
          <w:b/>
          <w:sz w:val="28"/>
          <w:szCs w:val="28"/>
        </w:rPr>
      </w:pPr>
    </w:p>
    <w:p w:rsidR="00E009DA" w:rsidRPr="006F2025" w:rsidRDefault="00E009DA" w:rsidP="00D7034A">
      <w:pPr>
        <w:rPr>
          <w:b/>
          <w:sz w:val="28"/>
          <w:szCs w:val="28"/>
        </w:rPr>
      </w:pPr>
    </w:p>
    <w:p w:rsidR="00B46E9D" w:rsidRPr="006F2025" w:rsidRDefault="00B46E9D" w:rsidP="0017372F">
      <w:pPr>
        <w:jc w:val="both"/>
        <w:rPr>
          <w:b/>
          <w:sz w:val="28"/>
          <w:szCs w:val="28"/>
        </w:rPr>
        <w:sectPr w:rsidR="00B46E9D" w:rsidRPr="006F2025" w:rsidSect="00F46544">
          <w:pgSz w:w="11906" w:h="16838"/>
          <w:pgMar w:top="567" w:right="851" w:bottom="709" w:left="567" w:header="709" w:footer="709" w:gutter="0"/>
          <w:cols w:space="708"/>
          <w:docGrid w:linePitch="360"/>
        </w:sectPr>
      </w:pPr>
    </w:p>
    <w:p w:rsidR="00CA3D95" w:rsidRPr="006F2025" w:rsidRDefault="00335972" w:rsidP="0017372F">
      <w:pPr>
        <w:jc w:val="both"/>
        <w:rPr>
          <w:b/>
          <w:bCs/>
          <w:sz w:val="28"/>
          <w:szCs w:val="28"/>
        </w:rPr>
      </w:pPr>
      <w:r w:rsidRPr="006F2025">
        <w:rPr>
          <w:b/>
          <w:bCs/>
          <w:sz w:val="28"/>
          <w:szCs w:val="28"/>
        </w:rPr>
        <w:lastRenderedPageBreak/>
        <w:t xml:space="preserve">                                 </w:t>
      </w:r>
      <w:r w:rsidR="008B5A5E" w:rsidRPr="006F2025">
        <w:rPr>
          <w:b/>
          <w:bCs/>
          <w:sz w:val="28"/>
          <w:szCs w:val="28"/>
        </w:rPr>
        <w:t xml:space="preserve">                             </w:t>
      </w:r>
    </w:p>
    <w:p w:rsidR="003111E6" w:rsidRPr="006F2025" w:rsidRDefault="00887EAB" w:rsidP="00780ECE">
      <w:pPr>
        <w:pStyle w:val="LTTitel"/>
        <w:tabs>
          <w:tab w:val="clear" w:pos="8640"/>
          <w:tab w:val="left" w:pos="8364"/>
        </w:tabs>
        <w:jc w:val="left"/>
        <w:rPr>
          <w:rFonts w:ascii="Times New Roman" w:hAnsi="Times New Roman" w:cs="Times New Roman"/>
          <w:b/>
          <w:bCs/>
          <w:sz w:val="28"/>
          <w:szCs w:val="28"/>
        </w:rPr>
      </w:pPr>
      <w:r w:rsidRPr="006F2025">
        <w:rPr>
          <w:rFonts w:ascii="Times New Roman" w:hAnsi="Times New Roman" w:cs="Times New Roman"/>
          <w:b/>
          <w:bCs/>
          <w:sz w:val="28"/>
          <w:szCs w:val="28"/>
        </w:rPr>
        <w:t xml:space="preserve">                                                                                                                          </w:t>
      </w:r>
      <w:r w:rsidR="003D35A0" w:rsidRPr="006F2025">
        <w:rPr>
          <w:rFonts w:ascii="Times New Roman" w:hAnsi="Times New Roman" w:cs="Times New Roman"/>
          <w:b/>
          <w:bCs/>
          <w:sz w:val="28"/>
          <w:szCs w:val="28"/>
        </w:rPr>
        <w:t xml:space="preserve">                               </w:t>
      </w:r>
    </w:p>
    <w:p w:rsidR="003111E6" w:rsidRPr="006F2025" w:rsidRDefault="00780ECE" w:rsidP="00CD6445">
      <w:pPr>
        <w:rPr>
          <w:b/>
          <w:sz w:val="28"/>
          <w:szCs w:val="28"/>
        </w:rPr>
      </w:pPr>
      <w:bookmarkStart w:id="8" w:name="_Toc390798647"/>
      <w:r w:rsidRPr="006F2025">
        <w:rPr>
          <w:b/>
          <w:sz w:val="28"/>
          <w:szCs w:val="28"/>
        </w:rPr>
        <w:t xml:space="preserve">            </w:t>
      </w:r>
      <w:r w:rsidR="003111E6" w:rsidRPr="006F2025">
        <w:rPr>
          <w:b/>
          <w:sz w:val="28"/>
          <w:szCs w:val="28"/>
        </w:rPr>
        <w:t>Перспективная схема теплоснабжения</w:t>
      </w:r>
      <w:bookmarkEnd w:id="8"/>
    </w:p>
    <w:p w:rsidR="00780ECE" w:rsidRPr="006F2025" w:rsidRDefault="003D35A0" w:rsidP="0030631D">
      <w:pPr>
        <w:ind w:firstLine="708"/>
        <w:jc w:val="right"/>
        <w:rPr>
          <w:sz w:val="28"/>
          <w:szCs w:val="28"/>
        </w:rPr>
      </w:pPr>
      <w:r w:rsidRPr="006F2025">
        <w:rPr>
          <w:sz w:val="28"/>
          <w:szCs w:val="28"/>
        </w:rPr>
        <w:t xml:space="preserve">                                                                                                                                                  </w:t>
      </w:r>
      <w:r w:rsidR="0030631D">
        <w:rPr>
          <w:sz w:val="28"/>
          <w:szCs w:val="28"/>
        </w:rPr>
        <w:t xml:space="preserve">                  таблица № 12</w:t>
      </w:r>
    </w:p>
    <w:p w:rsidR="00780ECE" w:rsidRPr="006F2025" w:rsidRDefault="00780ECE" w:rsidP="003111E6">
      <w:pPr>
        <w:ind w:firstLine="708"/>
        <w:rPr>
          <w:sz w:val="28"/>
          <w:szCs w:val="28"/>
        </w:rPr>
      </w:pPr>
    </w:p>
    <w:tbl>
      <w:tblPr>
        <w:tblW w:w="15260" w:type="dxa"/>
        <w:tblInd w:w="-459" w:type="dxa"/>
        <w:tblLayout w:type="fixed"/>
        <w:tblLook w:val="0000" w:firstRow="0" w:lastRow="0" w:firstColumn="0" w:lastColumn="0" w:noHBand="0" w:noVBand="0"/>
      </w:tblPr>
      <w:tblGrid>
        <w:gridCol w:w="425"/>
        <w:gridCol w:w="4278"/>
        <w:gridCol w:w="1322"/>
        <w:gridCol w:w="1140"/>
        <w:gridCol w:w="1100"/>
        <w:gridCol w:w="1100"/>
        <w:gridCol w:w="1114"/>
        <w:gridCol w:w="966"/>
        <w:gridCol w:w="871"/>
        <w:gridCol w:w="141"/>
        <w:gridCol w:w="767"/>
        <w:gridCol w:w="7"/>
        <w:gridCol w:w="818"/>
        <w:gridCol w:w="71"/>
        <w:gridCol w:w="1029"/>
        <w:gridCol w:w="111"/>
      </w:tblGrid>
      <w:tr w:rsidR="007A3AC7" w:rsidRPr="0030631D" w:rsidTr="007A3AC7">
        <w:trPr>
          <w:trHeight w:val="915"/>
        </w:trPr>
        <w:tc>
          <w:tcPr>
            <w:tcW w:w="425" w:type="dxa"/>
            <w:tcBorders>
              <w:top w:val="single" w:sz="8" w:space="0" w:color="auto"/>
              <w:left w:val="single" w:sz="8" w:space="0" w:color="auto"/>
              <w:bottom w:val="nil"/>
              <w:right w:val="single" w:sz="8" w:space="0" w:color="auto"/>
            </w:tcBorders>
          </w:tcPr>
          <w:p w:rsidR="007A3AC7" w:rsidRPr="0030631D" w:rsidRDefault="007A3AC7" w:rsidP="00A22A3F">
            <w:pPr>
              <w:jc w:val="center"/>
              <w:rPr>
                <w:sz w:val="22"/>
                <w:szCs w:val="28"/>
              </w:rPr>
            </w:pPr>
            <w:r w:rsidRPr="0030631D">
              <w:rPr>
                <w:sz w:val="22"/>
                <w:szCs w:val="28"/>
              </w:rPr>
              <w:t xml:space="preserve">№ </w:t>
            </w:r>
          </w:p>
        </w:tc>
        <w:tc>
          <w:tcPr>
            <w:tcW w:w="4278" w:type="dxa"/>
            <w:tcBorders>
              <w:top w:val="single" w:sz="8" w:space="0" w:color="auto"/>
              <w:left w:val="nil"/>
              <w:bottom w:val="nil"/>
              <w:right w:val="single" w:sz="8" w:space="0" w:color="auto"/>
            </w:tcBorders>
          </w:tcPr>
          <w:p w:rsidR="007A3AC7" w:rsidRPr="0030631D" w:rsidRDefault="007A3AC7" w:rsidP="00A22A3F">
            <w:pPr>
              <w:jc w:val="center"/>
              <w:rPr>
                <w:sz w:val="22"/>
                <w:szCs w:val="28"/>
              </w:rPr>
            </w:pPr>
            <w:r w:rsidRPr="0030631D">
              <w:rPr>
                <w:sz w:val="22"/>
                <w:szCs w:val="28"/>
              </w:rPr>
              <w:t>Наименование мероприятия</w:t>
            </w:r>
          </w:p>
        </w:tc>
        <w:tc>
          <w:tcPr>
            <w:tcW w:w="1322" w:type="dxa"/>
            <w:tcBorders>
              <w:top w:val="single" w:sz="8" w:space="0" w:color="auto"/>
              <w:left w:val="nil"/>
              <w:bottom w:val="nil"/>
              <w:right w:val="single" w:sz="8" w:space="0" w:color="auto"/>
            </w:tcBorders>
          </w:tcPr>
          <w:p w:rsidR="007A3AC7" w:rsidRPr="0030631D" w:rsidRDefault="007A3AC7" w:rsidP="00A22A3F">
            <w:pPr>
              <w:jc w:val="center"/>
              <w:rPr>
                <w:sz w:val="22"/>
                <w:szCs w:val="28"/>
              </w:rPr>
            </w:pPr>
            <w:r w:rsidRPr="0030631D">
              <w:rPr>
                <w:sz w:val="22"/>
                <w:szCs w:val="28"/>
              </w:rPr>
              <w:t>Срок выполнения</w:t>
            </w:r>
          </w:p>
        </w:tc>
        <w:tc>
          <w:tcPr>
            <w:tcW w:w="1140" w:type="dxa"/>
            <w:tcBorders>
              <w:top w:val="single" w:sz="8" w:space="0" w:color="auto"/>
              <w:left w:val="nil"/>
              <w:bottom w:val="nil"/>
              <w:right w:val="single" w:sz="8" w:space="0" w:color="auto"/>
            </w:tcBorders>
          </w:tcPr>
          <w:p w:rsidR="007A3AC7" w:rsidRPr="0030631D" w:rsidRDefault="007A3AC7" w:rsidP="00A22A3F">
            <w:pPr>
              <w:jc w:val="center"/>
              <w:rPr>
                <w:sz w:val="22"/>
                <w:szCs w:val="28"/>
              </w:rPr>
            </w:pPr>
            <w:r w:rsidRPr="0030631D">
              <w:rPr>
                <w:sz w:val="22"/>
                <w:szCs w:val="28"/>
              </w:rPr>
              <w:t>Источник финансирования</w:t>
            </w:r>
          </w:p>
        </w:tc>
        <w:tc>
          <w:tcPr>
            <w:tcW w:w="1100" w:type="dxa"/>
            <w:tcBorders>
              <w:top w:val="single" w:sz="8" w:space="0" w:color="auto"/>
              <w:left w:val="nil"/>
              <w:bottom w:val="nil"/>
              <w:right w:val="single" w:sz="8" w:space="0" w:color="auto"/>
            </w:tcBorders>
          </w:tcPr>
          <w:p w:rsidR="007A3AC7" w:rsidRPr="0030631D" w:rsidRDefault="007A3AC7" w:rsidP="00110F1C">
            <w:pPr>
              <w:jc w:val="center"/>
              <w:rPr>
                <w:sz w:val="22"/>
                <w:szCs w:val="28"/>
              </w:rPr>
            </w:pPr>
            <w:r w:rsidRPr="0030631D">
              <w:rPr>
                <w:sz w:val="22"/>
                <w:szCs w:val="28"/>
              </w:rPr>
              <w:t xml:space="preserve">Общая стоимость </w:t>
            </w:r>
            <w:r w:rsidRPr="0030631D">
              <w:rPr>
                <w:sz w:val="22"/>
                <w:szCs w:val="28"/>
              </w:rPr>
              <w:br/>
              <w:t>мероприятий на  20</w:t>
            </w:r>
            <w:r w:rsidR="00327F62" w:rsidRPr="0030631D">
              <w:rPr>
                <w:sz w:val="22"/>
                <w:szCs w:val="28"/>
              </w:rPr>
              <w:t>2</w:t>
            </w:r>
            <w:r w:rsidR="00110F1C" w:rsidRPr="0030631D">
              <w:rPr>
                <w:sz w:val="22"/>
                <w:szCs w:val="28"/>
              </w:rPr>
              <w:t>3-2033</w:t>
            </w:r>
            <w:r w:rsidRPr="0030631D">
              <w:rPr>
                <w:sz w:val="22"/>
                <w:szCs w:val="28"/>
              </w:rPr>
              <w:t xml:space="preserve">г.г., </w:t>
            </w:r>
            <w:r w:rsidRPr="0030631D">
              <w:rPr>
                <w:sz w:val="22"/>
                <w:szCs w:val="28"/>
              </w:rPr>
              <w:br/>
              <w:t>тыс. руб</w:t>
            </w:r>
          </w:p>
        </w:tc>
        <w:tc>
          <w:tcPr>
            <w:tcW w:w="1100" w:type="dxa"/>
            <w:tcBorders>
              <w:top w:val="single" w:sz="8" w:space="0" w:color="auto"/>
              <w:left w:val="nil"/>
              <w:bottom w:val="nil"/>
              <w:right w:val="single" w:sz="8" w:space="0" w:color="auto"/>
            </w:tcBorders>
          </w:tcPr>
          <w:p w:rsidR="007A3AC7" w:rsidRPr="0030631D" w:rsidRDefault="007A3AC7" w:rsidP="00110F1C">
            <w:pPr>
              <w:jc w:val="center"/>
              <w:rPr>
                <w:sz w:val="22"/>
                <w:szCs w:val="28"/>
              </w:rPr>
            </w:pPr>
            <w:r w:rsidRPr="0030631D">
              <w:rPr>
                <w:sz w:val="22"/>
                <w:szCs w:val="28"/>
              </w:rPr>
              <w:t xml:space="preserve">Потребность в </w:t>
            </w:r>
            <w:r w:rsidRPr="0030631D">
              <w:rPr>
                <w:sz w:val="22"/>
                <w:szCs w:val="28"/>
              </w:rPr>
              <w:br/>
              <w:t xml:space="preserve">средствах на </w:t>
            </w:r>
            <w:r w:rsidRPr="0030631D">
              <w:rPr>
                <w:sz w:val="22"/>
                <w:szCs w:val="28"/>
              </w:rPr>
              <w:br/>
              <w:t>20</w:t>
            </w:r>
            <w:r w:rsidR="00327F62" w:rsidRPr="0030631D">
              <w:rPr>
                <w:sz w:val="22"/>
                <w:szCs w:val="28"/>
              </w:rPr>
              <w:t>2</w:t>
            </w:r>
            <w:r w:rsidR="00110F1C" w:rsidRPr="0030631D">
              <w:rPr>
                <w:sz w:val="22"/>
                <w:szCs w:val="28"/>
              </w:rPr>
              <w:t>3</w:t>
            </w:r>
            <w:r w:rsidRPr="0030631D">
              <w:rPr>
                <w:sz w:val="22"/>
                <w:szCs w:val="28"/>
              </w:rPr>
              <w:t>-20</w:t>
            </w:r>
            <w:r w:rsidR="00327F62" w:rsidRPr="0030631D">
              <w:rPr>
                <w:sz w:val="22"/>
                <w:szCs w:val="28"/>
              </w:rPr>
              <w:t>3</w:t>
            </w:r>
            <w:r w:rsidR="00110F1C" w:rsidRPr="0030631D">
              <w:rPr>
                <w:sz w:val="22"/>
                <w:szCs w:val="28"/>
              </w:rPr>
              <w:t>3</w:t>
            </w:r>
            <w:r w:rsidRPr="0030631D">
              <w:rPr>
                <w:sz w:val="22"/>
                <w:szCs w:val="28"/>
              </w:rPr>
              <w:t xml:space="preserve"> </w:t>
            </w:r>
            <w:r w:rsidRPr="0030631D">
              <w:rPr>
                <w:sz w:val="22"/>
                <w:szCs w:val="28"/>
              </w:rPr>
              <w:br/>
              <w:t>тыс. руб.</w:t>
            </w:r>
          </w:p>
        </w:tc>
        <w:tc>
          <w:tcPr>
            <w:tcW w:w="5895" w:type="dxa"/>
            <w:gridSpan w:val="10"/>
            <w:tcBorders>
              <w:top w:val="single" w:sz="8" w:space="0" w:color="auto"/>
              <w:left w:val="nil"/>
              <w:bottom w:val="single" w:sz="8" w:space="0" w:color="auto"/>
              <w:right w:val="single" w:sz="8" w:space="0" w:color="000000"/>
            </w:tcBorders>
          </w:tcPr>
          <w:p w:rsidR="007A3AC7" w:rsidRPr="0030631D" w:rsidRDefault="007A3AC7" w:rsidP="00A22A3F">
            <w:pPr>
              <w:jc w:val="center"/>
              <w:rPr>
                <w:sz w:val="22"/>
                <w:szCs w:val="28"/>
              </w:rPr>
            </w:pPr>
            <w:r w:rsidRPr="0030631D">
              <w:rPr>
                <w:sz w:val="22"/>
                <w:szCs w:val="28"/>
              </w:rPr>
              <w:t>Сумма по годам, в тыс. руб.</w:t>
            </w:r>
          </w:p>
        </w:tc>
      </w:tr>
      <w:tr w:rsidR="007A3AC7" w:rsidRPr="0030631D" w:rsidTr="007A3AC7">
        <w:trPr>
          <w:gridAfter w:val="1"/>
          <w:wAfter w:w="111" w:type="dxa"/>
          <w:trHeight w:val="270"/>
        </w:trPr>
        <w:tc>
          <w:tcPr>
            <w:tcW w:w="425" w:type="dxa"/>
            <w:tcBorders>
              <w:top w:val="nil"/>
              <w:left w:val="single" w:sz="8" w:space="0" w:color="auto"/>
              <w:bottom w:val="nil"/>
              <w:right w:val="single" w:sz="8" w:space="0" w:color="auto"/>
            </w:tcBorders>
          </w:tcPr>
          <w:p w:rsidR="007A3AC7" w:rsidRPr="0030631D" w:rsidRDefault="007A3AC7" w:rsidP="00A22A3F">
            <w:pPr>
              <w:jc w:val="center"/>
              <w:rPr>
                <w:sz w:val="22"/>
                <w:szCs w:val="28"/>
              </w:rPr>
            </w:pPr>
            <w:r w:rsidRPr="0030631D">
              <w:rPr>
                <w:sz w:val="22"/>
                <w:szCs w:val="28"/>
              </w:rPr>
              <w:t> </w:t>
            </w:r>
          </w:p>
        </w:tc>
        <w:tc>
          <w:tcPr>
            <w:tcW w:w="4278" w:type="dxa"/>
            <w:tcBorders>
              <w:top w:val="nil"/>
              <w:left w:val="nil"/>
              <w:bottom w:val="nil"/>
              <w:right w:val="single" w:sz="8" w:space="0" w:color="auto"/>
            </w:tcBorders>
          </w:tcPr>
          <w:p w:rsidR="007A3AC7" w:rsidRPr="0030631D" w:rsidRDefault="007A3AC7" w:rsidP="00A22A3F">
            <w:pPr>
              <w:jc w:val="center"/>
              <w:rPr>
                <w:sz w:val="22"/>
                <w:szCs w:val="28"/>
              </w:rPr>
            </w:pPr>
            <w:r w:rsidRPr="0030631D">
              <w:rPr>
                <w:sz w:val="22"/>
                <w:szCs w:val="28"/>
              </w:rPr>
              <w:t> </w:t>
            </w:r>
          </w:p>
        </w:tc>
        <w:tc>
          <w:tcPr>
            <w:tcW w:w="1322" w:type="dxa"/>
            <w:tcBorders>
              <w:top w:val="nil"/>
              <w:left w:val="nil"/>
              <w:bottom w:val="nil"/>
              <w:right w:val="single" w:sz="8" w:space="0" w:color="auto"/>
            </w:tcBorders>
          </w:tcPr>
          <w:p w:rsidR="007A3AC7" w:rsidRPr="0030631D" w:rsidRDefault="007A3AC7" w:rsidP="00A22A3F">
            <w:pPr>
              <w:jc w:val="center"/>
              <w:rPr>
                <w:sz w:val="22"/>
                <w:szCs w:val="28"/>
              </w:rPr>
            </w:pPr>
            <w:r w:rsidRPr="0030631D">
              <w:rPr>
                <w:sz w:val="22"/>
                <w:szCs w:val="28"/>
              </w:rPr>
              <w:t> </w:t>
            </w:r>
          </w:p>
        </w:tc>
        <w:tc>
          <w:tcPr>
            <w:tcW w:w="1140" w:type="dxa"/>
            <w:tcBorders>
              <w:top w:val="nil"/>
              <w:left w:val="nil"/>
              <w:bottom w:val="nil"/>
              <w:right w:val="single" w:sz="8" w:space="0" w:color="auto"/>
            </w:tcBorders>
          </w:tcPr>
          <w:p w:rsidR="007A3AC7" w:rsidRPr="0030631D" w:rsidRDefault="007A3AC7" w:rsidP="00A22A3F">
            <w:pPr>
              <w:jc w:val="center"/>
              <w:rPr>
                <w:sz w:val="22"/>
                <w:szCs w:val="28"/>
              </w:rPr>
            </w:pPr>
            <w:r w:rsidRPr="0030631D">
              <w:rPr>
                <w:sz w:val="22"/>
                <w:szCs w:val="28"/>
              </w:rPr>
              <w:t> </w:t>
            </w:r>
          </w:p>
        </w:tc>
        <w:tc>
          <w:tcPr>
            <w:tcW w:w="1100" w:type="dxa"/>
            <w:tcBorders>
              <w:top w:val="nil"/>
              <w:left w:val="nil"/>
              <w:bottom w:val="nil"/>
              <w:right w:val="single" w:sz="8" w:space="0" w:color="auto"/>
            </w:tcBorders>
          </w:tcPr>
          <w:p w:rsidR="007A3AC7" w:rsidRPr="0030631D" w:rsidRDefault="007A3AC7" w:rsidP="00A22A3F">
            <w:pPr>
              <w:jc w:val="center"/>
              <w:rPr>
                <w:sz w:val="22"/>
                <w:szCs w:val="28"/>
              </w:rPr>
            </w:pPr>
            <w:r w:rsidRPr="0030631D">
              <w:rPr>
                <w:sz w:val="22"/>
                <w:szCs w:val="28"/>
              </w:rPr>
              <w:t> </w:t>
            </w:r>
          </w:p>
        </w:tc>
        <w:tc>
          <w:tcPr>
            <w:tcW w:w="1100" w:type="dxa"/>
            <w:tcBorders>
              <w:top w:val="nil"/>
              <w:left w:val="nil"/>
              <w:bottom w:val="nil"/>
              <w:right w:val="single" w:sz="8" w:space="0" w:color="auto"/>
            </w:tcBorders>
          </w:tcPr>
          <w:p w:rsidR="007A3AC7" w:rsidRPr="0030631D" w:rsidRDefault="007A3AC7" w:rsidP="00A22A3F">
            <w:pPr>
              <w:jc w:val="center"/>
              <w:rPr>
                <w:sz w:val="22"/>
                <w:szCs w:val="28"/>
              </w:rPr>
            </w:pPr>
            <w:r w:rsidRPr="0030631D">
              <w:rPr>
                <w:sz w:val="22"/>
                <w:szCs w:val="28"/>
              </w:rPr>
              <w:t xml:space="preserve"> </w:t>
            </w:r>
          </w:p>
        </w:tc>
        <w:tc>
          <w:tcPr>
            <w:tcW w:w="1114" w:type="dxa"/>
            <w:tcBorders>
              <w:top w:val="nil"/>
              <w:left w:val="nil"/>
              <w:bottom w:val="nil"/>
              <w:right w:val="single" w:sz="8" w:space="0" w:color="auto"/>
            </w:tcBorders>
          </w:tcPr>
          <w:p w:rsidR="007A3AC7" w:rsidRPr="0030631D" w:rsidRDefault="007A3AC7" w:rsidP="00110F1C">
            <w:pPr>
              <w:jc w:val="center"/>
              <w:rPr>
                <w:sz w:val="22"/>
                <w:szCs w:val="28"/>
              </w:rPr>
            </w:pPr>
            <w:r w:rsidRPr="0030631D">
              <w:rPr>
                <w:sz w:val="22"/>
                <w:szCs w:val="28"/>
              </w:rPr>
              <w:t>202</w:t>
            </w:r>
            <w:r w:rsidR="00110F1C" w:rsidRPr="0030631D">
              <w:rPr>
                <w:sz w:val="22"/>
                <w:szCs w:val="28"/>
              </w:rPr>
              <w:t>3</w:t>
            </w:r>
          </w:p>
        </w:tc>
        <w:tc>
          <w:tcPr>
            <w:tcW w:w="966" w:type="dxa"/>
            <w:tcBorders>
              <w:top w:val="nil"/>
              <w:left w:val="nil"/>
              <w:bottom w:val="nil"/>
              <w:right w:val="single" w:sz="8" w:space="0" w:color="auto"/>
            </w:tcBorders>
          </w:tcPr>
          <w:p w:rsidR="007A3AC7" w:rsidRPr="0030631D" w:rsidRDefault="007A3AC7" w:rsidP="00110F1C">
            <w:pPr>
              <w:jc w:val="center"/>
              <w:rPr>
                <w:sz w:val="22"/>
                <w:szCs w:val="28"/>
              </w:rPr>
            </w:pPr>
            <w:r w:rsidRPr="0030631D">
              <w:rPr>
                <w:sz w:val="22"/>
                <w:szCs w:val="28"/>
              </w:rPr>
              <w:t>202</w:t>
            </w:r>
            <w:r w:rsidR="00110F1C" w:rsidRPr="0030631D">
              <w:rPr>
                <w:sz w:val="22"/>
                <w:szCs w:val="28"/>
              </w:rPr>
              <w:t>4</w:t>
            </w:r>
          </w:p>
        </w:tc>
        <w:tc>
          <w:tcPr>
            <w:tcW w:w="1012" w:type="dxa"/>
            <w:gridSpan w:val="2"/>
            <w:tcBorders>
              <w:top w:val="nil"/>
              <w:left w:val="nil"/>
              <w:bottom w:val="nil"/>
              <w:right w:val="single" w:sz="8" w:space="0" w:color="auto"/>
            </w:tcBorders>
          </w:tcPr>
          <w:p w:rsidR="007A3AC7" w:rsidRPr="0030631D" w:rsidRDefault="007A3AC7" w:rsidP="00110F1C">
            <w:pPr>
              <w:jc w:val="center"/>
              <w:rPr>
                <w:sz w:val="22"/>
                <w:szCs w:val="28"/>
              </w:rPr>
            </w:pPr>
            <w:r w:rsidRPr="0030631D">
              <w:rPr>
                <w:sz w:val="22"/>
                <w:szCs w:val="28"/>
              </w:rPr>
              <w:t>202</w:t>
            </w:r>
            <w:r w:rsidR="00110F1C" w:rsidRPr="0030631D">
              <w:rPr>
                <w:sz w:val="22"/>
                <w:szCs w:val="28"/>
              </w:rPr>
              <w:t>5</w:t>
            </w:r>
          </w:p>
        </w:tc>
        <w:tc>
          <w:tcPr>
            <w:tcW w:w="774" w:type="dxa"/>
            <w:gridSpan w:val="2"/>
            <w:tcBorders>
              <w:top w:val="nil"/>
              <w:left w:val="nil"/>
              <w:bottom w:val="nil"/>
              <w:right w:val="single" w:sz="8" w:space="0" w:color="auto"/>
            </w:tcBorders>
          </w:tcPr>
          <w:p w:rsidR="007A3AC7" w:rsidRPr="0030631D" w:rsidRDefault="007A3AC7" w:rsidP="00110F1C">
            <w:pPr>
              <w:jc w:val="center"/>
              <w:rPr>
                <w:sz w:val="22"/>
                <w:szCs w:val="28"/>
              </w:rPr>
            </w:pPr>
            <w:r w:rsidRPr="0030631D">
              <w:rPr>
                <w:sz w:val="22"/>
                <w:szCs w:val="28"/>
              </w:rPr>
              <w:t>202</w:t>
            </w:r>
            <w:r w:rsidR="00110F1C" w:rsidRPr="0030631D">
              <w:rPr>
                <w:sz w:val="22"/>
                <w:szCs w:val="28"/>
              </w:rPr>
              <w:t>6</w:t>
            </w:r>
          </w:p>
        </w:tc>
        <w:tc>
          <w:tcPr>
            <w:tcW w:w="889" w:type="dxa"/>
            <w:gridSpan w:val="2"/>
            <w:tcBorders>
              <w:top w:val="nil"/>
              <w:left w:val="nil"/>
              <w:bottom w:val="nil"/>
              <w:right w:val="single" w:sz="8" w:space="0" w:color="auto"/>
            </w:tcBorders>
          </w:tcPr>
          <w:p w:rsidR="007A3AC7" w:rsidRPr="0030631D" w:rsidRDefault="007A3AC7" w:rsidP="00110F1C">
            <w:pPr>
              <w:jc w:val="center"/>
              <w:rPr>
                <w:sz w:val="22"/>
                <w:szCs w:val="28"/>
              </w:rPr>
            </w:pPr>
            <w:r w:rsidRPr="0030631D">
              <w:rPr>
                <w:sz w:val="22"/>
                <w:szCs w:val="28"/>
              </w:rPr>
              <w:t>202</w:t>
            </w:r>
            <w:r w:rsidR="00110F1C" w:rsidRPr="0030631D">
              <w:rPr>
                <w:sz w:val="22"/>
                <w:szCs w:val="28"/>
              </w:rPr>
              <w:t>7</w:t>
            </w:r>
          </w:p>
        </w:tc>
        <w:tc>
          <w:tcPr>
            <w:tcW w:w="1029" w:type="dxa"/>
            <w:tcBorders>
              <w:top w:val="single" w:sz="8" w:space="0" w:color="auto"/>
              <w:left w:val="nil"/>
              <w:bottom w:val="single" w:sz="8" w:space="0" w:color="auto"/>
              <w:right w:val="single" w:sz="8" w:space="0" w:color="auto"/>
            </w:tcBorders>
          </w:tcPr>
          <w:p w:rsidR="007A3AC7" w:rsidRPr="0030631D" w:rsidRDefault="007A3AC7" w:rsidP="00110F1C">
            <w:pPr>
              <w:jc w:val="center"/>
              <w:rPr>
                <w:sz w:val="22"/>
                <w:szCs w:val="28"/>
              </w:rPr>
            </w:pPr>
            <w:r w:rsidRPr="0030631D">
              <w:rPr>
                <w:sz w:val="22"/>
                <w:szCs w:val="28"/>
              </w:rPr>
              <w:t>202</w:t>
            </w:r>
            <w:r w:rsidR="00110F1C" w:rsidRPr="0030631D">
              <w:rPr>
                <w:sz w:val="22"/>
                <w:szCs w:val="28"/>
              </w:rPr>
              <w:t>8</w:t>
            </w:r>
            <w:r w:rsidRPr="0030631D">
              <w:rPr>
                <w:sz w:val="22"/>
                <w:szCs w:val="28"/>
              </w:rPr>
              <w:t>-203</w:t>
            </w:r>
            <w:r w:rsidR="00110F1C" w:rsidRPr="0030631D">
              <w:rPr>
                <w:sz w:val="22"/>
                <w:szCs w:val="28"/>
              </w:rPr>
              <w:t>3</w:t>
            </w:r>
          </w:p>
        </w:tc>
      </w:tr>
      <w:tr w:rsidR="007A3AC7" w:rsidRPr="0030631D" w:rsidTr="007A3AC7">
        <w:trPr>
          <w:gridAfter w:val="1"/>
          <w:wAfter w:w="111" w:type="dxa"/>
          <w:trHeight w:val="270"/>
        </w:trPr>
        <w:tc>
          <w:tcPr>
            <w:tcW w:w="425" w:type="dxa"/>
            <w:tcBorders>
              <w:top w:val="single" w:sz="8" w:space="0" w:color="auto"/>
              <w:left w:val="single" w:sz="8" w:space="0" w:color="auto"/>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1</w:t>
            </w:r>
          </w:p>
        </w:tc>
        <w:tc>
          <w:tcPr>
            <w:tcW w:w="4278"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2</w:t>
            </w:r>
          </w:p>
        </w:tc>
        <w:tc>
          <w:tcPr>
            <w:tcW w:w="1322"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3</w:t>
            </w:r>
          </w:p>
        </w:tc>
        <w:tc>
          <w:tcPr>
            <w:tcW w:w="1140"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4</w:t>
            </w:r>
          </w:p>
        </w:tc>
        <w:tc>
          <w:tcPr>
            <w:tcW w:w="1100"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5</w:t>
            </w:r>
          </w:p>
        </w:tc>
        <w:tc>
          <w:tcPr>
            <w:tcW w:w="1100"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6</w:t>
            </w:r>
          </w:p>
        </w:tc>
        <w:tc>
          <w:tcPr>
            <w:tcW w:w="1114"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7</w:t>
            </w:r>
          </w:p>
        </w:tc>
        <w:tc>
          <w:tcPr>
            <w:tcW w:w="966" w:type="dxa"/>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8</w:t>
            </w:r>
          </w:p>
        </w:tc>
        <w:tc>
          <w:tcPr>
            <w:tcW w:w="1012" w:type="dxa"/>
            <w:gridSpan w:val="2"/>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9</w:t>
            </w:r>
          </w:p>
        </w:tc>
        <w:tc>
          <w:tcPr>
            <w:tcW w:w="774" w:type="dxa"/>
            <w:gridSpan w:val="2"/>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10</w:t>
            </w:r>
          </w:p>
        </w:tc>
        <w:tc>
          <w:tcPr>
            <w:tcW w:w="889" w:type="dxa"/>
            <w:gridSpan w:val="2"/>
            <w:tcBorders>
              <w:top w:val="single" w:sz="8" w:space="0" w:color="auto"/>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11</w:t>
            </w:r>
          </w:p>
        </w:tc>
        <w:tc>
          <w:tcPr>
            <w:tcW w:w="1029"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12</w:t>
            </w:r>
          </w:p>
        </w:tc>
      </w:tr>
      <w:tr w:rsidR="007A3AC7" w:rsidRPr="0030631D" w:rsidTr="007A3AC7">
        <w:trPr>
          <w:gridAfter w:val="1"/>
          <w:wAfter w:w="111" w:type="dxa"/>
          <w:trHeight w:val="270"/>
        </w:trPr>
        <w:tc>
          <w:tcPr>
            <w:tcW w:w="425" w:type="dxa"/>
            <w:vMerge w:val="restart"/>
            <w:tcBorders>
              <w:top w:val="nil"/>
              <w:left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 2</w:t>
            </w:r>
          </w:p>
        </w:tc>
        <w:tc>
          <w:tcPr>
            <w:tcW w:w="4278" w:type="dxa"/>
            <w:vMerge w:val="restart"/>
            <w:tcBorders>
              <w:top w:val="nil"/>
              <w:left w:val="nil"/>
              <w:right w:val="single" w:sz="8" w:space="0" w:color="auto"/>
            </w:tcBorders>
          </w:tcPr>
          <w:p w:rsidR="007A3AC7" w:rsidRPr="0030631D" w:rsidRDefault="007A3AC7" w:rsidP="00A22A3F">
            <w:pPr>
              <w:rPr>
                <w:sz w:val="22"/>
                <w:szCs w:val="28"/>
              </w:rPr>
            </w:pPr>
            <w:r w:rsidRPr="0030631D">
              <w:rPr>
                <w:sz w:val="22"/>
                <w:szCs w:val="28"/>
              </w:rPr>
              <w:t>Модернизация котельной «Школа» с увеличением мощности до 2,5 МВт</w:t>
            </w:r>
          </w:p>
        </w:tc>
        <w:tc>
          <w:tcPr>
            <w:tcW w:w="1322" w:type="dxa"/>
            <w:vMerge w:val="restart"/>
            <w:tcBorders>
              <w:top w:val="nil"/>
              <w:left w:val="nil"/>
              <w:right w:val="single" w:sz="8" w:space="0" w:color="auto"/>
            </w:tcBorders>
            <w:noWrap/>
          </w:tcPr>
          <w:p w:rsidR="007A3AC7" w:rsidRPr="0030631D" w:rsidRDefault="007A3AC7" w:rsidP="00110F1C">
            <w:pPr>
              <w:jc w:val="center"/>
              <w:rPr>
                <w:sz w:val="22"/>
                <w:szCs w:val="28"/>
              </w:rPr>
            </w:pPr>
            <w:r w:rsidRPr="0030631D">
              <w:rPr>
                <w:sz w:val="22"/>
                <w:szCs w:val="28"/>
              </w:rPr>
              <w:t>202</w:t>
            </w:r>
            <w:r w:rsidR="00110F1C" w:rsidRPr="0030631D">
              <w:rPr>
                <w:sz w:val="22"/>
                <w:szCs w:val="28"/>
              </w:rPr>
              <w:t>5</w:t>
            </w:r>
            <w:r w:rsidRPr="0030631D">
              <w:rPr>
                <w:sz w:val="22"/>
                <w:szCs w:val="28"/>
              </w:rPr>
              <w:t> </w:t>
            </w:r>
          </w:p>
        </w:tc>
        <w:tc>
          <w:tcPr>
            <w:tcW w:w="114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МБ</w:t>
            </w:r>
          </w:p>
        </w:tc>
        <w:tc>
          <w:tcPr>
            <w:tcW w:w="1100"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80,0</w:t>
            </w:r>
          </w:p>
        </w:tc>
        <w:tc>
          <w:tcPr>
            <w:tcW w:w="110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80,0</w:t>
            </w:r>
          </w:p>
        </w:tc>
        <w:tc>
          <w:tcPr>
            <w:tcW w:w="1114"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66"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80,0</w:t>
            </w:r>
          </w:p>
        </w:tc>
        <w:tc>
          <w:tcPr>
            <w:tcW w:w="871"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08"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25"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1100"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r>
      <w:tr w:rsidR="007A3AC7" w:rsidRPr="0030631D" w:rsidTr="007A3AC7">
        <w:trPr>
          <w:gridAfter w:val="1"/>
          <w:wAfter w:w="111" w:type="dxa"/>
          <w:trHeight w:val="270"/>
        </w:trPr>
        <w:tc>
          <w:tcPr>
            <w:tcW w:w="425" w:type="dxa"/>
            <w:vMerge/>
            <w:tcBorders>
              <w:left w:val="single" w:sz="8" w:space="0" w:color="auto"/>
              <w:right w:val="single" w:sz="8" w:space="0" w:color="auto"/>
            </w:tcBorders>
            <w:noWrap/>
          </w:tcPr>
          <w:p w:rsidR="007A3AC7" w:rsidRPr="0030631D" w:rsidRDefault="007A3AC7" w:rsidP="00A22A3F">
            <w:pPr>
              <w:jc w:val="center"/>
              <w:rPr>
                <w:sz w:val="22"/>
                <w:szCs w:val="28"/>
              </w:rPr>
            </w:pPr>
          </w:p>
        </w:tc>
        <w:tc>
          <w:tcPr>
            <w:tcW w:w="4278" w:type="dxa"/>
            <w:vMerge/>
            <w:tcBorders>
              <w:left w:val="nil"/>
              <w:right w:val="single" w:sz="8" w:space="0" w:color="auto"/>
            </w:tcBorders>
          </w:tcPr>
          <w:p w:rsidR="007A3AC7" w:rsidRPr="0030631D" w:rsidRDefault="007A3AC7" w:rsidP="00A22A3F">
            <w:pPr>
              <w:rPr>
                <w:sz w:val="22"/>
                <w:szCs w:val="28"/>
              </w:rPr>
            </w:pPr>
          </w:p>
        </w:tc>
        <w:tc>
          <w:tcPr>
            <w:tcW w:w="1322" w:type="dxa"/>
            <w:vMerge/>
            <w:tcBorders>
              <w:left w:val="nil"/>
              <w:right w:val="single" w:sz="8" w:space="0" w:color="auto"/>
            </w:tcBorders>
            <w:noWrap/>
          </w:tcPr>
          <w:p w:rsidR="007A3AC7" w:rsidRPr="0030631D" w:rsidRDefault="007A3AC7" w:rsidP="00A22A3F">
            <w:pPr>
              <w:jc w:val="center"/>
              <w:rPr>
                <w:sz w:val="22"/>
                <w:szCs w:val="28"/>
              </w:rPr>
            </w:pPr>
          </w:p>
        </w:tc>
        <w:tc>
          <w:tcPr>
            <w:tcW w:w="114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ВИ</w:t>
            </w:r>
          </w:p>
        </w:tc>
        <w:tc>
          <w:tcPr>
            <w:tcW w:w="1100"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240,0</w:t>
            </w:r>
          </w:p>
        </w:tc>
        <w:tc>
          <w:tcPr>
            <w:tcW w:w="110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240,0</w:t>
            </w:r>
          </w:p>
        </w:tc>
        <w:tc>
          <w:tcPr>
            <w:tcW w:w="1114"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66"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240,0</w:t>
            </w:r>
          </w:p>
        </w:tc>
        <w:tc>
          <w:tcPr>
            <w:tcW w:w="871"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08"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25"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1100"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r>
      <w:tr w:rsidR="007A3AC7" w:rsidRPr="0030631D" w:rsidTr="007A3AC7">
        <w:trPr>
          <w:gridAfter w:val="1"/>
          <w:wAfter w:w="111" w:type="dxa"/>
          <w:trHeight w:val="270"/>
        </w:trPr>
        <w:tc>
          <w:tcPr>
            <w:tcW w:w="425" w:type="dxa"/>
            <w:vMerge/>
            <w:tcBorders>
              <w:left w:val="single" w:sz="8" w:space="0" w:color="auto"/>
              <w:bottom w:val="single" w:sz="8" w:space="0" w:color="auto"/>
              <w:right w:val="single" w:sz="8" w:space="0" w:color="auto"/>
            </w:tcBorders>
            <w:noWrap/>
          </w:tcPr>
          <w:p w:rsidR="007A3AC7" w:rsidRPr="0030631D" w:rsidRDefault="007A3AC7" w:rsidP="00A22A3F">
            <w:pPr>
              <w:jc w:val="center"/>
              <w:rPr>
                <w:sz w:val="22"/>
                <w:szCs w:val="28"/>
              </w:rPr>
            </w:pPr>
          </w:p>
        </w:tc>
        <w:tc>
          <w:tcPr>
            <w:tcW w:w="4278" w:type="dxa"/>
            <w:vMerge/>
            <w:tcBorders>
              <w:left w:val="nil"/>
              <w:bottom w:val="single" w:sz="8" w:space="0" w:color="auto"/>
              <w:right w:val="single" w:sz="8" w:space="0" w:color="auto"/>
            </w:tcBorders>
          </w:tcPr>
          <w:p w:rsidR="007A3AC7" w:rsidRPr="0030631D" w:rsidRDefault="007A3AC7" w:rsidP="00A22A3F">
            <w:pPr>
              <w:rPr>
                <w:sz w:val="22"/>
                <w:szCs w:val="28"/>
              </w:rPr>
            </w:pPr>
          </w:p>
        </w:tc>
        <w:tc>
          <w:tcPr>
            <w:tcW w:w="1322" w:type="dxa"/>
            <w:vMerge/>
            <w:tcBorders>
              <w:left w:val="nil"/>
              <w:bottom w:val="single" w:sz="8" w:space="0" w:color="auto"/>
              <w:right w:val="single" w:sz="8" w:space="0" w:color="auto"/>
            </w:tcBorders>
            <w:noWrap/>
          </w:tcPr>
          <w:p w:rsidR="007A3AC7" w:rsidRPr="0030631D" w:rsidRDefault="007A3AC7" w:rsidP="00A22A3F">
            <w:pPr>
              <w:jc w:val="center"/>
              <w:rPr>
                <w:sz w:val="22"/>
                <w:szCs w:val="28"/>
              </w:rPr>
            </w:pPr>
          </w:p>
        </w:tc>
        <w:tc>
          <w:tcPr>
            <w:tcW w:w="114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ФМиР</w:t>
            </w:r>
          </w:p>
        </w:tc>
        <w:tc>
          <w:tcPr>
            <w:tcW w:w="1100"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1280,0</w:t>
            </w:r>
          </w:p>
        </w:tc>
        <w:tc>
          <w:tcPr>
            <w:tcW w:w="110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1280,0</w:t>
            </w:r>
          </w:p>
        </w:tc>
        <w:tc>
          <w:tcPr>
            <w:tcW w:w="1114"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66"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1280,0</w:t>
            </w:r>
          </w:p>
        </w:tc>
        <w:tc>
          <w:tcPr>
            <w:tcW w:w="871"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08"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25"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1100"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r>
      <w:tr w:rsidR="007A3AC7" w:rsidRPr="0030631D" w:rsidTr="007A3AC7">
        <w:trPr>
          <w:gridAfter w:val="1"/>
          <w:wAfter w:w="111" w:type="dxa"/>
          <w:trHeight w:val="270"/>
        </w:trPr>
        <w:tc>
          <w:tcPr>
            <w:tcW w:w="425" w:type="dxa"/>
            <w:tcBorders>
              <w:top w:val="nil"/>
              <w:left w:val="single" w:sz="8" w:space="0" w:color="auto"/>
              <w:bottom w:val="single" w:sz="8" w:space="0" w:color="auto"/>
              <w:right w:val="nil"/>
            </w:tcBorders>
            <w:shd w:val="clear" w:color="auto" w:fill="BFBFBF" w:themeFill="background1" w:themeFillShade="BF"/>
          </w:tcPr>
          <w:p w:rsidR="007A3AC7" w:rsidRPr="0030631D" w:rsidRDefault="007A3AC7" w:rsidP="00A22A3F">
            <w:pPr>
              <w:jc w:val="center"/>
              <w:rPr>
                <w:sz w:val="22"/>
                <w:szCs w:val="28"/>
              </w:rPr>
            </w:pPr>
            <w:r w:rsidRPr="0030631D">
              <w:rPr>
                <w:sz w:val="22"/>
                <w:szCs w:val="28"/>
              </w:rPr>
              <w:t> </w:t>
            </w:r>
          </w:p>
        </w:tc>
        <w:tc>
          <w:tcPr>
            <w:tcW w:w="4278" w:type="dxa"/>
            <w:tcBorders>
              <w:top w:val="nil"/>
              <w:left w:val="single" w:sz="8" w:space="0" w:color="auto"/>
              <w:bottom w:val="single" w:sz="8" w:space="0" w:color="auto"/>
              <w:right w:val="single" w:sz="8" w:space="0" w:color="auto"/>
            </w:tcBorders>
            <w:shd w:val="clear" w:color="auto" w:fill="BFBFBF" w:themeFill="background1" w:themeFillShade="BF"/>
          </w:tcPr>
          <w:p w:rsidR="007A3AC7" w:rsidRPr="0030631D" w:rsidRDefault="007A3AC7" w:rsidP="00A22A3F">
            <w:pPr>
              <w:rPr>
                <w:sz w:val="22"/>
                <w:szCs w:val="28"/>
              </w:rPr>
            </w:pPr>
          </w:p>
        </w:tc>
        <w:tc>
          <w:tcPr>
            <w:tcW w:w="1322" w:type="dxa"/>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sz w:val="22"/>
                <w:szCs w:val="28"/>
              </w:rPr>
            </w:pPr>
            <w:r w:rsidRPr="0030631D">
              <w:rPr>
                <w:sz w:val="22"/>
                <w:szCs w:val="28"/>
              </w:rPr>
              <w:t> </w:t>
            </w:r>
          </w:p>
        </w:tc>
        <w:tc>
          <w:tcPr>
            <w:tcW w:w="1140" w:type="dxa"/>
            <w:tcBorders>
              <w:top w:val="nil"/>
              <w:left w:val="nil"/>
              <w:bottom w:val="single" w:sz="8" w:space="0" w:color="auto"/>
              <w:right w:val="single" w:sz="8" w:space="0" w:color="auto"/>
            </w:tcBorders>
            <w:shd w:val="clear" w:color="auto" w:fill="BFBFBF" w:themeFill="background1" w:themeFillShade="BF"/>
          </w:tcPr>
          <w:p w:rsidR="007A3AC7" w:rsidRPr="0030631D" w:rsidRDefault="007A3AC7" w:rsidP="00A22A3F">
            <w:pPr>
              <w:jc w:val="center"/>
              <w:rPr>
                <w:b/>
                <w:bCs/>
                <w:color w:val="3366FF"/>
                <w:sz w:val="22"/>
                <w:szCs w:val="28"/>
              </w:rPr>
            </w:pPr>
            <w:r w:rsidRPr="0030631D">
              <w:rPr>
                <w:b/>
                <w:bCs/>
                <w:color w:val="3366FF"/>
                <w:sz w:val="22"/>
                <w:szCs w:val="28"/>
              </w:rPr>
              <w:t>Всего</w:t>
            </w:r>
          </w:p>
        </w:tc>
        <w:tc>
          <w:tcPr>
            <w:tcW w:w="1100" w:type="dxa"/>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1600,0</w:t>
            </w:r>
          </w:p>
        </w:tc>
        <w:tc>
          <w:tcPr>
            <w:tcW w:w="1100" w:type="dxa"/>
            <w:tcBorders>
              <w:top w:val="nil"/>
              <w:left w:val="nil"/>
              <w:bottom w:val="single" w:sz="8" w:space="0" w:color="auto"/>
              <w:right w:val="single" w:sz="8" w:space="0" w:color="auto"/>
            </w:tcBorders>
            <w:shd w:val="clear" w:color="auto" w:fill="BFBFBF" w:themeFill="background1" w:themeFillShade="BF"/>
          </w:tcPr>
          <w:p w:rsidR="007A3AC7" w:rsidRPr="0030631D" w:rsidRDefault="007A3AC7" w:rsidP="00A22A3F">
            <w:pPr>
              <w:jc w:val="center"/>
              <w:rPr>
                <w:b/>
                <w:bCs/>
                <w:color w:val="3366FF"/>
                <w:sz w:val="22"/>
                <w:szCs w:val="28"/>
              </w:rPr>
            </w:pPr>
            <w:r w:rsidRPr="0030631D">
              <w:rPr>
                <w:b/>
                <w:bCs/>
                <w:color w:val="3366FF"/>
                <w:sz w:val="22"/>
                <w:szCs w:val="28"/>
              </w:rPr>
              <w:t>1600,0</w:t>
            </w:r>
          </w:p>
        </w:tc>
        <w:tc>
          <w:tcPr>
            <w:tcW w:w="1114" w:type="dxa"/>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966" w:type="dxa"/>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1600,0</w:t>
            </w:r>
          </w:p>
        </w:tc>
        <w:tc>
          <w:tcPr>
            <w:tcW w:w="871" w:type="dxa"/>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908" w:type="dxa"/>
            <w:gridSpan w:val="2"/>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825" w:type="dxa"/>
            <w:gridSpan w:val="2"/>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1100" w:type="dxa"/>
            <w:gridSpan w:val="2"/>
            <w:tcBorders>
              <w:top w:val="nil"/>
              <w:left w:val="nil"/>
              <w:bottom w:val="single" w:sz="8"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r>
      <w:tr w:rsidR="007A3AC7" w:rsidRPr="0030631D" w:rsidTr="007A3AC7">
        <w:trPr>
          <w:gridAfter w:val="1"/>
          <w:wAfter w:w="111" w:type="dxa"/>
          <w:trHeight w:val="270"/>
        </w:trPr>
        <w:tc>
          <w:tcPr>
            <w:tcW w:w="425" w:type="dxa"/>
            <w:vMerge w:val="restart"/>
            <w:tcBorders>
              <w:top w:val="nil"/>
              <w:left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3</w:t>
            </w:r>
          </w:p>
        </w:tc>
        <w:tc>
          <w:tcPr>
            <w:tcW w:w="4278" w:type="dxa"/>
            <w:vMerge w:val="restart"/>
            <w:tcBorders>
              <w:top w:val="nil"/>
              <w:left w:val="nil"/>
              <w:right w:val="single" w:sz="8" w:space="0" w:color="auto"/>
            </w:tcBorders>
          </w:tcPr>
          <w:p w:rsidR="007A3AC7" w:rsidRPr="0030631D" w:rsidRDefault="007A3AC7" w:rsidP="00A22A3F">
            <w:pPr>
              <w:rPr>
                <w:sz w:val="22"/>
                <w:szCs w:val="28"/>
              </w:rPr>
            </w:pPr>
            <w:r w:rsidRPr="0030631D">
              <w:rPr>
                <w:sz w:val="22"/>
                <w:szCs w:val="28"/>
              </w:rPr>
              <w:t>Модернизация оборудования котельной ПСК им.Мичурина</w:t>
            </w:r>
          </w:p>
        </w:tc>
        <w:tc>
          <w:tcPr>
            <w:tcW w:w="1322" w:type="dxa"/>
            <w:vMerge w:val="restart"/>
            <w:tcBorders>
              <w:top w:val="nil"/>
              <w:left w:val="nil"/>
              <w:right w:val="single" w:sz="8" w:space="0" w:color="auto"/>
            </w:tcBorders>
            <w:noWrap/>
          </w:tcPr>
          <w:p w:rsidR="007A3AC7" w:rsidRPr="0030631D" w:rsidRDefault="007A3AC7" w:rsidP="00110F1C">
            <w:pPr>
              <w:jc w:val="center"/>
              <w:rPr>
                <w:sz w:val="22"/>
                <w:szCs w:val="28"/>
              </w:rPr>
            </w:pPr>
            <w:r w:rsidRPr="0030631D">
              <w:rPr>
                <w:sz w:val="22"/>
                <w:szCs w:val="28"/>
              </w:rPr>
              <w:t>202</w:t>
            </w:r>
            <w:r w:rsidR="00110F1C" w:rsidRPr="0030631D">
              <w:rPr>
                <w:sz w:val="22"/>
                <w:szCs w:val="28"/>
              </w:rPr>
              <w:t>7</w:t>
            </w:r>
          </w:p>
        </w:tc>
        <w:tc>
          <w:tcPr>
            <w:tcW w:w="114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МБ</w:t>
            </w:r>
          </w:p>
        </w:tc>
        <w:tc>
          <w:tcPr>
            <w:tcW w:w="1100"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40,0</w:t>
            </w:r>
          </w:p>
        </w:tc>
        <w:tc>
          <w:tcPr>
            <w:tcW w:w="110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w:t>
            </w:r>
          </w:p>
        </w:tc>
        <w:tc>
          <w:tcPr>
            <w:tcW w:w="1114"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66"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71"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08"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25"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40,0</w:t>
            </w:r>
          </w:p>
        </w:tc>
        <w:tc>
          <w:tcPr>
            <w:tcW w:w="1100"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40,0</w:t>
            </w:r>
          </w:p>
        </w:tc>
      </w:tr>
      <w:tr w:rsidR="007A3AC7" w:rsidRPr="0030631D" w:rsidTr="007A3AC7">
        <w:trPr>
          <w:gridAfter w:val="1"/>
          <w:wAfter w:w="111" w:type="dxa"/>
          <w:trHeight w:val="270"/>
        </w:trPr>
        <w:tc>
          <w:tcPr>
            <w:tcW w:w="425" w:type="dxa"/>
            <w:vMerge/>
            <w:tcBorders>
              <w:left w:val="single" w:sz="8" w:space="0" w:color="auto"/>
              <w:right w:val="single" w:sz="8" w:space="0" w:color="auto"/>
            </w:tcBorders>
            <w:noWrap/>
          </w:tcPr>
          <w:p w:rsidR="007A3AC7" w:rsidRPr="0030631D" w:rsidRDefault="007A3AC7" w:rsidP="00A22A3F">
            <w:pPr>
              <w:jc w:val="center"/>
              <w:rPr>
                <w:sz w:val="22"/>
                <w:szCs w:val="28"/>
              </w:rPr>
            </w:pPr>
          </w:p>
        </w:tc>
        <w:tc>
          <w:tcPr>
            <w:tcW w:w="4278" w:type="dxa"/>
            <w:vMerge/>
            <w:tcBorders>
              <w:left w:val="nil"/>
              <w:right w:val="single" w:sz="8" w:space="0" w:color="auto"/>
            </w:tcBorders>
          </w:tcPr>
          <w:p w:rsidR="007A3AC7" w:rsidRPr="0030631D" w:rsidRDefault="007A3AC7" w:rsidP="00A22A3F">
            <w:pPr>
              <w:rPr>
                <w:sz w:val="22"/>
                <w:szCs w:val="28"/>
              </w:rPr>
            </w:pPr>
          </w:p>
        </w:tc>
        <w:tc>
          <w:tcPr>
            <w:tcW w:w="1322" w:type="dxa"/>
            <w:vMerge/>
            <w:tcBorders>
              <w:left w:val="nil"/>
              <w:right w:val="single" w:sz="8" w:space="0" w:color="auto"/>
            </w:tcBorders>
            <w:noWrap/>
          </w:tcPr>
          <w:p w:rsidR="007A3AC7" w:rsidRPr="0030631D" w:rsidRDefault="007A3AC7" w:rsidP="00A22A3F">
            <w:pPr>
              <w:jc w:val="center"/>
              <w:rPr>
                <w:sz w:val="22"/>
                <w:szCs w:val="28"/>
              </w:rPr>
            </w:pPr>
          </w:p>
        </w:tc>
        <w:tc>
          <w:tcPr>
            <w:tcW w:w="114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ВИ</w:t>
            </w:r>
          </w:p>
        </w:tc>
        <w:tc>
          <w:tcPr>
            <w:tcW w:w="1100"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120,0</w:t>
            </w:r>
          </w:p>
        </w:tc>
        <w:tc>
          <w:tcPr>
            <w:tcW w:w="110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w:t>
            </w:r>
          </w:p>
        </w:tc>
        <w:tc>
          <w:tcPr>
            <w:tcW w:w="1114"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66"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71"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08"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25"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120,0</w:t>
            </w:r>
          </w:p>
        </w:tc>
        <w:tc>
          <w:tcPr>
            <w:tcW w:w="1100"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120,0</w:t>
            </w:r>
          </w:p>
        </w:tc>
      </w:tr>
      <w:tr w:rsidR="007A3AC7" w:rsidRPr="0030631D" w:rsidTr="007A3AC7">
        <w:trPr>
          <w:gridAfter w:val="1"/>
          <w:wAfter w:w="111" w:type="dxa"/>
          <w:trHeight w:val="270"/>
        </w:trPr>
        <w:tc>
          <w:tcPr>
            <w:tcW w:w="425" w:type="dxa"/>
            <w:vMerge/>
            <w:tcBorders>
              <w:left w:val="single" w:sz="8" w:space="0" w:color="auto"/>
              <w:bottom w:val="single" w:sz="8" w:space="0" w:color="auto"/>
              <w:right w:val="single" w:sz="8" w:space="0" w:color="auto"/>
            </w:tcBorders>
            <w:noWrap/>
          </w:tcPr>
          <w:p w:rsidR="007A3AC7" w:rsidRPr="0030631D" w:rsidRDefault="007A3AC7" w:rsidP="00A22A3F">
            <w:pPr>
              <w:jc w:val="center"/>
              <w:rPr>
                <w:sz w:val="22"/>
                <w:szCs w:val="28"/>
              </w:rPr>
            </w:pPr>
          </w:p>
        </w:tc>
        <w:tc>
          <w:tcPr>
            <w:tcW w:w="4278" w:type="dxa"/>
            <w:vMerge/>
            <w:tcBorders>
              <w:left w:val="nil"/>
              <w:bottom w:val="single" w:sz="8" w:space="0" w:color="auto"/>
              <w:right w:val="single" w:sz="8" w:space="0" w:color="auto"/>
            </w:tcBorders>
          </w:tcPr>
          <w:p w:rsidR="007A3AC7" w:rsidRPr="0030631D" w:rsidRDefault="007A3AC7" w:rsidP="00A22A3F">
            <w:pPr>
              <w:rPr>
                <w:sz w:val="22"/>
                <w:szCs w:val="28"/>
              </w:rPr>
            </w:pPr>
          </w:p>
        </w:tc>
        <w:tc>
          <w:tcPr>
            <w:tcW w:w="1322" w:type="dxa"/>
            <w:vMerge/>
            <w:tcBorders>
              <w:left w:val="nil"/>
              <w:bottom w:val="single" w:sz="8" w:space="0" w:color="auto"/>
              <w:right w:val="single" w:sz="8" w:space="0" w:color="auto"/>
            </w:tcBorders>
            <w:noWrap/>
          </w:tcPr>
          <w:p w:rsidR="007A3AC7" w:rsidRPr="0030631D" w:rsidRDefault="007A3AC7" w:rsidP="00A22A3F">
            <w:pPr>
              <w:jc w:val="center"/>
              <w:rPr>
                <w:sz w:val="22"/>
                <w:szCs w:val="28"/>
              </w:rPr>
            </w:pPr>
          </w:p>
        </w:tc>
        <w:tc>
          <w:tcPr>
            <w:tcW w:w="114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ФМиР</w:t>
            </w:r>
          </w:p>
        </w:tc>
        <w:tc>
          <w:tcPr>
            <w:tcW w:w="1100"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640,0</w:t>
            </w:r>
          </w:p>
        </w:tc>
        <w:tc>
          <w:tcPr>
            <w:tcW w:w="1100" w:type="dxa"/>
            <w:tcBorders>
              <w:top w:val="nil"/>
              <w:left w:val="nil"/>
              <w:bottom w:val="single" w:sz="8" w:space="0" w:color="auto"/>
              <w:right w:val="single" w:sz="8" w:space="0" w:color="auto"/>
            </w:tcBorders>
          </w:tcPr>
          <w:p w:rsidR="007A3AC7" w:rsidRPr="0030631D" w:rsidRDefault="007A3AC7" w:rsidP="00A22A3F">
            <w:pPr>
              <w:jc w:val="center"/>
              <w:rPr>
                <w:sz w:val="22"/>
                <w:szCs w:val="28"/>
              </w:rPr>
            </w:pPr>
            <w:r w:rsidRPr="0030631D">
              <w:rPr>
                <w:sz w:val="22"/>
                <w:szCs w:val="28"/>
              </w:rPr>
              <w:t>-</w:t>
            </w:r>
          </w:p>
        </w:tc>
        <w:tc>
          <w:tcPr>
            <w:tcW w:w="1114"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66"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71" w:type="dxa"/>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908"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w:t>
            </w:r>
          </w:p>
        </w:tc>
        <w:tc>
          <w:tcPr>
            <w:tcW w:w="825"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640,0</w:t>
            </w:r>
          </w:p>
        </w:tc>
        <w:tc>
          <w:tcPr>
            <w:tcW w:w="1100" w:type="dxa"/>
            <w:gridSpan w:val="2"/>
            <w:tcBorders>
              <w:top w:val="nil"/>
              <w:left w:val="nil"/>
              <w:bottom w:val="single" w:sz="8" w:space="0" w:color="auto"/>
              <w:right w:val="single" w:sz="8" w:space="0" w:color="auto"/>
            </w:tcBorders>
            <w:noWrap/>
          </w:tcPr>
          <w:p w:rsidR="007A3AC7" w:rsidRPr="0030631D" w:rsidRDefault="007A3AC7" w:rsidP="00A22A3F">
            <w:pPr>
              <w:jc w:val="center"/>
              <w:rPr>
                <w:sz w:val="22"/>
                <w:szCs w:val="28"/>
              </w:rPr>
            </w:pPr>
            <w:r w:rsidRPr="0030631D">
              <w:rPr>
                <w:sz w:val="22"/>
                <w:szCs w:val="28"/>
              </w:rPr>
              <w:t>640,0</w:t>
            </w:r>
          </w:p>
        </w:tc>
      </w:tr>
      <w:tr w:rsidR="007A3AC7" w:rsidRPr="0030631D" w:rsidTr="007A3AC7">
        <w:trPr>
          <w:gridAfter w:val="1"/>
          <w:wAfter w:w="111" w:type="dxa"/>
          <w:trHeight w:val="270"/>
        </w:trPr>
        <w:tc>
          <w:tcPr>
            <w:tcW w:w="425" w:type="dxa"/>
            <w:tcBorders>
              <w:top w:val="nil"/>
              <w:left w:val="single" w:sz="8" w:space="0" w:color="auto"/>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sz w:val="22"/>
                <w:szCs w:val="28"/>
              </w:rPr>
            </w:pPr>
          </w:p>
        </w:tc>
        <w:tc>
          <w:tcPr>
            <w:tcW w:w="4278" w:type="dxa"/>
            <w:tcBorders>
              <w:top w:val="nil"/>
              <w:left w:val="nil"/>
              <w:bottom w:val="single" w:sz="4" w:space="0" w:color="auto"/>
              <w:right w:val="single" w:sz="8" w:space="0" w:color="auto"/>
            </w:tcBorders>
            <w:shd w:val="clear" w:color="auto" w:fill="BFBFBF" w:themeFill="background1" w:themeFillShade="BF"/>
          </w:tcPr>
          <w:p w:rsidR="007A3AC7" w:rsidRPr="0030631D" w:rsidRDefault="007A3AC7" w:rsidP="00A22A3F">
            <w:pPr>
              <w:rPr>
                <w:sz w:val="22"/>
                <w:szCs w:val="28"/>
              </w:rPr>
            </w:pPr>
          </w:p>
        </w:tc>
        <w:tc>
          <w:tcPr>
            <w:tcW w:w="1322" w:type="dxa"/>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sz w:val="22"/>
                <w:szCs w:val="28"/>
              </w:rPr>
            </w:pPr>
          </w:p>
        </w:tc>
        <w:tc>
          <w:tcPr>
            <w:tcW w:w="1140" w:type="dxa"/>
            <w:tcBorders>
              <w:top w:val="nil"/>
              <w:left w:val="nil"/>
              <w:bottom w:val="single" w:sz="4" w:space="0" w:color="auto"/>
              <w:right w:val="single" w:sz="8" w:space="0" w:color="auto"/>
            </w:tcBorders>
            <w:shd w:val="clear" w:color="auto" w:fill="BFBFBF" w:themeFill="background1" w:themeFillShade="BF"/>
          </w:tcPr>
          <w:p w:rsidR="007A3AC7" w:rsidRPr="0030631D" w:rsidRDefault="007A3AC7" w:rsidP="00A22A3F">
            <w:pPr>
              <w:jc w:val="center"/>
              <w:rPr>
                <w:b/>
                <w:bCs/>
                <w:color w:val="3366FF"/>
                <w:sz w:val="22"/>
                <w:szCs w:val="28"/>
              </w:rPr>
            </w:pPr>
            <w:r w:rsidRPr="0030631D">
              <w:rPr>
                <w:b/>
                <w:bCs/>
                <w:color w:val="3366FF"/>
                <w:sz w:val="22"/>
                <w:szCs w:val="28"/>
              </w:rPr>
              <w:t>Всего</w:t>
            </w:r>
          </w:p>
        </w:tc>
        <w:tc>
          <w:tcPr>
            <w:tcW w:w="1100" w:type="dxa"/>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sz w:val="22"/>
                <w:szCs w:val="28"/>
              </w:rPr>
            </w:pPr>
            <w:r w:rsidRPr="0030631D">
              <w:rPr>
                <w:b/>
                <w:bCs/>
                <w:color w:val="3366FF"/>
                <w:sz w:val="22"/>
                <w:szCs w:val="28"/>
              </w:rPr>
              <w:t>800,0</w:t>
            </w:r>
          </w:p>
        </w:tc>
        <w:tc>
          <w:tcPr>
            <w:tcW w:w="1100" w:type="dxa"/>
            <w:tcBorders>
              <w:top w:val="nil"/>
              <w:left w:val="nil"/>
              <w:bottom w:val="single" w:sz="4" w:space="0" w:color="auto"/>
              <w:right w:val="single" w:sz="8" w:space="0" w:color="auto"/>
            </w:tcBorders>
            <w:shd w:val="clear" w:color="auto" w:fill="BFBFBF" w:themeFill="background1" w:themeFillShade="BF"/>
          </w:tcPr>
          <w:p w:rsidR="007A3AC7" w:rsidRPr="0030631D" w:rsidRDefault="007A3AC7" w:rsidP="00A22A3F">
            <w:pPr>
              <w:jc w:val="center"/>
              <w:rPr>
                <w:b/>
                <w:bCs/>
                <w:color w:val="3366FF"/>
                <w:sz w:val="22"/>
                <w:szCs w:val="28"/>
              </w:rPr>
            </w:pPr>
            <w:r w:rsidRPr="0030631D">
              <w:rPr>
                <w:b/>
                <w:bCs/>
                <w:color w:val="3366FF"/>
                <w:sz w:val="22"/>
                <w:szCs w:val="28"/>
              </w:rPr>
              <w:t>-</w:t>
            </w:r>
          </w:p>
        </w:tc>
        <w:tc>
          <w:tcPr>
            <w:tcW w:w="1114" w:type="dxa"/>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966" w:type="dxa"/>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871" w:type="dxa"/>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908" w:type="dxa"/>
            <w:gridSpan w:val="2"/>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b/>
                <w:bCs/>
                <w:color w:val="3366FF"/>
                <w:sz w:val="22"/>
                <w:szCs w:val="28"/>
              </w:rPr>
            </w:pPr>
            <w:r w:rsidRPr="0030631D">
              <w:rPr>
                <w:b/>
                <w:bCs/>
                <w:color w:val="3366FF"/>
                <w:sz w:val="22"/>
                <w:szCs w:val="28"/>
              </w:rPr>
              <w:t>-</w:t>
            </w:r>
          </w:p>
        </w:tc>
        <w:tc>
          <w:tcPr>
            <w:tcW w:w="825" w:type="dxa"/>
            <w:gridSpan w:val="2"/>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sz w:val="22"/>
                <w:szCs w:val="28"/>
              </w:rPr>
            </w:pPr>
            <w:r w:rsidRPr="0030631D">
              <w:rPr>
                <w:b/>
                <w:bCs/>
                <w:color w:val="3366FF"/>
                <w:sz w:val="22"/>
                <w:szCs w:val="28"/>
              </w:rPr>
              <w:t>800,0</w:t>
            </w:r>
          </w:p>
        </w:tc>
        <w:tc>
          <w:tcPr>
            <w:tcW w:w="1100" w:type="dxa"/>
            <w:gridSpan w:val="2"/>
            <w:tcBorders>
              <w:top w:val="nil"/>
              <w:left w:val="nil"/>
              <w:bottom w:val="single" w:sz="4" w:space="0" w:color="auto"/>
              <w:right w:val="single" w:sz="8" w:space="0" w:color="auto"/>
            </w:tcBorders>
            <w:shd w:val="clear" w:color="auto" w:fill="BFBFBF" w:themeFill="background1" w:themeFillShade="BF"/>
            <w:noWrap/>
          </w:tcPr>
          <w:p w:rsidR="007A3AC7" w:rsidRPr="0030631D" w:rsidRDefault="007A3AC7" w:rsidP="00A22A3F">
            <w:pPr>
              <w:jc w:val="center"/>
              <w:rPr>
                <w:sz w:val="22"/>
                <w:szCs w:val="28"/>
              </w:rPr>
            </w:pPr>
            <w:r w:rsidRPr="0030631D">
              <w:rPr>
                <w:b/>
                <w:bCs/>
                <w:color w:val="3366FF"/>
                <w:sz w:val="22"/>
                <w:szCs w:val="28"/>
              </w:rPr>
              <w:t>800,0</w:t>
            </w:r>
          </w:p>
        </w:tc>
      </w:tr>
      <w:tr w:rsidR="00857AB2" w:rsidRPr="0030631D" w:rsidTr="00CA2216">
        <w:trPr>
          <w:gridAfter w:val="1"/>
          <w:wAfter w:w="111" w:type="dxa"/>
          <w:trHeight w:val="27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sz w:val="22"/>
                <w:szCs w:val="28"/>
              </w:rPr>
            </w:pPr>
          </w:p>
        </w:tc>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rPr>
                <w:sz w:val="22"/>
                <w:szCs w:val="28"/>
              </w:rPr>
            </w:pPr>
            <w:r w:rsidRPr="0030631D">
              <w:rPr>
                <w:b/>
                <w:bCs/>
                <w:color w:val="3366FF"/>
                <w:sz w:val="22"/>
                <w:szCs w:val="28"/>
              </w:rPr>
              <w:t>Итого по теплоснабжению</w:t>
            </w: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sz w:val="22"/>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jc w:val="center"/>
              <w:rPr>
                <w:b/>
                <w:sz w:val="22"/>
                <w:szCs w:val="28"/>
              </w:rPr>
            </w:pPr>
            <w:r w:rsidRPr="0030631D">
              <w:rPr>
                <w:b/>
                <w:sz w:val="22"/>
                <w:szCs w:val="28"/>
              </w:rPr>
              <w:t>МБ</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r>
              <w:rPr>
                <w:b/>
                <w:bCs/>
                <w:sz w:val="22"/>
                <w:szCs w:val="28"/>
              </w:rPr>
              <w:t>120</w:t>
            </w:r>
            <w:r w:rsidRPr="0030631D">
              <w:rPr>
                <w:b/>
                <w:bCs/>
                <w:sz w:val="22"/>
                <w:szCs w:val="28"/>
              </w:rPr>
              <w:t>,0</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jc w:val="center"/>
              <w:rPr>
                <w:b/>
                <w:bCs/>
                <w:sz w:val="22"/>
                <w:szCs w:val="28"/>
              </w:rPr>
            </w:pPr>
            <w:r>
              <w:rPr>
                <w:b/>
                <w:bCs/>
                <w:sz w:val="22"/>
                <w:szCs w:val="28"/>
              </w:rPr>
              <w:t>80</w:t>
            </w:r>
            <w:r w:rsidRPr="0030631D">
              <w:rPr>
                <w:b/>
                <w:bCs/>
                <w:sz w:val="22"/>
                <w:szCs w:val="28"/>
              </w:rPr>
              <w:t>,0</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966" w:type="dxa"/>
            <w:tcBorders>
              <w:top w:val="nil"/>
              <w:left w:val="nil"/>
              <w:bottom w:val="single" w:sz="8" w:space="0" w:color="auto"/>
              <w:right w:val="single" w:sz="8" w:space="0" w:color="auto"/>
            </w:tcBorders>
            <w:noWrap/>
          </w:tcPr>
          <w:p w:rsidR="00857AB2" w:rsidRPr="00857AB2" w:rsidRDefault="00857AB2" w:rsidP="00857AB2">
            <w:pPr>
              <w:jc w:val="center"/>
              <w:rPr>
                <w:b/>
                <w:sz w:val="22"/>
                <w:szCs w:val="28"/>
              </w:rPr>
            </w:pPr>
            <w:r w:rsidRPr="00857AB2">
              <w:rPr>
                <w:b/>
                <w:sz w:val="22"/>
                <w:szCs w:val="28"/>
              </w:rPr>
              <w:t>80,0</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825" w:type="dxa"/>
            <w:gridSpan w:val="2"/>
            <w:tcBorders>
              <w:top w:val="nil"/>
              <w:left w:val="nil"/>
              <w:bottom w:val="single" w:sz="8" w:space="0" w:color="auto"/>
              <w:right w:val="single" w:sz="8" w:space="0" w:color="auto"/>
            </w:tcBorders>
            <w:noWrap/>
          </w:tcPr>
          <w:p w:rsidR="00857AB2" w:rsidRPr="005B0BBC" w:rsidRDefault="00857AB2" w:rsidP="00857AB2">
            <w:pPr>
              <w:jc w:val="center"/>
              <w:rPr>
                <w:b/>
                <w:sz w:val="22"/>
                <w:szCs w:val="28"/>
              </w:rPr>
            </w:pPr>
            <w:r w:rsidRPr="005B0BBC">
              <w:rPr>
                <w:b/>
                <w:sz w:val="22"/>
                <w:szCs w:val="28"/>
              </w:rPr>
              <w:t>40,0</w:t>
            </w:r>
          </w:p>
        </w:tc>
        <w:tc>
          <w:tcPr>
            <w:tcW w:w="1100" w:type="dxa"/>
            <w:gridSpan w:val="2"/>
            <w:tcBorders>
              <w:top w:val="nil"/>
              <w:left w:val="nil"/>
              <w:bottom w:val="single" w:sz="8" w:space="0" w:color="auto"/>
              <w:right w:val="single" w:sz="8" w:space="0" w:color="auto"/>
            </w:tcBorders>
            <w:noWrap/>
          </w:tcPr>
          <w:p w:rsidR="00857AB2" w:rsidRPr="005B0BBC" w:rsidRDefault="00857AB2" w:rsidP="00857AB2">
            <w:pPr>
              <w:jc w:val="center"/>
              <w:rPr>
                <w:b/>
                <w:sz w:val="22"/>
                <w:szCs w:val="28"/>
              </w:rPr>
            </w:pPr>
            <w:r w:rsidRPr="005B0BBC">
              <w:rPr>
                <w:b/>
                <w:sz w:val="22"/>
                <w:szCs w:val="28"/>
              </w:rPr>
              <w:t>40,0</w:t>
            </w:r>
          </w:p>
        </w:tc>
      </w:tr>
      <w:tr w:rsidR="00857AB2" w:rsidRPr="0030631D" w:rsidTr="00CA2216">
        <w:trPr>
          <w:gridAfter w:val="1"/>
          <w:wAfter w:w="111" w:type="dxa"/>
          <w:trHeight w:val="27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sz w:val="22"/>
                <w:szCs w:val="28"/>
              </w:rPr>
            </w:pPr>
          </w:p>
        </w:tc>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rPr>
                <w:b/>
                <w:bCs/>
                <w:color w:val="3366FF"/>
                <w:sz w:val="22"/>
                <w:szCs w:val="28"/>
              </w:rPr>
            </w:pP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sz w:val="22"/>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jc w:val="center"/>
              <w:rPr>
                <w:b/>
                <w:sz w:val="22"/>
                <w:szCs w:val="28"/>
              </w:rPr>
            </w:pPr>
            <w:r w:rsidRPr="0030631D">
              <w:rPr>
                <w:b/>
                <w:sz w:val="22"/>
                <w:szCs w:val="28"/>
              </w:rPr>
              <w:t>ВИ</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r>
              <w:rPr>
                <w:b/>
                <w:bCs/>
                <w:sz w:val="22"/>
                <w:szCs w:val="28"/>
              </w:rPr>
              <w:t>360,</w:t>
            </w:r>
            <w:r w:rsidRPr="0030631D">
              <w:rPr>
                <w:b/>
                <w:bCs/>
                <w:sz w:val="22"/>
                <w:szCs w:val="28"/>
              </w:rPr>
              <w:t>0</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jc w:val="center"/>
              <w:rPr>
                <w:b/>
                <w:bCs/>
                <w:sz w:val="22"/>
                <w:szCs w:val="28"/>
              </w:rPr>
            </w:pPr>
            <w:r w:rsidRPr="0030631D">
              <w:rPr>
                <w:b/>
                <w:bCs/>
                <w:sz w:val="22"/>
                <w:szCs w:val="28"/>
              </w:rPr>
              <w:t>240,0</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966" w:type="dxa"/>
            <w:tcBorders>
              <w:top w:val="nil"/>
              <w:left w:val="nil"/>
              <w:bottom w:val="single" w:sz="8" w:space="0" w:color="auto"/>
              <w:right w:val="single" w:sz="8" w:space="0" w:color="auto"/>
            </w:tcBorders>
            <w:noWrap/>
          </w:tcPr>
          <w:p w:rsidR="00857AB2" w:rsidRPr="00857AB2" w:rsidRDefault="00857AB2" w:rsidP="00857AB2">
            <w:pPr>
              <w:jc w:val="center"/>
              <w:rPr>
                <w:b/>
                <w:sz w:val="22"/>
                <w:szCs w:val="28"/>
              </w:rPr>
            </w:pPr>
            <w:r w:rsidRPr="00857AB2">
              <w:rPr>
                <w:b/>
                <w:sz w:val="22"/>
                <w:szCs w:val="28"/>
              </w:rPr>
              <w:t>240,0</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825" w:type="dxa"/>
            <w:gridSpan w:val="2"/>
            <w:tcBorders>
              <w:top w:val="nil"/>
              <w:left w:val="nil"/>
              <w:bottom w:val="single" w:sz="8" w:space="0" w:color="auto"/>
              <w:right w:val="single" w:sz="8" w:space="0" w:color="auto"/>
            </w:tcBorders>
            <w:noWrap/>
          </w:tcPr>
          <w:p w:rsidR="00857AB2" w:rsidRPr="005B0BBC" w:rsidRDefault="00857AB2" w:rsidP="00857AB2">
            <w:pPr>
              <w:jc w:val="center"/>
              <w:rPr>
                <w:b/>
                <w:sz w:val="22"/>
                <w:szCs w:val="28"/>
              </w:rPr>
            </w:pPr>
            <w:r w:rsidRPr="005B0BBC">
              <w:rPr>
                <w:b/>
                <w:sz w:val="22"/>
                <w:szCs w:val="28"/>
              </w:rPr>
              <w:t>120,0</w:t>
            </w:r>
          </w:p>
        </w:tc>
        <w:tc>
          <w:tcPr>
            <w:tcW w:w="1100" w:type="dxa"/>
            <w:gridSpan w:val="2"/>
            <w:tcBorders>
              <w:top w:val="nil"/>
              <w:left w:val="nil"/>
              <w:bottom w:val="single" w:sz="8" w:space="0" w:color="auto"/>
              <w:right w:val="single" w:sz="8" w:space="0" w:color="auto"/>
            </w:tcBorders>
            <w:noWrap/>
          </w:tcPr>
          <w:p w:rsidR="00857AB2" w:rsidRPr="005B0BBC" w:rsidRDefault="00857AB2" w:rsidP="00857AB2">
            <w:pPr>
              <w:jc w:val="center"/>
              <w:rPr>
                <w:b/>
                <w:sz w:val="22"/>
                <w:szCs w:val="28"/>
              </w:rPr>
            </w:pPr>
            <w:r w:rsidRPr="005B0BBC">
              <w:rPr>
                <w:b/>
                <w:sz w:val="22"/>
                <w:szCs w:val="28"/>
              </w:rPr>
              <w:t>120,0</w:t>
            </w:r>
          </w:p>
        </w:tc>
      </w:tr>
      <w:tr w:rsidR="00857AB2" w:rsidRPr="0030631D" w:rsidTr="00CA2216">
        <w:trPr>
          <w:gridAfter w:val="1"/>
          <w:wAfter w:w="111" w:type="dxa"/>
          <w:trHeight w:val="27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sz w:val="22"/>
                <w:szCs w:val="28"/>
              </w:rPr>
            </w:pPr>
          </w:p>
        </w:tc>
        <w:tc>
          <w:tcPr>
            <w:tcW w:w="4278"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rPr>
                <w:b/>
                <w:bCs/>
                <w:color w:val="3366FF"/>
                <w:sz w:val="22"/>
                <w:szCs w:val="28"/>
              </w:rPr>
            </w:pPr>
          </w:p>
        </w:tc>
        <w:tc>
          <w:tcPr>
            <w:tcW w:w="1322"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sz w:val="22"/>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jc w:val="center"/>
              <w:rPr>
                <w:b/>
                <w:sz w:val="22"/>
                <w:szCs w:val="28"/>
              </w:rPr>
            </w:pPr>
            <w:r w:rsidRPr="0030631D">
              <w:rPr>
                <w:b/>
                <w:sz w:val="22"/>
                <w:szCs w:val="28"/>
              </w:rPr>
              <w:t>ФМиР</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r>
              <w:rPr>
                <w:b/>
                <w:bCs/>
                <w:sz w:val="22"/>
                <w:szCs w:val="28"/>
              </w:rPr>
              <w:t>1920,0</w:t>
            </w:r>
          </w:p>
        </w:tc>
        <w:tc>
          <w:tcPr>
            <w:tcW w:w="1100" w:type="dxa"/>
            <w:tcBorders>
              <w:top w:val="single" w:sz="4" w:space="0" w:color="auto"/>
              <w:left w:val="single" w:sz="4" w:space="0" w:color="auto"/>
              <w:bottom w:val="single" w:sz="4" w:space="0" w:color="auto"/>
              <w:right w:val="single" w:sz="4" w:space="0" w:color="auto"/>
            </w:tcBorders>
            <w:shd w:val="clear" w:color="auto" w:fill="FFFFFF" w:themeFill="background1"/>
          </w:tcPr>
          <w:p w:rsidR="00857AB2" w:rsidRPr="0030631D" w:rsidRDefault="00857AB2" w:rsidP="00857AB2">
            <w:pPr>
              <w:jc w:val="center"/>
              <w:rPr>
                <w:b/>
                <w:bCs/>
                <w:sz w:val="22"/>
                <w:szCs w:val="28"/>
              </w:rPr>
            </w:pPr>
            <w:r w:rsidRPr="0030631D">
              <w:rPr>
                <w:b/>
                <w:bCs/>
                <w:sz w:val="22"/>
                <w:szCs w:val="28"/>
              </w:rPr>
              <w:t>1</w:t>
            </w:r>
            <w:r>
              <w:rPr>
                <w:b/>
                <w:bCs/>
                <w:sz w:val="22"/>
                <w:szCs w:val="28"/>
              </w:rPr>
              <w:t>280</w:t>
            </w:r>
            <w:r w:rsidRPr="0030631D">
              <w:rPr>
                <w:b/>
                <w:bCs/>
                <w:sz w:val="22"/>
                <w:szCs w:val="28"/>
              </w:rPr>
              <w:t>,0</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966" w:type="dxa"/>
            <w:tcBorders>
              <w:top w:val="nil"/>
              <w:left w:val="nil"/>
              <w:bottom w:val="single" w:sz="8" w:space="0" w:color="auto"/>
              <w:right w:val="single" w:sz="8" w:space="0" w:color="auto"/>
            </w:tcBorders>
            <w:noWrap/>
          </w:tcPr>
          <w:p w:rsidR="00857AB2" w:rsidRPr="00857AB2" w:rsidRDefault="00857AB2" w:rsidP="00857AB2">
            <w:pPr>
              <w:jc w:val="center"/>
              <w:rPr>
                <w:b/>
                <w:sz w:val="22"/>
                <w:szCs w:val="28"/>
              </w:rPr>
            </w:pPr>
            <w:r w:rsidRPr="00857AB2">
              <w:rPr>
                <w:b/>
                <w:sz w:val="22"/>
                <w:szCs w:val="28"/>
              </w:rPr>
              <w:t>1280,0</w:t>
            </w:r>
          </w:p>
        </w:tc>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Pr>
          <w:p w:rsidR="00857AB2" w:rsidRPr="0030631D" w:rsidRDefault="00857AB2" w:rsidP="00857AB2">
            <w:pPr>
              <w:jc w:val="center"/>
              <w:rPr>
                <w:b/>
                <w:bCs/>
                <w:sz w:val="22"/>
                <w:szCs w:val="28"/>
              </w:rPr>
            </w:pPr>
          </w:p>
        </w:tc>
        <w:tc>
          <w:tcPr>
            <w:tcW w:w="825" w:type="dxa"/>
            <w:gridSpan w:val="2"/>
            <w:tcBorders>
              <w:top w:val="nil"/>
              <w:left w:val="nil"/>
              <w:bottom w:val="single" w:sz="8" w:space="0" w:color="auto"/>
              <w:right w:val="single" w:sz="8" w:space="0" w:color="auto"/>
            </w:tcBorders>
            <w:noWrap/>
          </w:tcPr>
          <w:p w:rsidR="00857AB2" w:rsidRPr="005B0BBC" w:rsidRDefault="00857AB2" w:rsidP="00857AB2">
            <w:pPr>
              <w:jc w:val="center"/>
              <w:rPr>
                <w:b/>
                <w:sz w:val="22"/>
                <w:szCs w:val="28"/>
              </w:rPr>
            </w:pPr>
            <w:r w:rsidRPr="005B0BBC">
              <w:rPr>
                <w:b/>
                <w:sz w:val="22"/>
                <w:szCs w:val="28"/>
              </w:rPr>
              <w:t>640,0</w:t>
            </w:r>
          </w:p>
        </w:tc>
        <w:tc>
          <w:tcPr>
            <w:tcW w:w="1100" w:type="dxa"/>
            <w:gridSpan w:val="2"/>
            <w:tcBorders>
              <w:top w:val="nil"/>
              <w:left w:val="nil"/>
              <w:bottom w:val="single" w:sz="8" w:space="0" w:color="auto"/>
              <w:right w:val="single" w:sz="8" w:space="0" w:color="auto"/>
            </w:tcBorders>
            <w:noWrap/>
          </w:tcPr>
          <w:p w:rsidR="00857AB2" w:rsidRPr="005B0BBC" w:rsidRDefault="00857AB2" w:rsidP="00857AB2">
            <w:pPr>
              <w:jc w:val="center"/>
              <w:rPr>
                <w:b/>
                <w:sz w:val="22"/>
                <w:szCs w:val="28"/>
              </w:rPr>
            </w:pPr>
            <w:r w:rsidRPr="005B0BBC">
              <w:rPr>
                <w:b/>
                <w:sz w:val="22"/>
                <w:szCs w:val="28"/>
              </w:rPr>
              <w:t>640,0</w:t>
            </w:r>
          </w:p>
        </w:tc>
      </w:tr>
      <w:tr w:rsidR="00857AB2" w:rsidRPr="0030631D" w:rsidTr="00CA2216">
        <w:trPr>
          <w:gridAfter w:val="1"/>
          <w:wAfter w:w="111" w:type="dxa"/>
          <w:trHeight w:val="270"/>
        </w:trPr>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57AB2" w:rsidRPr="0030631D" w:rsidRDefault="00857AB2" w:rsidP="00857AB2">
            <w:pPr>
              <w:jc w:val="center"/>
              <w:rPr>
                <w:sz w:val="22"/>
                <w:szCs w:val="28"/>
              </w:rPr>
            </w:pPr>
          </w:p>
        </w:tc>
        <w:tc>
          <w:tcPr>
            <w:tcW w:w="42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57AB2" w:rsidRPr="0030631D" w:rsidRDefault="00857AB2" w:rsidP="00857AB2">
            <w:pPr>
              <w:rPr>
                <w:b/>
                <w:bCs/>
                <w:color w:val="3366FF"/>
                <w:sz w:val="22"/>
                <w:szCs w:val="28"/>
              </w:rPr>
            </w:pP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57AB2" w:rsidRPr="0030631D" w:rsidRDefault="00857AB2" w:rsidP="00857AB2">
            <w:pPr>
              <w:jc w:val="center"/>
              <w:rPr>
                <w:sz w:val="22"/>
                <w:szCs w:val="28"/>
              </w:rPr>
            </w:pPr>
          </w:p>
        </w:tc>
        <w:tc>
          <w:tcPr>
            <w:tcW w:w="11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57AB2" w:rsidRPr="0030631D" w:rsidRDefault="00857AB2" w:rsidP="00857AB2">
            <w:pPr>
              <w:jc w:val="center"/>
              <w:rPr>
                <w:b/>
                <w:bCs/>
                <w:color w:val="3366FF"/>
                <w:sz w:val="22"/>
                <w:szCs w:val="28"/>
              </w:rPr>
            </w:pPr>
            <w:r w:rsidRPr="0030631D">
              <w:rPr>
                <w:b/>
                <w:bCs/>
                <w:color w:val="3366FF"/>
                <w:sz w:val="22"/>
                <w:szCs w:val="28"/>
              </w:rPr>
              <w:t>Всего</w:t>
            </w:r>
          </w:p>
        </w:tc>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57AB2" w:rsidRPr="0030631D" w:rsidRDefault="00857AB2" w:rsidP="00857AB2">
            <w:pPr>
              <w:jc w:val="center"/>
              <w:rPr>
                <w:b/>
                <w:bCs/>
                <w:sz w:val="22"/>
                <w:szCs w:val="28"/>
              </w:rPr>
            </w:pPr>
            <w:r>
              <w:rPr>
                <w:b/>
                <w:bCs/>
                <w:sz w:val="22"/>
                <w:szCs w:val="28"/>
              </w:rPr>
              <w:t>24</w:t>
            </w:r>
            <w:r w:rsidRPr="0030631D">
              <w:rPr>
                <w:b/>
                <w:bCs/>
                <w:sz w:val="22"/>
                <w:szCs w:val="28"/>
              </w:rPr>
              <w:t>00,0</w:t>
            </w:r>
          </w:p>
        </w:tc>
        <w:tc>
          <w:tcPr>
            <w:tcW w:w="11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57AB2" w:rsidRPr="0030631D" w:rsidRDefault="00857AB2" w:rsidP="00857AB2">
            <w:pPr>
              <w:jc w:val="center"/>
              <w:rPr>
                <w:b/>
                <w:bCs/>
                <w:sz w:val="22"/>
                <w:szCs w:val="28"/>
              </w:rPr>
            </w:pPr>
            <w:r>
              <w:rPr>
                <w:b/>
                <w:bCs/>
                <w:sz w:val="22"/>
                <w:szCs w:val="28"/>
              </w:rPr>
              <w:t>16</w:t>
            </w:r>
            <w:r w:rsidRPr="0030631D">
              <w:rPr>
                <w:b/>
                <w:bCs/>
                <w:sz w:val="22"/>
                <w:szCs w:val="28"/>
              </w:rPr>
              <w:t>00,0</w:t>
            </w:r>
          </w:p>
        </w:tc>
        <w:tc>
          <w:tcPr>
            <w:tcW w:w="1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57AB2" w:rsidRPr="0030631D" w:rsidRDefault="00857AB2" w:rsidP="00857AB2">
            <w:pPr>
              <w:jc w:val="center"/>
              <w:rPr>
                <w:b/>
                <w:bCs/>
                <w:sz w:val="22"/>
                <w:szCs w:val="28"/>
              </w:rPr>
            </w:pPr>
          </w:p>
        </w:tc>
        <w:tc>
          <w:tcPr>
            <w:tcW w:w="966" w:type="dxa"/>
            <w:tcBorders>
              <w:top w:val="nil"/>
              <w:left w:val="nil"/>
              <w:bottom w:val="single" w:sz="8" w:space="0" w:color="auto"/>
              <w:right w:val="single" w:sz="8" w:space="0" w:color="auto"/>
            </w:tcBorders>
            <w:shd w:val="clear" w:color="auto" w:fill="BFBFBF" w:themeFill="background1" w:themeFillShade="BF"/>
            <w:noWrap/>
          </w:tcPr>
          <w:p w:rsidR="00857AB2" w:rsidRPr="00857AB2" w:rsidRDefault="00857AB2" w:rsidP="00857AB2">
            <w:pPr>
              <w:jc w:val="center"/>
              <w:rPr>
                <w:b/>
                <w:bCs/>
                <w:color w:val="3366FF"/>
                <w:sz w:val="22"/>
                <w:szCs w:val="28"/>
              </w:rPr>
            </w:pPr>
            <w:r w:rsidRPr="00857AB2">
              <w:rPr>
                <w:b/>
                <w:bCs/>
                <w:sz w:val="22"/>
                <w:szCs w:val="28"/>
              </w:rPr>
              <w:t>1600,0</w:t>
            </w:r>
          </w:p>
        </w:tc>
        <w:tc>
          <w:tcPr>
            <w:tcW w:w="8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57AB2" w:rsidRPr="0030631D" w:rsidRDefault="00857AB2" w:rsidP="00857AB2">
            <w:pPr>
              <w:jc w:val="center"/>
              <w:rPr>
                <w:b/>
                <w:bCs/>
                <w:sz w:val="22"/>
                <w:szCs w:val="28"/>
              </w:rPr>
            </w:pPr>
          </w:p>
        </w:tc>
        <w:tc>
          <w:tcPr>
            <w:tcW w:w="90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857AB2" w:rsidRPr="0030631D" w:rsidRDefault="00857AB2" w:rsidP="00857AB2">
            <w:pPr>
              <w:jc w:val="center"/>
              <w:rPr>
                <w:b/>
                <w:bCs/>
                <w:sz w:val="22"/>
                <w:szCs w:val="28"/>
              </w:rPr>
            </w:pPr>
          </w:p>
        </w:tc>
        <w:tc>
          <w:tcPr>
            <w:tcW w:w="825" w:type="dxa"/>
            <w:gridSpan w:val="2"/>
            <w:tcBorders>
              <w:top w:val="nil"/>
              <w:left w:val="nil"/>
              <w:bottom w:val="single" w:sz="4" w:space="0" w:color="auto"/>
              <w:right w:val="single" w:sz="8" w:space="0" w:color="auto"/>
            </w:tcBorders>
            <w:shd w:val="clear" w:color="auto" w:fill="BFBFBF" w:themeFill="background1" w:themeFillShade="BF"/>
            <w:noWrap/>
          </w:tcPr>
          <w:p w:rsidR="00857AB2" w:rsidRPr="005B0BBC" w:rsidRDefault="00857AB2" w:rsidP="00857AB2">
            <w:pPr>
              <w:jc w:val="center"/>
              <w:rPr>
                <w:b/>
                <w:sz w:val="22"/>
                <w:szCs w:val="28"/>
              </w:rPr>
            </w:pPr>
            <w:r w:rsidRPr="005B0BBC">
              <w:rPr>
                <w:b/>
                <w:bCs/>
                <w:sz w:val="22"/>
                <w:szCs w:val="28"/>
              </w:rPr>
              <w:t>800,0</w:t>
            </w:r>
          </w:p>
        </w:tc>
        <w:tc>
          <w:tcPr>
            <w:tcW w:w="1100" w:type="dxa"/>
            <w:gridSpan w:val="2"/>
            <w:tcBorders>
              <w:top w:val="nil"/>
              <w:left w:val="nil"/>
              <w:bottom w:val="single" w:sz="4" w:space="0" w:color="auto"/>
              <w:right w:val="single" w:sz="8" w:space="0" w:color="auto"/>
            </w:tcBorders>
            <w:shd w:val="clear" w:color="auto" w:fill="BFBFBF" w:themeFill="background1" w:themeFillShade="BF"/>
            <w:noWrap/>
          </w:tcPr>
          <w:p w:rsidR="00857AB2" w:rsidRPr="005B0BBC" w:rsidRDefault="00857AB2" w:rsidP="00857AB2">
            <w:pPr>
              <w:jc w:val="center"/>
              <w:rPr>
                <w:b/>
                <w:sz w:val="22"/>
                <w:szCs w:val="28"/>
              </w:rPr>
            </w:pPr>
            <w:r w:rsidRPr="005B0BBC">
              <w:rPr>
                <w:b/>
                <w:bCs/>
                <w:sz w:val="22"/>
                <w:szCs w:val="28"/>
              </w:rPr>
              <w:t>800,0</w:t>
            </w:r>
          </w:p>
        </w:tc>
      </w:tr>
    </w:tbl>
    <w:p w:rsidR="00780ECE" w:rsidRPr="006F2025" w:rsidRDefault="00780ECE" w:rsidP="003111E6">
      <w:pPr>
        <w:ind w:firstLine="708"/>
        <w:rPr>
          <w:sz w:val="28"/>
          <w:szCs w:val="28"/>
        </w:rPr>
      </w:pPr>
      <w:bookmarkStart w:id="9" w:name="_GoBack"/>
      <w:bookmarkEnd w:id="9"/>
    </w:p>
    <w:p w:rsidR="00780ECE" w:rsidRPr="006F2025" w:rsidRDefault="00780ECE" w:rsidP="003111E6">
      <w:pPr>
        <w:ind w:firstLine="708"/>
        <w:rPr>
          <w:sz w:val="28"/>
          <w:szCs w:val="28"/>
        </w:rPr>
      </w:pPr>
    </w:p>
    <w:p w:rsidR="00780ECE" w:rsidRPr="006F2025" w:rsidRDefault="00780ECE" w:rsidP="003111E6">
      <w:pPr>
        <w:ind w:firstLine="708"/>
        <w:rPr>
          <w:sz w:val="28"/>
          <w:szCs w:val="28"/>
        </w:rPr>
      </w:pPr>
    </w:p>
    <w:p w:rsidR="00780ECE" w:rsidRPr="006F2025" w:rsidRDefault="00780ECE" w:rsidP="003111E6">
      <w:pPr>
        <w:ind w:firstLine="708"/>
        <w:rPr>
          <w:sz w:val="28"/>
          <w:szCs w:val="28"/>
        </w:rPr>
      </w:pPr>
    </w:p>
    <w:p w:rsidR="00887EAB" w:rsidRPr="006F2025" w:rsidRDefault="00887EAB" w:rsidP="00887EAB">
      <w:pPr>
        <w:ind w:firstLine="708"/>
        <w:rPr>
          <w:sz w:val="28"/>
          <w:szCs w:val="28"/>
        </w:rPr>
      </w:pPr>
      <w:r w:rsidRPr="006F2025">
        <w:rPr>
          <w:sz w:val="28"/>
          <w:szCs w:val="28"/>
        </w:rPr>
        <w:t>Реализация представленных проектов и мероприятий в сфере теплоснабжения позволит:</w:t>
      </w:r>
    </w:p>
    <w:p w:rsidR="00887EAB" w:rsidRPr="006F2025" w:rsidRDefault="00887EAB" w:rsidP="00887EAB">
      <w:pPr>
        <w:ind w:firstLine="708"/>
        <w:rPr>
          <w:sz w:val="28"/>
          <w:szCs w:val="28"/>
        </w:rPr>
      </w:pPr>
      <w:r w:rsidRPr="006F2025">
        <w:rPr>
          <w:sz w:val="28"/>
          <w:szCs w:val="28"/>
        </w:rPr>
        <w:t>- поддержать системы теплоснабжения на должном уровне;</w:t>
      </w:r>
    </w:p>
    <w:p w:rsidR="00887EAB" w:rsidRPr="006F2025" w:rsidRDefault="00887EAB" w:rsidP="00887EAB">
      <w:pPr>
        <w:ind w:firstLine="708"/>
        <w:rPr>
          <w:sz w:val="28"/>
          <w:szCs w:val="28"/>
        </w:rPr>
      </w:pPr>
      <w:r w:rsidRPr="006F2025">
        <w:rPr>
          <w:sz w:val="28"/>
          <w:szCs w:val="28"/>
        </w:rPr>
        <w:t>- повысить качество и надёжность предоставления коммунальных услуг;</w:t>
      </w:r>
    </w:p>
    <w:p w:rsidR="00887EAB" w:rsidRPr="006F2025" w:rsidRDefault="00887EAB" w:rsidP="00887EAB">
      <w:pPr>
        <w:ind w:firstLine="708"/>
        <w:rPr>
          <w:sz w:val="28"/>
          <w:szCs w:val="28"/>
        </w:rPr>
      </w:pPr>
      <w:r w:rsidRPr="006F2025">
        <w:rPr>
          <w:sz w:val="28"/>
          <w:szCs w:val="28"/>
        </w:rPr>
        <w:lastRenderedPageBreak/>
        <w:t>- уменьшить существующие нормативные потери в тепловых сетях и довести их до уровня 5% против 13% на сегодняшний день.</w:t>
      </w:r>
    </w:p>
    <w:p w:rsidR="00B46E9D" w:rsidRPr="006F2025" w:rsidRDefault="00B46E9D" w:rsidP="00FC209D">
      <w:pPr>
        <w:rPr>
          <w:sz w:val="28"/>
          <w:szCs w:val="28"/>
        </w:rPr>
        <w:sectPr w:rsidR="00B46E9D" w:rsidRPr="006F2025" w:rsidSect="00B46E9D">
          <w:pgSz w:w="16838" w:h="11906" w:orient="landscape"/>
          <w:pgMar w:top="851" w:right="1134" w:bottom="567" w:left="1134" w:header="709" w:footer="709" w:gutter="0"/>
          <w:cols w:space="708"/>
          <w:docGrid w:linePitch="360"/>
        </w:sectPr>
      </w:pPr>
    </w:p>
    <w:p w:rsidR="00FC209D" w:rsidRPr="006F2025" w:rsidRDefault="00500496" w:rsidP="00500496">
      <w:pPr>
        <w:rPr>
          <w:sz w:val="28"/>
          <w:szCs w:val="28"/>
        </w:rPr>
        <w:sectPr w:rsidR="00FC209D" w:rsidRPr="006F2025" w:rsidSect="00794AC0">
          <w:pgSz w:w="11906" w:h="16838"/>
          <w:pgMar w:top="567" w:right="567" w:bottom="851" w:left="851" w:header="709" w:footer="709" w:gutter="0"/>
          <w:cols w:space="708"/>
          <w:docGrid w:linePitch="360"/>
        </w:sectPr>
      </w:pPr>
      <w:r w:rsidRPr="006F2025">
        <w:rPr>
          <w:noProof/>
          <w:sz w:val="28"/>
          <w:szCs w:val="28"/>
        </w:rPr>
        <w:lastRenderedPageBreak/>
        <w:drawing>
          <wp:inline distT="0" distB="0" distL="0" distR="0">
            <wp:extent cx="6661604" cy="8111265"/>
            <wp:effectExtent l="19050" t="0" r="5896" b="0"/>
            <wp:docPr id="6" name="Рисунок 4" descr="H:\Documents and Settings\Admin\Рабочий стол\Копия Сх. теплоснабженияс. Жур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cuments and Settings\Admin\Рабочий стол\Копия Сх. теплоснабженияс. Журавка.JPG"/>
                    <pic:cNvPicPr>
                      <a:picLocks noChangeAspect="1" noChangeArrowheads="1"/>
                    </pic:cNvPicPr>
                  </pic:nvPicPr>
                  <pic:blipFill>
                    <a:blip r:embed="rId10"/>
                    <a:srcRect/>
                    <a:stretch>
                      <a:fillRect/>
                    </a:stretch>
                  </pic:blipFill>
                  <pic:spPr bwMode="auto">
                    <a:xfrm>
                      <a:off x="0" y="0"/>
                      <a:ext cx="6661604" cy="8111265"/>
                    </a:xfrm>
                    <a:prstGeom prst="rect">
                      <a:avLst/>
                    </a:prstGeom>
                    <a:noFill/>
                    <a:ln w="9525">
                      <a:noFill/>
                      <a:miter lim="800000"/>
                      <a:headEnd/>
                      <a:tailEnd/>
                    </a:ln>
                  </pic:spPr>
                </pic:pic>
              </a:graphicData>
            </a:graphic>
          </wp:inline>
        </w:drawing>
      </w:r>
    </w:p>
    <w:p w:rsidR="0009704B" w:rsidRPr="006F2025" w:rsidRDefault="0009704B" w:rsidP="00FC209D">
      <w:pPr>
        <w:rPr>
          <w:sz w:val="28"/>
          <w:szCs w:val="28"/>
        </w:rPr>
      </w:pPr>
    </w:p>
    <w:sectPr w:rsidR="0009704B" w:rsidRPr="006F2025" w:rsidSect="00500496">
      <w:pgSz w:w="11906" w:h="16838"/>
      <w:pgMar w:top="568"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F10" w:rsidRPr="00FC209D" w:rsidRDefault="00C85F10" w:rsidP="0009704B">
      <w:pPr>
        <w:rPr>
          <w:sz w:val="20"/>
          <w:szCs w:val="20"/>
        </w:rPr>
      </w:pPr>
      <w:r w:rsidRPr="00FC209D">
        <w:rPr>
          <w:sz w:val="20"/>
          <w:szCs w:val="20"/>
        </w:rPr>
        <w:separator/>
      </w:r>
    </w:p>
  </w:endnote>
  <w:endnote w:type="continuationSeparator" w:id="0">
    <w:p w:rsidR="00C85F10" w:rsidRPr="00FC209D" w:rsidRDefault="00C85F10" w:rsidP="0009704B">
      <w:pPr>
        <w:rPr>
          <w:sz w:val="20"/>
          <w:szCs w:val="20"/>
        </w:rPr>
      </w:pPr>
      <w:r w:rsidRPr="00FC209D">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F10" w:rsidRPr="00FC209D" w:rsidRDefault="00C85F10" w:rsidP="0009704B">
      <w:pPr>
        <w:rPr>
          <w:sz w:val="20"/>
          <w:szCs w:val="20"/>
        </w:rPr>
      </w:pPr>
      <w:r w:rsidRPr="00FC209D">
        <w:rPr>
          <w:sz w:val="20"/>
          <w:szCs w:val="20"/>
        </w:rPr>
        <w:separator/>
      </w:r>
    </w:p>
  </w:footnote>
  <w:footnote w:type="continuationSeparator" w:id="0">
    <w:p w:rsidR="00C85F10" w:rsidRPr="00FC209D" w:rsidRDefault="00C85F10" w:rsidP="0009704B">
      <w:pPr>
        <w:rPr>
          <w:sz w:val="20"/>
          <w:szCs w:val="20"/>
        </w:rPr>
      </w:pPr>
      <w:r w:rsidRPr="00FC209D">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746ED"/>
    <w:multiLevelType w:val="hybridMultilevel"/>
    <w:tmpl w:val="87149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36F8B"/>
    <w:multiLevelType w:val="multilevel"/>
    <w:tmpl w:val="39B8D434"/>
    <w:lvl w:ilvl="0">
      <w:start w:val="1"/>
      <w:numFmt w:val="decimal"/>
      <w:lvlText w:val="%1."/>
      <w:lvlJc w:val="left"/>
      <w:pPr>
        <w:ind w:left="720" w:hanging="360"/>
      </w:pPr>
      <w:rPr>
        <w:rFonts w:hint="default"/>
      </w:rPr>
    </w:lvl>
    <w:lvl w:ilvl="1">
      <w:start w:val="3"/>
      <w:numFmt w:val="decimal"/>
      <w:isLgl/>
      <w:lvlText w:val="%1.%2."/>
      <w:lvlJc w:val="left"/>
      <w:pPr>
        <w:ind w:left="1284" w:hanging="750"/>
      </w:pPr>
      <w:rPr>
        <w:rFonts w:hint="default"/>
      </w:rPr>
    </w:lvl>
    <w:lvl w:ilvl="2">
      <w:start w:val="1"/>
      <w:numFmt w:val="decimal"/>
      <w:isLgl/>
      <w:lvlText w:val="%1.%2.%3."/>
      <w:lvlJc w:val="left"/>
      <w:pPr>
        <w:ind w:left="1458" w:hanging="75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 w15:restartNumberingAfterBreak="0">
    <w:nsid w:val="1DE107BC"/>
    <w:multiLevelType w:val="hybridMultilevel"/>
    <w:tmpl w:val="9F702A26"/>
    <w:lvl w:ilvl="0" w:tplc="8A38FC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99360F"/>
    <w:multiLevelType w:val="hybridMultilevel"/>
    <w:tmpl w:val="CC928B02"/>
    <w:lvl w:ilvl="0" w:tplc="56D6B082">
      <w:start w:val="3"/>
      <w:numFmt w:val="decimal"/>
      <w:lvlText w:val="%1."/>
      <w:lvlJc w:val="left"/>
      <w:pPr>
        <w:tabs>
          <w:tab w:val="num" w:pos="720"/>
        </w:tabs>
        <w:ind w:left="720" w:hanging="360"/>
      </w:pPr>
      <w:rPr>
        <w:rFonts w:hint="default"/>
      </w:rPr>
    </w:lvl>
    <w:lvl w:ilvl="1" w:tplc="08BEBD90">
      <w:numFmt w:val="none"/>
      <w:lvlText w:val=""/>
      <w:lvlJc w:val="left"/>
      <w:pPr>
        <w:tabs>
          <w:tab w:val="num" w:pos="360"/>
        </w:tabs>
      </w:pPr>
    </w:lvl>
    <w:lvl w:ilvl="2" w:tplc="ACCEE178">
      <w:numFmt w:val="none"/>
      <w:lvlText w:val=""/>
      <w:lvlJc w:val="left"/>
      <w:pPr>
        <w:tabs>
          <w:tab w:val="num" w:pos="360"/>
        </w:tabs>
      </w:pPr>
    </w:lvl>
    <w:lvl w:ilvl="3" w:tplc="594C3DBA">
      <w:numFmt w:val="none"/>
      <w:lvlText w:val=""/>
      <w:lvlJc w:val="left"/>
      <w:pPr>
        <w:tabs>
          <w:tab w:val="num" w:pos="360"/>
        </w:tabs>
      </w:pPr>
    </w:lvl>
    <w:lvl w:ilvl="4" w:tplc="9552E988">
      <w:numFmt w:val="none"/>
      <w:lvlText w:val=""/>
      <w:lvlJc w:val="left"/>
      <w:pPr>
        <w:tabs>
          <w:tab w:val="num" w:pos="360"/>
        </w:tabs>
      </w:pPr>
    </w:lvl>
    <w:lvl w:ilvl="5" w:tplc="B6741B22">
      <w:numFmt w:val="none"/>
      <w:lvlText w:val=""/>
      <w:lvlJc w:val="left"/>
      <w:pPr>
        <w:tabs>
          <w:tab w:val="num" w:pos="360"/>
        </w:tabs>
      </w:pPr>
    </w:lvl>
    <w:lvl w:ilvl="6" w:tplc="4FE2EBA0">
      <w:numFmt w:val="none"/>
      <w:lvlText w:val=""/>
      <w:lvlJc w:val="left"/>
      <w:pPr>
        <w:tabs>
          <w:tab w:val="num" w:pos="360"/>
        </w:tabs>
      </w:pPr>
    </w:lvl>
    <w:lvl w:ilvl="7" w:tplc="0B68EFA4">
      <w:numFmt w:val="none"/>
      <w:lvlText w:val=""/>
      <w:lvlJc w:val="left"/>
      <w:pPr>
        <w:tabs>
          <w:tab w:val="num" w:pos="360"/>
        </w:tabs>
      </w:pPr>
    </w:lvl>
    <w:lvl w:ilvl="8" w:tplc="E6BC47C6">
      <w:numFmt w:val="none"/>
      <w:lvlText w:val=""/>
      <w:lvlJc w:val="left"/>
      <w:pPr>
        <w:tabs>
          <w:tab w:val="num" w:pos="360"/>
        </w:tabs>
      </w:pPr>
    </w:lvl>
  </w:abstractNum>
  <w:abstractNum w:abstractNumId="4" w15:restartNumberingAfterBreak="0">
    <w:nsid w:val="4B763CF4"/>
    <w:multiLevelType w:val="hybridMultilevel"/>
    <w:tmpl w:val="F604B8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0F7B99"/>
    <w:multiLevelType w:val="multilevel"/>
    <w:tmpl w:val="01D49B5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A634CB9"/>
    <w:multiLevelType w:val="hybridMultilevel"/>
    <w:tmpl w:val="7B74B5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BC25E74"/>
    <w:multiLevelType w:val="multilevel"/>
    <w:tmpl w:val="92AC7D44"/>
    <w:lvl w:ilvl="0">
      <w:start w:val="2"/>
      <w:numFmt w:val="decimal"/>
      <w:lvlText w:val="%1"/>
      <w:lvlJc w:val="left"/>
      <w:pPr>
        <w:ind w:left="360" w:hanging="360"/>
      </w:pPr>
      <w:rPr>
        <w:rFonts w:hint="default"/>
        <w:b w:val="0"/>
        <w:sz w:val="23"/>
      </w:rPr>
    </w:lvl>
    <w:lvl w:ilvl="1">
      <w:start w:val="3"/>
      <w:numFmt w:val="decimal"/>
      <w:lvlText w:val="%1.%2"/>
      <w:lvlJc w:val="left"/>
      <w:pPr>
        <w:ind w:left="360" w:hanging="360"/>
      </w:pPr>
      <w:rPr>
        <w:rFonts w:hint="default"/>
        <w:b w:val="0"/>
        <w:sz w:val="23"/>
      </w:rPr>
    </w:lvl>
    <w:lvl w:ilvl="2">
      <w:start w:val="1"/>
      <w:numFmt w:val="decimal"/>
      <w:lvlText w:val="%1.%2.%3"/>
      <w:lvlJc w:val="left"/>
      <w:pPr>
        <w:ind w:left="360" w:hanging="360"/>
      </w:pPr>
      <w:rPr>
        <w:rFonts w:hint="default"/>
        <w:b w:val="0"/>
        <w:sz w:val="23"/>
      </w:rPr>
    </w:lvl>
    <w:lvl w:ilvl="3">
      <w:start w:val="1"/>
      <w:numFmt w:val="decimal"/>
      <w:lvlText w:val="%1.%2.%3.%4"/>
      <w:lvlJc w:val="left"/>
      <w:pPr>
        <w:ind w:left="720" w:hanging="720"/>
      </w:pPr>
      <w:rPr>
        <w:rFonts w:hint="default"/>
        <w:b w:val="0"/>
        <w:sz w:val="23"/>
      </w:rPr>
    </w:lvl>
    <w:lvl w:ilvl="4">
      <w:start w:val="1"/>
      <w:numFmt w:val="decimal"/>
      <w:lvlText w:val="%1.%2.%3.%4.%5"/>
      <w:lvlJc w:val="left"/>
      <w:pPr>
        <w:ind w:left="720" w:hanging="720"/>
      </w:pPr>
      <w:rPr>
        <w:rFonts w:hint="default"/>
        <w:b w:val="0"/>
        <w:sz w:val="23"/>
      </w:rPr>
    </w:lvl>
    <w:lvl w:ilvl="5">
      <w:start w:val="1"/>
      <w:numFmt w:val="decimal"/>
      <w:lvlText w:val="%1.%2.%3.%4.%5.%6"/>
      <w:lvlJc w:val="left"/>
      <w:pPr>
        <w:ind w:left="1080" w:hanging="1080"/>
      </w:pPr>
      <w:rPr>
        <w:rFonts w:hint="default"/>
        <w:b w:val="0"/>
        <w:sz w:val="23"/>
      </w:rPr>
    </w:lvl>
    <w:lvl w:ilvl="6">
      <w:start w:val="1"/>
      <w:numFmt w:val="decimal"/>
      <w:lvlText w:val="%1.%2.%3.%4.%5.%6.%7"/>
      <w:lvlJc w:val="left"/>
      <w:pPr>
        <w:ind w:left="1080" w:hanging="1080"/>
      </w:pPr>
      <w:rPr>
        <w:rFonts w:hint="default"/>
        <w:b w:val="0"/>
        <w:sz w:val="23"/>
      </w:rPr>
    </w:lvl>
    <w:lvl w:ilvl="7">
      <w:start w:val="1"/>
      <w:numFmt w:val="decimal"/>
      <w:lvlText w:val="%1.%2.%3.%4.%5.%6.%7.%8"/>
      <w:lvlJc w:val="left"/>
      <w:pPr>
        <w:ind w:left="1080" w:hanging="1080"/>
      </w:pPr>
      <w:rPr>
        <w:rFonts w:hint="default"/>
        <w:b w:val="0"/>
        <w:sz w:val="23"/>
      </w:rPr>
    </w:lvl>
    <w:lvl w:ilvl="8">
      <w:start w:val="1"/>
      <w:numFmt w:val="decimal"/>
      <w:lvlText w:val="%1.%2.%3.%4.%5.%6.%7.%8.%9"/>
      <w:lvlJc w:val="left"/>
      <w:pPr>
        <w:ind w:left="1440" w:hanging="1440"/>
      </w:pPr>
      <w:rPr>
        <w:rFonts w:hint="default"/>
        <w:b w:val="0"/>
        <w:sz w:val="23"/>
      </w:rPr>
    </w:lvl>
  </w:abstractNum>
  <w:abstractNum w:abstractNumId="8" w15:restartNumberingAfterBreak="0">
    <w:nsid w:val="645D7D45"/>
    <w:multiLevelType w:val="multilevel"/>
    <w:tmpl w:val="4464116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DD"/>
    <w:rsid w:val="0000682E"/>
    <w:rsid w:val="0000780D"/>
    <w:rsid w:val="00010D22"/>
    <w:rsid w:val="0001207C"/>
    <w:rsid w:val="00013E39"/>
    <w:rsid w:val="00015BC6"/>
    <w:rsid w:val="00016A3C"/>
    <w:rsid w:val="00027C7C"/>
    <w:rsid w:val="00034DB8"/>
    <w:rsid w:val="00036B7C"/>
    <w:rsid w:val="00037E23"/>
    <w:rsid w:val="00045EDA"/>
    <w:rsid w:val="00053A1A"/>
    <w:rsid w:val="000665C3"/>
    <w:rsid w:val="00072D14"/>
    <w:rsid w:val="0007377E"/>
    <w:rsid w:val="00074A9E"/>
    <w:rsid w:val="00074B22"/>
    <w:rsid w:val="0008020B"/>
    <w:rsid w:val="000854E4"/>
    <w:rsid w:val="00087903"/>
    <w:rsid w:val="0009243A"/>
    <w:rsid w:val="00095D5C"/>
    <w:rsid w:val="0009704B"/>
    <w:rsid w:val="00097EB3"/>
    <w:rsid w:val="000A48A4"/>
    <w:rsid w:val="000A4EF4"/>
    <w:rsid w:val="000B049D"/>
    <w:rsid w:val="000B23CB"/>
    <w:rsid w:val="000C27E8"/>
    <w:rsid w:val="000C4716"/>
    <w:rsid w:val="000D3AB9"/>
    <w:rsid w:val="000E4AA3"/>
    <w:rsid w:val="000E7ED2"/>
    <w:rsid w:val="000F4510"/>
    <w:rsid w:val="000F7B0E"/>
    <w:rsid w:val="00100341"/>
    <w:rsid w:val="00103F53"/>
    <w:rsid w:val="00104C84"/>
    <w:rsid w:val="00110F1C"/>
    <w:rsid w:val="001138B9"/>
    <w:rsid w:val="001211A6"/>
    <w:rsid w:val="00122207"/>
    <w:rsid w:val="001333B3"/>
    <w:rsid w:val="0014128D"/>
    <w:rsid w:val="00144111"/>
    <w:rsid w:val="001469F2"/>
    <w:rsid w:val="00160E14"/>
    <w:rsid w:val="0017372F"/>
    <w:rsid w:val="00175ABF"/>
    <w:rsid w:val="00175DD4"/>
    <w:rsid w:val="00177E7D"/>
    <w:rsid w:val="001801F6"/>
    <w:rsid w:val="0018350D"/>
    <w:rsid w:val="0018367C"/>
    <w:rsid w:val="00190E5E"/>
    <w:rsid w:val="00194BDC"/>
    <w:rsid w:val="001A0DD6"/>
    <w:rsid w:val="001A2CAE"/>
    <w:rsid w:val="001B4331"/>
    <w:rsid w:val="001C0410"/>
    <w:rsid w:val="001D1FF6"/>
    <w:rsid w:val="001D31BE"/>
    <w:rsid w:val="001E13B0"/>
    <w:rsid w:val="001E42CA"/>
    <w:rsid w:val="001F1684"/>
    <w:rsid w:val="0022599C"/>
    <w:rsid w:val="0025129F"/>
    <w:rsid w:val="002513FA"/>
    <w:rsid w:val="00251CDD"/>
    <w:rsid w:val="00267EA1"/>
    <w:rsid w:val="00271B37"/>
    <w:rsid w:val="0027238F"/>
    <w:rsid w:val="00286504"/>
    <w:rsid w:val="002941F4"/>
    <w:rsid w:val="00295224"/>
    <w:rsid w:val="002B0287"/>
    <w:rsid w:val="002B0F64"/>
    <w:rsid w:val="002B3A20"/>
    <w:rsid w:val="002B6042"/>
    <w:rsid w:val="002C25D2"/>
    <w:rsid w:val="002C57F9"/>
    <w:rsid w:val="002C62B4"/>
    <w:rsid w:val="002C6ACF"/>
    <w:rsid w:val="002D3949"/>
    <w:rsid w:val="002D3E3B"/>
    <w:rsid w:val="002D4597"/>
    <w:rsid w:val="002E409C"/>
    <w:rsid w:val="002F0CCA"/>
    <w:rsid w:val="002F178B"/>
    <w:rsid w:val="002F21E5"/>
    <w:rsid w:val="002F4ACF"/>
    <w:rsid w:val="002F53B5"/>
    <w:rsid w:val="002F7C58"/>
    <w:rsid w:val="003051E5"/>
    <w:rsid w:val="0030631D"/>
    <w:rsid w:val="003111E6"/>
    <w:rsid w:val="00312A9F"/>
    <w:rsid w:val="00314170"/>
    <w:rsid w:val="003179E9"/>
    <w:rsid w:val="00322F07"/>
    <w:rsid w:val="00325B12"/>
    <w:rsid w:val="00327F62"/>
    <w:rsid w:val="00331BEC"/>
    <w:rsid w:val="003328A6"/>
    <w:rsid w:val="00335972"/>
    <w:rsid w:val="00350A3B"/>
    <w:rsid w:val="003513F9"/>
    <w:rsid w:val="003523A4"/>
    <w:rsid w:val="003530E4"/>
    <w:rsid w:val="003538FA"/>
    <w:rsid w:val="00360836"/>
    <w:rsid w:val="00376B4C"/>
    <w:rsid w:val="0038002C"/>
    <w:rsid w:val="00380F39"/>
    <w:rsid w:val="0038239A"/>
    <w:rsid w:val="003836FE"/>
    <w:rsid w:val="003838C9"/>
    <w:rsid w:val="00391C7F"/>
    <w:rsid w:val="0039365C"/>
    <w:rsid w:val="00393BCD"/>
    <w:rsid w:val="00394DE1"/>
    <w:rsid w:val="003A25C7"/>
    <w:rsid w:val="003A5966"/>
    <w:rsid w:val="003A608C"/>
    <w:rsid w:val="003A6946"/>
    <w:rsid w:val="003B2234"/>
    <w:rsid w:val="003B2CA0"/>
    <w:rsid w:val="003B31DB"/>
    <w:rsid w:val="003B39EC"/>
    <w:rsid w:val="003C416D"/>
    <w:rsid w:val="003C5884"/>
    <w:rsid w:val="003D35A0"/>
    <w:rsid w:val="003D4316"/>
    <w:rsid w:val="003D5D27"/>
    <w:rsid w:val="003E2735"/>
    <w:rsid w:val="003E4006"/>
    <w:rsid w:val="003E4795"/>
    <w:rsid w:val="00403A12"/>
    <w:rsid w:val="004067D8"/>
    <w:rsid w:val="004074A3"/>
    <w:rsid w:val="0041386D"/>
    <w:rsid w:val="00413FBB"/>
    <w:rsid w:val="00416B66"/>
    <w:rsid w:val="00423354"/>
    <w:rsid w:val="00431D92"/>
    <w:rsid w:val="00452B24"/>
    <w:rsid w:val="0046111A"/>
    <w:rsid w:val="004657EB"/>
    <w:rsid w:val="00474C8E"/>
    <w:rsid w:val="00480BB1"/>
    <w:rsid w:val="00484CEC"/>
    <w:rsid w:val="0048558F"/>
    <w:rsid w:val="00494415"/>
    <w:rsid w:val="00495AA0"/>
    <w:rsid w:val="004A33EB"/>
    <w:rsid w:val="004D1610"/>
    <w:rsid w:val="004D547C"/>
    <w:rsid w:val="004D664D"/>
    <w:rsid w:val="004E0ED0"/>
    <w:rsid w:val="004E5B9E"/>
    <w:rsid w:val="004F3947"/>
    <w:rsid w:val="004F6977"/>
    <w:rsid w:val="00500496"/>
    <w:rsid w:val="00505E93"/>
    <w:rsid w:val="00514A77"/>
    <w:rsid w:val="005178A1"/>
    <w:rsid w:val="00523229"/>
    <w:rsid w:val="00531640"/>
    <w:rsid w:val="00535C50"/>
    <w:rsid w:val="005418EA"/>
    <w:rsid w:val="00544AFF"/>
    <w:rsid w:val="00546F03"/>
    <w:rsid w:val="00555033"/>
    <w:rsid w:val="005577BB"/>
    <w:rsid w:val="00562493"/>
    <w:rsid w:val="00562FFE"/>
    <w:rsid w:val="00564338"/>
    <w:rsid w:val="005648BA"/>
    <w:rsid w:val="00565213"/>
    <w:rsid w:val="00590D62"/>
    <w:rsid w:val="00596595"/>
    <w:rsid w:val="005977F0"/>
    <w:rsid w:val="005A13C6"/>
    <w:rsid w:val="005A5C3B"/>
    <w:rsid w:val="005B0BBC"/>
    <w:rsid w:val="005C01A0"/>
    <w:rsid w:val="005D2933"/>
    <w:rsid w:val="005D78D2"/>
    <w:rsid w:val="005E2337"/>
    <w:rsid w:val="005E5D5E"/>
    <w:rsid w:val="00605518"/>
    <w:rsid w:val="006065B3"/>
    <w:rsid w:val="00622989"/>
    <w:rsid w:val="006236E6"/>
    <w:rsid w:val="00624E0E"/>
    <w:rsid w:val="0062531E"/>
    <w:rsid w:val="00625DB5"/>
    <w:rsid w:val="00626F65"/>
    <w:rsid w:val="00627A52"/>
    <w:rsid w:val="0065011B"/>
    <w:rsid w:val="00653018"/>
    <w:rsid w:val="00654278"/>
    <w:rsid w:val="006553B8"/>
    <w:rsid w:val="00666947"/>
    <w:rsid w:val="00670B82"/>
    <w:rsid w:val="00676052"/>
    <w:rsid w:val="00693339"/>
    <w:rsid w:val="0069713E"/>
    <w:rsid w:val="006A3ED0"/>
    <w:rsid w:val="006A4712"/>
    <w:rsid w:val="006A6E67"/>
    <w:rsid w:val="006B45D4"/>
    <w:rsid w:val="006B594C"/>
    <w:rsid w:val="006B5AD9"/>
    <w:rsid w:val="006B5BE1"/>
    <w:rsid w:val="006C0B53"/>
    <w:rsid w:val="006C1658"/>
    <w:rsid w:val="006C64CF"/>
    <w:rsid w:val="006E155E"/>
    <w:rsid w:val="006F2025"/>
    <w:rsid w:val="007036C4"/>
    <w:rsid w:val="00706796"/>
    <w:rsid w:val="0070680A"/>
    <w:rsid w:val="00713261"/>
    <w:rsid w:val="00722D12"/>
    <w:rsid w:val="00733BA1"/>
    <w:rsid w:val="00735255"/>
    <w:rsid w:val="007370D3"/>
    <w:rsid w:val="00744A80"/>
    <w:rsid w:val="00747616"/>
    <w:rsid w:val="00747A53"/>
    <w:rsid w:val="007757B5"/>
    <w:rsid w:val="00780ECE"/>
    <w:rsid w:val="007810C9"/>
    <w:rsid w:val="00790E0C"/>
    <w:rsid w:val="00794AC0"/>
    <w:rsid w:val="0079522E"/>
    <w:rsid w:val="007A0640"/>
    <w:rsid w:val="007A3AC7"/>
    <w:rsid w:val="007A58B3"/>
    <w:rsid w:val="007A708B"/>
    <w:rsid w:val="007C3FB2"/>
    <w:rsid w:val="007D1A39"/>
    <w:rsid w:val="007D25F4"/>
    <w:rsid w:val="007D46CA"/>
    <w:rsid w:val="007E63DE"/>
    <w:rsid w:val="007E70BF"/>
    <w:rsid w:val="007F1B29"/>
    <w:rsid w:val="007F56C2"/>
    <w:rsid w:val="007F6685"/>
    <w:rsid w:val="007F78AB"/>
    <w:rsid w:val="0081525E"/>
    <w:rsid w:val="00820A60"/>
    <w:rsid w:val="008253F9"/>
    <w:rsid w:val="008408AD"/>
    <w:rsid w:val="008471F4"/>
    <w:rsid w:val="00857AB2"/>
    <w:rsid w:val="00860C4F"/>
    <w:rsid w:val="00865AE7"/>
    <w:rsid w:val="00872DD4"/>
    <w:rsid w:val="00876DDA"/>
    <w:rsid w:val="00884AE7"/>
    <w:rsid w:val="00887EAB"/>
    <w:rsid w:val="0089528E"/>
    <w:rsid w:val="0089727C"/>
    <w:rsid w:val="00897FCF"/>
    <w:rsid w:val="008A6860"/>
    <w:rsid w:val="008B23C7"/>
    <w:rsid w:val="008B5A5E"/>
    <w:rsid w:val="008C5832"/>
    <w:rsid w:val="008D187C"/>
    <w:rsid w:val="008D1935"/>
    <w:rsid w:val="008D4D43"/>
    <w:rsid w:val="008D78F6"/>
    <w:rsid w:val="008D7DDE"/>
    <w:rsid w:val="008E0630"/>
    <w:rsid w:val="008E480F"/>
    <w:rsid w:val="008E5F08"/>
    <w:rsid w:val="008F45AF"/>
    <w:rsid w:val="008F465F"/>
    <w:rsid w:val="0090211F"/>
    <w:rsid w:val="00915ADD"/>
    <w:rsid w:val="00925925"/>
    <w:rsid w:val="0093665D"/>
    <w:rsid w:val="00940869"/>
    <w:rsid w:val="00941B79"/>
    <w:rsid w:val="009515E4"/>
    <w:rsid w:val="0096143F"/>
    <w:rsid w:val="00971F50"/>
    <w:rsid w:val="00975B3F"/>
    <w:rsid w:val="00985FA3"/>
    <w:rsid w:val="00994DE0"/>
    <w:rsid w:val="009A0056"/>
    <w:rsid w:val="009A6719"/>
    <w:rsid w:val="009A7130"/>
    <w:rsid w:val="009B4407"/>
    <w:rsid w:val="009C7939"/>
    <w:rsid w:val="009D3704"/>
    <w:rsid w:val="009D4CEA"/>
    <w:rsid w:val="009E1318"/>
    <w:rsid w:val="009E6640"/>
    <w:rsid w:val="009E6BDC"/>
    <w:rsid w:val="009E7C35"/>
    <w:rsid w:val="009F2D95"/>
    <w:rsid w:val="009F56BD"/>
    <w:rsid w:val="00A163C8"/>
    <w:rsid w:val="00A22A3F"/>
    <w:rsid w:val="00A32D93"/>
    <w:rsid w:val="00A37FD1"/>
    <w:rsid w:val="00A40657"/>
    <w:rsid w:val="00A53ADE"/>
    <w:rsid w:val="00A62E65"/>
    <w:rsid w:val="00A72BD1"/>
    <w:rsid w:val="00A758B8"/>
    <w:rsid w:val="00A865C1"/>
    <w:rsid w:val="00A9721B"/>
    <w:rsid w:val="00A97696"/>
    <w:rsid w:val="00AA5096"/>
    <w:rsid w:val="00AA6A82"/>
    <w:rsid w:val="00AA776E"/>
    <w:rsid w:val="00AD282A"/>
    <w:rsid w:val="00AD4FEC"/>
    <w:rsid w:val="00AD5A2A"/>
    <w:rsid w:val="00AE05A8"/>
    <w:rsid w:val="00AE3A00"/>
    <w:rsid w:val="00B01312"/>
    <w:rsid w:val="00B069F3"/>
    <w:rsid w:val="00B079A3"/>
    <w:rsid w:val="00B327FF"/>
    <w:rsid w:val="00B37A52"/>
    <w:rsid w:val="00B40F6C"/>
    <w:rsid w:val="00B44979"/>
    <w:rsid w:val="00B46E9D"/>
    <w:rsid w:val="00B55630"/>
    <w:rsid w:val="00B5668A"/>
    <w:rsid w:val="00B57771"/>
    <w:rsid w:val="00B57BD2"/>
    <w:rsid w:val="00B65492"/>
    <w:rsid w:val="00B66F93"/>
    <w:rsid w:val="00B72809"/>
    <w:rsid w:val="00B75F7A"/>
    <w:rsid w:val="00B97E7A"/>
    <w:rsid w:val="00BA321A"/>
    <w:rsid w:val="00BA4601"/>
    <w:rsid w:val="00BA5D3A"/>
    <w:rsid w:val="00BB03EC"/>
    <w:rsid w:val="00BB7655"/>
    <w:rsid w:val="00BC532A"/>
    <w:rsid w:val="00BE101C"/>
    <w:rsid w:val="00BF1D09"/>
    <w:rsid w:val="00BF307B"/>
    <w:rsid w:val="00BF4B3B"/>
    <w:rsid w:val="00C06AC7"/>
    <w:rsid w:val="00C154F4"/>
    <w:rsid w:val="00C2270E"/>
    <w:rsid w:val="00C24AFF"/>
    <w:rsid w:val="00C26A32"/>
    <w:rsid w:val="00C32244"/>
    <w:rsid w:val="00C33C7F"/>
    <w:rsid w:val="00C373E7"/>
    <w:rsid w:val="00C4269D"/>
    <w:rsid w:val="00C57290"/>
    <w:rsid w:val="00C57A15"/>
    <w:rsid w:val="00C6007E"/>
    <w:rsid w:val="00C708AB"/>
    <w:rsid w:val="00C85F10"/>
    <w:rsid w:val="00C941FC"/>
    <w:rsid w:val="00C9434B"/>
    <w:rsid w:val="00CA040E"/>
    <w:rsid w:val="00CA3D95"/>
    <w:rsid w:val="00CA55D9"/>
    <w:rsid w:val="00CA5B38"/>
    <w:rsid w:val="00CC03AB"/>
    <w:rsid w:val="00CD010F"/>
    <w:rsid w:val="00CD33A6"/>
    <w:rsid w:val="00CD4424"/>
    <w:rsid w:val="00CD53FF"/>
    <w:rsid w:val="00CD6445"/>
    <w:rsid w:val="00CD7B6E"/>
    <w:rsid w:val="00CE12C4"/>
    <w:rsid w:val="00CE4D84"/>
    <w:rsid w:val="00CF1D74"/>
    <w:rsid w:val="00CF3F1E"/>
    <w:rsid w:val="00D00890"/>
    <w:rsid w:val="00D022D2"/>
    <w:rsid w:val="00D16E96"/>
    <w:rsid w:val="00D209C0"/>
    <w:rsid w:val="00D234CC"/>
    <w:rsid w:val="00D23784"/>
    <w:rsid w:val="00D3757D"/>
    <w:rsid w:val="00D45A92"/>
    <w:rsid w:val="00D55C45"/>
    <w:rsid w:val="00D7034A"/>
    <w:rsid w:val="00D817B0"/>
    <w:rsid w:val="00D84194"/>
    <w:rsid w:val="00D85092"/>
    <w:rsid w:val="00D87665"/>
    <w:rsid w:val="00D96279"/>
    <w:rsid w:val="00D9786C"/>
    <w:rsid w:val="00D978CE"/>
    <w:rsid w:val="00DA2781"/>
    <w:rsid w:val="00DA6518"/>
    <w:rsid w:val="00DA7F89"/>
    <w:rsid w:val="00DC0C10"/>
    <w:rsid w:val="00DC17D5"/>
    <w:rsid w:val="00DC4AB8"/>
    <w:rsid w:val="00DC643B"/>
    <w:rsid w:val="00DE510C"/>
    <w:rsid w:val="00DF7183"/>
    <w:rsid w:val="00E009DA"/>
    <w:rsid w:val="00E078BC"/>
    <w:rsid w:val="00E156AE"/>
    <w:rsid w:val="00E20D5C"/>
    <w:rsid w:val="00E37535"/>
    <w:rsid w:val="00E43D03"/>
    <w:rsid w:val="00E44801"/>
    <w:rsid w:val="00E468A8"/>
    <w:rsid w:val="00E524CD"/>
    <w:rsid w:val="00E60BED"/>
    <w:rsid w:val="00E63232"/>
    <w:rsid w:val="00E66B2B"/>
    <w:rsid w:val="00E70C0D"/>
    <w:rsid w:val="00E71344"/>
    <w:rsid w:val="00E72951"/>
    <w:rsid w:val="00E73C20"/>
    <w:rsid w:val="00E75D14"/>
    <w:rsid w:val="00E8679F"/>
    <w:rsid w:val="00E948DA"/>
    <w:rsid w:val="00E96363"/>
    <w:rsid w:val="00EA1045"/>
    <w:rsid w:val="00EA21AF"/>
    <w:rsid w:val="00EB053F"/>
    <w:rsid w:val="00EB3219"/>
    <w:rsid w:val="00EC661E"/>
    <w:rsid w:val="00ED604D"/>
    <w:rsid w:val="00EE2BB2"/>
    <w:rsid w:val="00EE4A51"/>
    <w:rsid w:val="00EE6DD9"/>
    <w:rsid w:val="00EF231B"/>
    <w:rsid w:val="00EF5D07"/>
    <w:rsid w:val="00F025C9"/>
    <w:rsid w:val="00F1265D"/>
    <w:rsid w:val="00F151DA"/>
    <w:rsid w:val="00F161F2"/>
    <w:rsid w:val="00F21963"/>
    <w:rsid w:val="00F25BD0"/>
    <w:rsid w:val="00F31DCA"/>
    <w:rsid w:val="00F35181"/>
    <w:rsid w:val="00F42453"/>
    <w:rsid w:val="00F46544"/>
    <w:rsid w:val="00F50D25"/>
    <w:rsid w:val="00F52118"/>
    <w:rsid w:val="00F54DE1"/>
    <w:rsid w:val="00F56F44"/>
    <w:rsid w:val="00F6419E"/>
    <w:rsid w:val="00F64794"/>
    <w:rsid w:val="00F72228"/>
    <w:rsid w:val="00F7426B"/>
    <w:rsid w:val="00F74B37"/>
    <w:rsid w:val="00F76BBF"/>
    <w:rsid w:val="00F82810"/>
    <w:rsid w:val="00F8368F"/>
    <w:rsid w:val="00F859DF"/>
    <w:rsid w:val="00FA4BDC"/>
    <w:rsid w:val="00FA7B18"/>
    <w:rsid w:val="00FB47A6"/>
    <w:rsid w:val="00FB4C5B"/>
    <w:rsid w:val="00FB6E33"/>
    <w:rsid w:val="00FC209D"/>
    <w:rsid w:val="00FC2670"/>
    <w:rsid w:val="00FC320A"/>
    <w:rsid w:val="00FC378B"/>
    <w:rsid w:val="00FD345C"/>
    <w:rsid w:val="00FD49F0"/>
    <w:rsid w:val="00FE03E9"/>
    <w:rsid w:val="00FF0040"/>
    <w:rsid w:val="00FF3794"/>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94CF135-28E1-4118-8AA6-86D085D9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BEC"/>
    <w:rPr>
      <w:sz w:val="24"/>
      <w:szCs w:val="24"/>
    </w:rPr>
  </w:style>
  <w:style w:type="paragraph" w:styleId="1">
    <w:name w:val="heading 1"/>
    <w:basedOn w:val="a"/>
    <w:next w:val="a"/>
    <w:link w:val="10"/>
    <w:qFormat/>
    <w:rsid w:val="00B75F7A"/>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3111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TUntertitel">
    <w:name w:val="???????~LT~Untertitel"/>
    <w:rsid w:val="00072D14"/>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before="160"/>
      <w:jc w:val="center"/>
    </w:pPr>
    <w:rPr>
      <w:rFonts w:ascii="Tahoma" w:hAnsi="Tahoma" w:cs="Tahoma"/>
      <w:color w:val="000000"/>
      <w:sz w:val="64"/>
      <w:szCs w:val="64"/>
    </w:rPr>
  </w:style>
  <w:style w:type="paragraph" w:customStyle="1" w:styleId="LTGliederung1">
    <w:name w:val="???????~LT~Gliederung 1"/>
    <w:rsid w:val="00072D14"/>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pPr>
    <w:rPr>
      <w:rFonts w:ascii="Tahoma" w:hAnsi="Tahoma" w:cs="Tahoma"/>
      <w:color w:val="000000"/>
      <w:sz w:val="64"/>
      <w:szCs w:val="64"/>
    </w:rPr>
  </w:style>
  <w:style w:type="table" w:styleId="a3">
    <w:name w:val="Table Grid"/>
    <w:basedOn w:val="a1"/>
    <w:rsid w:val="003A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TTitel">
    <w:name w:val="???????~LT~Titel"/>
    <w:rsid w:val="003A25C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jc w:val="center"/>
    </w:pPr>
    <w:rPr>
      <w:rFonts w:ascii="Tahoma" w:hAnsi="Tahoma" w:cs="Tahoma"/>
      <w:color w:val="000000"/>
      <w:sz w:val="88"/>
      <w:szCs w:val="88"/>
    </w:rPr>
  </w:style>
  <w:style w:type="paragraph" w:styleId="a4">
    <w:name w:val="Balloon Text"/>
    <w:basedOn w:val="a"/>
    <w:link w:val="a5"/>
    <w:rsid w:val="00CF1D74"/>
    <w:rPr>
      <w:rFonts w:ascii="Tahoma" w:hAnsi="Tahoma"/>
      <w:sz w:val="16"/>
      <w:szCs w:val="16"/>
    </w:rPr>
  </w:style>
  <w:style w:type="character" w:customStyle="1" w:styleId="a5">
    <w:name w:val="Текст выноски Знак"/>
    <w:link w:val="a4"/>
    <w:rsid w:val="00CF1D74"/>
    <w:rPr>
      <w:rFonts w:ascii="Tahoma" w:hAnsi="Tahoma" w:cs="Tahoma"/>
      <w:sz w:val="16"/>
      <w:szCs w:val="16"/>
    </w:rPr>
  </w:style>
  <w:style w:type="character" w:customStyle="1" w:styleId="10">
    <w:name w:val="Заголовок 1 Знак"/>
    <w:basedOn w:val="a0"/>
    <w:link w:val="1"/>
    <w:rsid w:val="00B75F7A"/>
    <w:rPr>
      <w:rFonts w:ascii="Cambria" w:eastAsia="Times New Roman" w:hAnsi="Cambria" w:cs="Times New Roman"/>
      <w:b/>
      <w:bCs/>
      <w:kern w:val="32"/>
      <w:sz w:val="32"/>
      <w:szCs w:val="32"/>
    </w:rPr>
  </w:style>
  <w:style w:type="paragraph" w:styleId="a6">
    <w:name w:val="TOC Heading"/>
    <w:basedOn w:val="1"/>
    <w:next w:val="a"/>
    <w:uiPriority w:val="39"/>
    <w:semiHidden/>
    <w:unhideWhenUsed/>
    <w:qFormat/>
    <w:rsid w:val="00097EB3"/>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097EB3"/>
  </w:style>
  <w:style w:type="character" w:styleId="a7">
    <w:name w:val="Hyperlink"/>
    <w:basedOn w:val="a0"/>
    <w:uiPriority w:val="99"/>
    <w:unhideWhenUsed/>
    <w:rsid w:val="00097EB3"/>
    <w:rPr>
      <w:color w:val="0000FF"/>
      <w:u w:val="single"/>
    </w:rPr>
  </w:style>
  <w:style w:type="paragraph" w:styleId="a8">
    <w:name w:val="header"/>
    <w:basedOn w:val="a"/>
    <w:link w:val="a9"/>
    <w:rsid w:val="0009704B"/>
    <w:pPr>
      <w:tabs>
        <w:tab w:val="center" w:pos="4677"/>
        <w:tab w:val="right" w:pos="9355"/>
      </w:tabs>
    </w:pPr>
  </w:style>
  <w:style w:type="character" w:customStyle="1" w:styleId="a9">
    <w:name w:val="Верхний колонтитул Знак"/>
    <w:basedOn w:val="a0"/>
    <w:link w:val="a8"/>
    <w:rsid w:val="0009704B"/>
    <w:rPr>
      <w:sz w:val="24"/>
      <w:szCs w:val="24"/>
    </w:rPr>
  </w:style>
  <w:style w:type="paragraph" w:styleId="aa">
    <w:name w:val="footer"/>
    <w:basedOn w:val="a"/>
    <w:link w:val="ab"/>
    <w:rsid w:val="0009704B"/>
    <w:pPr>
      <w:tabs>
        <w:tab w:val="center" w:pos="4677"/>
        <w:tab w:val="right" w:pos="9355"/>
      </w:tabs>
    </w:pPr>
  </w:style>
  <w:style w:type="character" w:customStyle="1" w:styleId="ab">
    <w:name w:val="Нижний колонтитул Знак"/>
    <w:basedOn w:val="a0"/>
    <w:link w:val="aa"/>
    <w:rsid w:val="0009704B"/>
    <w:rPr>
      <w:sz w:val="24"/>
      <w:szCs w:val="24"/>
    </w:rPr>
  </w:style>
  <w:style w:type="paragraph" w:customStyle="1" w:styleId="ConsNormal">
    <w:name w:val="ConsNormal"/>
    <w:rsid w:val="004F6977"/>
    <w:pPr>
      <w:widowControl w:val="0"/>
      <w:autoSpaceDE w:val="0"/>
      <w:autoSpaceDN w:val="0"/>
      <w:adjustRightInd w:val="0"/>
      <w:ind w:firstLine="720"/>
    </w:pPr>
    <w:rPr>
      <w:sz w:val="24"/>
      <w:szCs w:val="24"/>
    </w:rPr>
  </w:style>
  <w:style w:type="paragraph" w:customStyle="1" w:styleId="ac">
    <w:name w:val="Нормальный (таблица)"/>
    <w:basedOn w:val="a"/>
    <w:next w:val="a"/>
    <w:uiPriority w:val="99"/>
    <w:rsid w:val="004F6977"/>
    <w:pPr>
      <w:widowControl w:val="0"/>
      <w:autoSpaceDE w:val="0"/>
      <w:autoSpaceDN w:val="0"/>
      <w:adjustRightInd w:val="0"/>
      <w:jc w:val="both"/>
    </w:pPr>
    <w:rPr>
      <w:rFonts w:ascii="Arial" w:hAnsi="Arial"/>
    </w:rPr>
  </w:style>
  <w:style w:type="paragraph" w:customStyle="1" w:styleId="ConsPlusNormal">
    <w:name w:val="ConsPlusNormal"/>
    <w:uiPriority w:val="99"/>
    <w:rsid w:val="003111E6"/>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semiHidden/>
    <w:rsid w:val="003111E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rsid w:val="00820A60"/>
    <w:pPr>
      <w:spacing w:after="100"/>
      <w:ind w:left="240"/>
    </w:pPr>
  </w:style>
  <w:style w:type="paragraph" w:styleId="ad">
    <w:name w:val="List Paragraph"/>
    <w:basedOn w:val="a"/>
    <w:uiPriority w:val="99"/>
    <w:qFormat/>
    <w:rsid w:val="00175ABF"/>
    <w:pPr>
      <w:widowControl w:val="0"/>
      <w:adjustRightInd w:val="0"/>
      <w:spacing w:line="360" w:lineRule="atLeast"/>
      <w:ind w:left="708"/>
      <w:jc w:val="both"/>
      <w:textAlignment w:val="baseline"/>
    </w:pPr>
    <w:rPr>
      <w:rFonts w:ascii="Arial" w:hAnsi="Arial"/>
      <w:spacing w:val="-5"/>
      <w:sz w:val="20"/>
      <w:szCs w:val="20"/>
      <w:lang w:val="en-US" w:eastAsia="en-US"/>
    </w:rPr>
  </w:style>
  <w:style w:type="paragraph" w:styleId="3">
    <w:name w:val="Body Text 3"/>
    <w:basedOn w:val="a"/>
    <w:link w:val="30"/>
    <w:uiPriority w:val="99"/>
    <w:rsid w:val="00175ABF"/>
    <w:pPr>
      <w:widowControl w:val="0"/>
      <w:adjustRightInd w:val="0"/>
      <w:spacing w:after="120" w:line="360" w:lineRule="atLeast"/>
      <w:ind w:firstLine="567"/>
      <w:jc w:val="both"/>
      <w:textAlignment w:val="baseline"/>
    </w:pPr>
    <w:rPr>
      <w:spacing w:val="-5"/>
      <w:sz w:val="16"/>
      <w:szCs w:val="16"/>
      <w:lang w:eastAsia="en-US"/>
    </w:rPr>
  </w:style>
  <w:style w:type="character" w:customStyle="1" w:styleId="30">
    <w:name w:val="Основной текст 3 Знак"/>
    <w:basedOn w:val="a0"/>
    <w:link w:val="3"/>
    <w:uiPriority w:val="99"/>
    <w:rsid w:val="00175ABF"/>
    <w:rPr>
      <w:spacing w:val="-5"/>
      <w:sz w:val="16"/>
      <w:szCs w:val="16"/>
      <w:lang w:eastAsia="en-US"/>
    </w:rPr>
  </w:style>
  <w:style w:type="paragraph" w:styleId="ae">
    <w:name w:val="Body Text"/>
    <w:aliases w:val="TabelTekst,text,Body Text2,Char,Body Text2 Char Char Char Char Char Char Char Char Char,Main text,Body Text Char2 Char,Body Text Char1 Char Char,Body Text Char Char Char Char,TabelTekst Char Char Char Char"/>
    <w:basedOn w:val="a"/>
    <w:link w:val="af"/>
    <w:uiPriority w:val="99"/>
    <w:rsid w:val="00D7034A"/>
    <w:pPr>
      <w:widowControl w:val="0"/>
      <w:adjustRightInd w:val="0"/>
      <w:spacing w:after="120" w:line="360" w:lineRule="atLeast"/>
      <w:ind w:firstLine="567"/>
      <w:jc w:val="both"/>
      <w:textAlignment w:val="baseline"/>
    </w:pPr>
    <w:rPr>
      <w:spacing w:val="-5"/>
      <w:sz w:val="28"/>
      <w:szCs w:val="22"/>
      <w:lang w:eastAsia="en-US"/>
    </w:rPr>
  </w:style>
  <w:style w:type="character" w:customStyle="1" w:styleId="af">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e"/>
    <w:uiPriority w:val="99"/>
    <w:rsid w:val="00D7034A"/>
    <w:rPr>
      <w:spacing w:val="-5"/>
      <w:sz w:val="28"/>
      <w:szCs w:val="22"/>
      <w:lang w:eastAsia="en-US"/>
    </w:rPr>
  </w:style>
  <w:style w:type="paragraph" w:styleId="af0">
    <w:name w:val="caption"/>
    <w:basedOn w:val="a"/>
    <w:next w:val="a"/>
    <w:unhideWhenUsed/>
    <w:qFormat/>
    <w:rsid w:val="00531640"/>
    <w:pPr>
      <w:spacing w:after="200"/>
    </w:pPr>
    <w:rPr>
      <w:b/>
      <w:bCs/>
      <w:color w:val="4F81BD" w:themeColor="accent1"/>
      <w:sz w:val="18"/>
      <w:szCs w:val="18"/>
    </w:rPr>
  </w:style>
  <w:style w:type="paragraph" w:styleId="af1">
    <w:name w:val="Normal (Web)"/>
    <w:basedOn w:val="a"/>
    <w:uiPriority w:val="99"/>
    <w:unhideWhenUsed/>
    <w:rsid w:val="00CA5B38"/>
    <w:pPr>
      <w:spacing w:before="100" w:beforeAutospacing="1" w:after="100" w:afterAutospacing="1"/>
    </w:pPr>
  </w:style>
  <w:style w:type="character" w:customStyle="1" w:styleId="apple-converted-space">
    <w:name w:val="apple-converted-space"/>
    <w:basedOn w:val="a0"/>
    <w:rsid w:val="00CA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7210">
      <w:bodyDiv w:val="1"/>
      <w:marLeft w:val="0"/>
      <w:marRight w:val="0"/>
      <w:marTop w:val="0"/>
      <w:marBottom w:val="0"/>
      <w:divBdr>
        <w:top w:val="none" w:sz="0" w:space="0" w:color="auto"/>
        <w:left w:val="none" w:sz="0" w:space="0" w:color="auto"/>
        <w:bottom w:val="none" w:sz="0" w:space="0" w:color="auto"/>
        <w:right w:val="none" w:sz="0" w:space="0" w:color="auto"/>
      </w:divBdr>
    </w:div>
    <w:div w:id="83916742">
      <w:bodyDiv w:val="1"/>
      <w:marLeft w:val="0"/>
      <w:marRight w:val="0"/>
      <w:marTop w:val="0"/>
      <w:marBottom w:val="0"/>
      <w:divBdr>
        <w:top w:val="none" w:sz="0" w:space="0" w:color="auto"/>
        <w:left w:val="none" w:sz="0" w:space="0" w:color="auto"/>
        <w:bottom w:val="none" w:sz="0" w:space="0" w:color="auto"/>
        <w:right w:val="none" w:sz="0" w:space="0" w:color="auto"/>
      </w:divBdr>
    </w:div>
    <w:div w:id="320012973">
      <w:bodyDiv w:val="1"/>
      <w:marLeft w:val="0"/>
      <w:marRight w:val="0"/>
      <w:marTop w:val="0"/>
      <w:marBottom w:val="0"/>
      <w:divBdr>
        <w:top w:val="none" w:sz="0" w:space="0" w:color="auto"/>
        <w:left w:val="none" w:sz="0" w:space="0" w:color="auto"/>
        <w:bottom w:val="none" w:sz="0" w:space="0" w:color="auto"/>
        <w:right w:val="none" w:sz="0" w:space="0" w:color="auto"/>
      </w:divBdr>
    </w:div>
    <w:div w:id="363021053">
      <w:bodyDiv w:val="1"/>
      <w:marLeft w:val="0"/>
      <w:marRight w:val="0"/>
      <w:marTop w:val="0"/>
      <w:marBottom w:val="0"/>
      <w:divBdr>
        <w:top w:val="none" w:sz="0" w:space="0" w:color="auto"/>
        <w:left w:val="none" w:sz="0" w:space="0" w:color="auto"/>
        <w:bottom w:val="none" w:sz="0" w:space="0" w:color="auto"/>
        <w:right w:val="none" w:sz="0" w:space="0" w:color="auto"/>
      </w:divBdr>
    </w:div>
    <w:div w:id="367073383">
      <w:bodyDiv w:val="1"/>
      <w:marLeft w:val="0"/>
      <w:marRight w:val="0"/>
      <w:marTop w:val="0"/>
      <w:marBottom w:val="0"/>
      <w:divBdr>
        <w:top w:val="none" w:sz="0" w:space="0" w:color="auto"/>
        <w:left w:val="none" w:sz="0" w:space="0" w:color="auto"/>
        <w:bottom w:val="none" w:sz="0" w:space="0" w:color="auto"/>
        <w:right w:val="none" w:sz="0" w:space="0" w:color="auto"/>
      </w:divBdr>
    </w:div>
    <w:div w:id="471947196">
      <w:bodyDiv w:val="1"/>
      <w:marLeft w:val="0"/>
      <w:marRight w:val="0"/>
      <w:marTop w:val="0"/>
      <w:marBottom w:val="0"/>
      <w:divBdr>
        <w:top w:val="none" w:sz="0" w:space="0" w:color="auto"/>
        <w:left w:val="none" w:sz="0" w:space="0" w:color="auto"/>
        <w:bottom w:val="none" w:sz="0" w:space="0" w:color="auto"/>
        <w:right w:val="none" w:sz="0" w:space="0" w:color="auto"/>
      </w:divBdr>
    </w:div>
    <w:div w:id="707529271">
      <w:bodyDiv w:val="1"/>
      <w:marLeft w:val="0"/>
      <w:marRight w:val="0"/>
      <w:marTop w:val="0"/>
      <w:marBottom w:val="0"/>
      <w:divBdr>
        <w:top w:val="none" w:sz="0" w:space="0" w:color="auto"/>
        <w:left w:val="none" w:sz="0" w:space="0" w:color="auto"/>
        <w:bottom w:val="none" w:sz="0" w:space="0" w:color="auto"/>
        <w:right w:val="none" w:sz="0" w:space="0" w:color="auto"/>
      </w:divBdr>
    </w:div>
    <w:div w:id="777716831">
      <w:bodyDiv w:val="1"/>
      <w:marLeft w:val="0"/>
      <w:marRight w:val="0"/>
      <w:marTop w:val="0"/>
      <w:marBottom w:val="0"/>
      <w:divBdr>
        <w:top w:val="none" w:sz="0" w:space="0" w:color="auto"/>
        <w:left w:val="none" w:sz="0" w:space="0" w:color="auto"/>
        <w:bottom w:val="none" w:sz="0" w:space="0" w:color="auto"/>
        <w:right w:val="none" w:sz="0" w:space="0" w:color="auto"/>
      </w:divBdr>
    </w:div>
    <w:div w:id="887304197">
      <w:bodyDiv w:val="1"/>
      <w:marLeft w:val="0"/>
      <w:marRight w:val="0"/>
      <w:marTop w:val="0"/>
      <w:marBottom w:val="0"/>
      <w:divBdr>
        <w:top w:val="none" w:sz="0" w:space="0" w:color="auto"/>
        <w:left w:val="none" w:sz="0" w:space="0" w:color="auto"/>
        <w:bottom w:val="none" w:sz="0" w:space="0" w:color="auto"/>
        <w:right w:val="none" w:sz="0" w:space="0" w:color="auto"/>
      </w:divBdr>
    </w:div>
    <w:div w:id="913783423">
      <w:bodyDiv w:val="1"/>
      <w:marLeft w:val="0"/>
      <w:marRight w:val="0"/>
      <w:marTop w:val="0"/>
      <w:marBottom w:val="0"/>
      <w:divBdr>
        <w:top w:val="none" w:sz="0" w:space="0" w:color="auto"/>
        <w:left w:val="none" w:sz="0" w:space="0" w:color="auto"/>
        <w:bottom w:val="none" w:sz="0" w:space="0" w:color="auto"/>
        <w:right w:val="none" w:sz="0" w:space="0" w:color="auto"/>
      </w:divBdr>
    </w:div>
    <w:div w:id="958755485">
      <w:bodyDiv w:val="1"/>
      <w:marLeft w:val="0"/>
      <w:marRight w:val="0"/>
      <w:marTop w:val="0"/>
      <w:marBottom w:val="0"/>
      <w:divBdr>
        <w:top w:val="none" w:sz="0" w:space="0" w:color="auto"/>
        <w:left w:val="none" w:sz="0" w:space="0" w:color="auto"/>
        <w:bottom w:val="none" w:sz="0" w:space="0" w:color="auto"/>
        <w:right w:val="none" w:sz="0" w:space="0" w:color="auto"/>
      </w:divBdr>
    </w:div>
    <w:div w:id="1139955515">
      <w:bodyDiv w:val="1"/>
      <w:marLeft w:val="0"/>
      <w:marRight w:val="0"/>
      <w:marTop w:val="0"/>
      <w:marBottom w:val="0"/>
      <w:divBdr>
        <w:top w:val="none" w:sz="0" w:space="0" w:color="auto"/>
        <w:left w:val="none" w:sz="0" w:space="0" w:color="auto"/>
        <w:bottom w:val="none" w:sz="0" w:space="0" w:color="auto"/>
        <w:right w:val="none" w:sz="0" w:space="0" w:color="auto"/>
      </w:divBdr>
    </w:div>
    <w:div w:id="1339117945">
      <w:bodyDiv w:val="1"/>
      <w:marLeft w:val="0"/>
      <w:marRight w:val="0"/>
      <w:marTop w:val="0"/>
      <w:marBottom w:val="0"/>
      <w:divBdr>
        <w:top w:val="none" w:sz="0" w:space="0" w:color="auto"/>
        <w:left w:val="none" w:sz="0" w:space="0" w:color="auto"/>
        <w:bottom w:val="none" w:sz="0" w:space="0" w:color="auto"/>
        <w:right w:val="none" w:sz="0" w:space="0" w:color="auto"/>
      </w:divBdr>
    </w:div>
    <w:div w:id="1374235771">
      <w:bodyDiv w:val="1"/>
      <w:marLeft w:val="0"/>
      <w:marRight w:val="0"/>
      <w:marTop w:val="0"/>
      <w:marBottom w:val="0"/>
      <w:divBdr>
        <w:top w:val="none" w:sz="0" w:space="0" w:color="auto"/>
        <w:left w:val="none" w:sz="0" w:space="0" w:color="auto"/>
        <w:bottom w:val="none" w:sz="0" w:space="0" w:color="auto"/>
        <w:right w:val="none" w:sz="0" w:space="0" w:color="auto"/>
      </w:divBdr>
    </w:div>
    <w:div w:id="1613710899">
      <w:bodyDiv w:val="1"/>
      <w:marLeft w:val="0"/>
      <w:marRight w:val="0"/>
      <w:marTop w:val="0"/>
      <w:marBottom w:val="0"/>
      <w:divBdr>
        <w:top w:val="none" w:sz="0" w:space="0" w:color="auto"/>
        <w:left w:val="none" w:sz="0" w:space="0" w:color="auto"/>
        <w:bottom w:val="none" w:sz="0" w:space="0" w:color="auto"/>
        <w:right w:val="none" w:sz="0" w:space="0" w:color="auto"/>
      </w:divBdr>
    </w:div>
    <w:div w:id="1735272970">
      <w:bodyDiv w:val="1"/>
      <w:marLeft w:val="0"/>
      <w:marRight w:val="0"/>
      <w:marTop w:val="0"/>
      <w:marBottom w:val="0"/>
      <w:divBdr>
        <w:top w:val="none" w:sz="0" w:space="0" w:color="auto"/>
        <w:left w:val="none" w:sz="0" w:space="0" w:color="auto"/>
        <w:bottom w:val="none" w:sz="0" w:space="0" w:color="auto"/>
        <w:right w:val="none" w:sz="0" w:space="0" w:color="auto"/>
      </w:divBdr>
    </w:div>
    <w:div w:id="1893150432">
      <w:bodyDiv w:val="1"/>
      <w:marLeft w:val="0"/>
      <w:marRight w:val="0"/>
      <w:marTop w:val="0"/>
      <w:marBottom w:val="0"/>
      <w:divBdr>
        <w:top w:val="none" w:sz="0" w:space="0" w:color="auto"/>
        <w:left w:val="none" w:sz="0" w:space="0" w:color="auto"/>
        <w:bottom w:val="none" w:sz="0" w:space="0" w:color="auto"/>
        <w:right w:val="none" w:sz="0" w:space="0" w:color="auto"/>
      </w:divBdr>
    </w:div>
    <w:div w:id="1931961074">
      <w:bodyDiv w:val="1"/>
      <w:marLeft w:val="0"/>
      <w:marRight w:val="0"/>
      <w:marTop w:val="0"/>
      <w:marBottom w:val="0"/>
      <w:divBdr>
        <w:top w:val="none" w:sz="0" w:space="0" w:color="auto"/>
        <w:left w:val="none" w:sz="0" w:space="0" w:color="auto"/>
        <w:bottom w:val="none" w:sz="0" w:space="0" w:color="auto"/>
        <w:right w:val="none" w:sz="0" w:space="0" w:color="auto"/>
      </w:divBdr>
    </w:div>
    <w:div w:id="20415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B353-9C26-41F4-A610-CB1784C3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3638</Words>
  <Characters>20740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МО</Company>
  <LinksUpToDate>false</LinksUpToDate>
  <CharactersWithSpaces>24330</CharactersWithSpaces>
  <SharedDoc>false</SharedDoc>
  <HLinks>
    <vt:vector size="60" baseType="variant">
      <vt:variant>
        <vt:i4>1245236</vt:i4>
      </vt:variant>
      <vt:variant>
        <vt:i4>56</vt:i4>
      </vt:variant>
      <vt:variant>
        <vt:i4>0</vt:i4>
      </vt:variant>
      <vt:variant>
        <vt:i4>5</vt:i4>
      </vt:variant>
      <vt:variant>
        <vt:lpwstr/>
      </vt:variant>
      <vt:variant>
        <vt:lpwstr>_Toc355078590</vt:lpwstr>
      </vt:variant>
      <vt:variant>
        <vt:i4>1179700</vt:i4>
      </vt:variant>
      <vt:variant>
        <vt:i4>50</vt:i4>
      </vt:variant>
      <vt:variant>
        <vt:i4>0</vt:i4>
      </vt:variant>
      <vt:variant>
        <vt:i4>5</vt:i4>
      </vt:variant>
      <vt:variant>
        <vt:lpwstr/>
      </vt:variant>
      <vt:variant>
        <vt:lpwstr>_Toc355078589</vt:lpwstr>
      </vt:variant>
      <vt:variant>
        <vt:i4>1179700</vt:i4>
      </vt:variant>
      <vt:variant>
        <vt:i4>44</vt:i4>
      </vt:variant>
      <vt:variant>
        <vt:i4>0</vt:i4>
      </vt:variant>
      <vt:variant>
        <vt:i4>5</vt:i4>
      </vt:variant>
      <vt:variant>
        <vt:lpwstr/>
      </vt:variant>
      <vt:variant>
        <vt:lpwstr>_Toc355078588</vt:lpwstr>
      </vt:variant>
      <vt:variant>
        <vt:i4>1179700</vt:i4>
      </vt:variant>
      <vt:variant>
        <vt:i4>38</vt:i4>
      </vt:variant>
      <vt:variant>
        <vt:i4>0</vt:i4>
      </vt:variant>
      <vt:variant>
        <vt:i4>5</vt:i4>
      </vt:variant>
      <vt:variant>
        <vt:lpwstr/>
      </vt:variant>
      <vt:variant>
        <vt:lpwstr>_Toc355078587</vt:lpwstr>
      </vt:variant>
      <vt:variant>
        <vt:i4>1179700</vt:i4>
      </vt:variant>
      <vt:variant>
        <vt:i4>32</vt:i4>
      </vt:variant>
      <vt:variant>
        <vt:i4>0</vt:i4>
      </vt:variant>
      <vt:variant>
        <vt:i4>5</vt:i4>
      </vt:variant>
      <vt:variant>
        <vt:lpwstr/>
      </vt:variant>
      <vt:variant>
        <vt:lpwstr>_Toc355078586</vt:lpwstr>
      </vt:variant>
      <vt:variant>
        <vt:i4>1179700</vt:i4>
      </vt:variant>
      <vt:variant>
        <vt:i4>26</vt:i4>
      </vt:variant>
      <vt:variant>
        <vt:i4>0</vt:i4>
      </vt:variant>
      <vt:variant>
        <vt:i4>5</vt:i4>
      </vt:variant>
      <vt:variant>
        <vt:lpwstr/>
      </vt:variant>
      <vt:variant>
        <vt:lpwstr>_Toc355078585</vt:lpwstr>
      </vt:variant>
      <vt:variant>
        <vt:i4>1179700</vt:i4>
      </vt:variant>
      <vt:variant>
        <vt:i4>20</vt:i4>
      </vt:variant>
      <vt:variant>
        <vt:i4>0</vt:i4>
      </vt:variant>
      <vt:variant>
        <vt:i4>5</vt:i4>
      </vt:variant>
      <vt:variant>
        <vt:lpwstr/>
      </vt:variant>
      <vt:variant>
        <vt:lpwstr>_Toc355078584</vt:lpwstr>
      </vt:variant>
      <vt:variant>
        <vt:i4>1179700</vt:i4>
      </vt:variant>
      <vt:variant>
        <vt:i4>14</vt:i4>
      </vt:variant>
      <vt:variant>
        <vt:i4>0</vt:i4>
      </vt:variant>
      <vt:variant>
        <vt:i4>5</vt:i4>
      </vt:variant>
      <vt:variant>
        <vt:lpwstr/>
      </vt:variant>
      <vt:variant>
        <vt:lpwstr>_Toc355078583</vt:lpwstr>
      </vt:variant>
      <vt:variant>
        <vt:i4>1179700</vt:i4>
      </vt:variant>
      <vt:variant>
        <vt:i4>8</vt:i4>
      </vt:variant>
      <vt:variant>
        <vt:i4>0</vt:i4>
      </vt:variant>
      <vt:variant>
        <vt:i4>5</vt:i4>
      </vt:variant>
      <vt:variant>
        <vt:lpwstr/>
      </vt:variant>
      <vt:variant>
        <vt:lpwstr>_Toc355078582</vt:lpwstr>
      </vt:variant>
      <vt:variant>
        <vt:i4>1179700</vt:i4>
      </vt:variant>
      <vt:variant>
        <vt:i4>2</vt:i4>
      </vt:variant>
      <vt:variant>
        <vt:i4>0</vt:i4>
      </vt:variant>
      <vt:variant>
        <vt:i4>5</vt:i4>
      </vt:variant>
      <vt:variant>
        <vt:lpwstr/>
      </vt:variant>
      <vt:variant>
        <vt:lpwstr>_Toc355078581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Строитель</dc:creator>
  <cp:lastModifiedBy>Наталья</cp:lastModifiedBy>
  <cp:revision>7</cp:revision>
  <cp:lastPrinted>2012-10-30T03:13:00Z</cp:lastPrinted>
  <dcterms:created xsi:type="dcterms:W3CDTF">2024-04-03T09:47:00Z</dcterms:created>
  <dcterms:modified xsi:type="dcterms:W3CDTF">2025-01-30T09:20:00Z</dcterms:modified>
</cp:coreProperties>
</file>