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9F" w:rsidRDefault="0066109F" w:rsidP="0066109F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66109F" w:rsidRPr="009719C0" w:rsidRDefault="0066109F" w:rsidP="00661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9C0">
        <w:rPr>
          <w:rFonts w:ascii="Times New Roman" w:hAnsi="Times New Roman"/>
          <w:b/>
          <w:sz w:val="24"/>
          <w:szCs w:val="24"/>
        </w:rPr>
        <w:t>Газета № 3 от 29.01.2025г.</w:t>
      </w:r>
    </w:p>
    <w:p w:rsidR="0066109F" w:rsidRDefault="0066109F" w:rsidP="0066109F">
      <w:pPr>
        <w:spacing w:after="0" w:line="240" w:lineRule="auto"/>
        <w:rPr>
          <w:rFonts w:ascii="Times New Roman" w:hAnsi="Times New Roman"/>
        </w:rPr>
      </w:pPr>
    </w:p>
    <w:p w:rsidR="0066109F" w:rsidRDefault="0066109F" w:rsidP="0066109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66109F" w:rsidTr="0066109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9F" w:rsidRDefault="0066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66109F" w:rsidRDefault="006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9F" w:rsidRDefault="0066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66109F" w:rsidRDefault="0066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9F" w:rsidRDefault="0066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66109F" w:rsidRDefault="0066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66109F" w:rsidRDefault="0066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66109F" w:rsidRDefault="006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66109F" w:rsidRDefault="0066109F" w:rsidP="0066109F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66109F" w:rsidRDefault="0066109F" w:rsidP="0066109F">
      <w:pPr>
        <w:rPr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  <w:r>
        <w:rPr>
          <w:sz w:val="28"/>
          <w:szCs w:val="28"/>
        </w:rPr>
        <w:t>:</w:t>
      </w:r>
    </w:p>
    <w:p w:rsidR="0066109F" w:rsidRPr="0066109F" w:rsidRDefault="0066109F" w:rsidP="0066109F">
      <w:pPr>
        <w:pStyle w:val="a5"/>
        <w:numPr>
          <w:ilvl w:val="0"/>
          <w:numId w:val="1"/>
        </w:numPr>
        <w:rPr>
          <w:sz w:val="28"/>
          <w:szCs w:val="28"/>
        </w:rPr>
      </w:pPr>
      <w:r w:rsidRPr="0066109F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Журавского сельсовета Чистоозерного  муниципального района Новосибирской области после государственной регистрации</w:t>
      </w:r>
      <w:r w:rsidRPr="0066109F">
        <w:rPr>
          <w:b/>
        </w:rPr>
        <w:t xml:space="preserve">  </w:t>
      </w:r>
    </w:p>
    <w:p w:rsidR="0066109F" w:rsidRPr="0066109F" w:rsidRDefault="0066109F" w:rsidP="0066109F">
      <w:pPr>
        <w:pStyle w:val="a5"/>
        <w:rPr>
          <w:b/>
        </w:rPr>
      </w:pPr>
    </w:p>
    <w:p w:rsidR="0066109F" w:rsidRPr="0066109F" w:rsidRDefault="0066109F" w:rsidP="0066109F">
      <w:pPr>
        <w:spacing w:line="240" w:lineRule="auto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ab/>
      </w:r>
      <w:r w:rsidRPr="0066109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</w:t>
      </w:r>
    </w:p>
    <w:p w:rsidR="0066109F" w:rsidRPr="0066109F" w:rsidRDefault="0066109F" w:rsidP="006610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09F">
        <w:rPr>
          <w:rFonts w:ascii="Times New Roman" w:hAnsi="Times New Roman" w:cs="Times New Roman"/>
          <w:b/>
          <w:bCs/>
          <w:spacing w:val="-1"/>
          <w:sz w:val="24"/>
          <w:szCs w:val="24"/>
        </w:rPr>
        <w:t>ЖУРАВСКОГО СЕЛЬСОВЕТА</w:t>
      </w:r>
    </w:p>
    <w:p w:rsidR="0066109F" w:rsidRPr="0066109F" w:rsidRDefault="0066109F" w:rsidP="0066109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b/>
          <w:bCs/>
          <w:spacing w:val="-2"/>
          <w:sz w:val="24"/>
          <w:szCs w:val="24"/>
        </w:rPr>
        <w:t>ЧИСТООЗЕРНОГО РАЙОНА НОВОСИБИРСКОЙ ОБЛАСТИ</w:t>
      </w:r>
    </w:p>
    <w:p w:rsidR="0066109F" w:rsidRPr="0066109F" w:rsidRDefault="0066109F" w:rsidP="0066109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66109F" w:rsidRPr="0066109F" w:rsidRDefault="0066109F" w:rsidP="0066109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66109F" w:rsidRPr="0066109F" w:rsidRDefault="0066109F" w:rsidP="0066109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 Внеочередной 66 сессии</w:t>
      </w:r>
    </w:p>
    <w:p w:rsidR="0066109F" w:rsidRPr="0066109F" w:rsidRDefault="0066109F" w:rsidP="0066109F">
      <w:pPr>
        <w:shd w:val="clear" w:color="auto" w:fill="FFFFFF"/>
        <w:tabs>
          <w:tab w:val="left" w:pos="3677"/>
          <w:tab w:val="left" w:pos="84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«16»  декабря 2024                                                                                          №215 </w:t>
      </w:r>
    </w:p>
    <w:p w:rsidR="0066109F" w:rsidRPr="0066109F" w:rsidRDefault="0066109F" w:rsidP="0066109F">
      <w:pPr>
        <w:shd w:val="clear" w:color="auto" w:fill="FFFFFF"/>
        <w:tabs>
          <w:tab w:val="left" w:leader="underscore" w:pos="21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F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ЖУРАВСКОГО СЕЛЬСОВЕТА ЧИСТООЗЕРНОГО МУНИЦИПАЛЬНОГО РАЙОНА НОВОСИБИРСКОЙ ОБЛАСТИ</w:t>
      </w:r>
    </w:p>
    <w:p w:rsidR="0066109F" w:rsidRPr="0066109F" w:rsidRDefault="0066109F" w:rsidP="0066109F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109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Журавского  сельсовета Чистоозерного района Новосибирской области</w:t>
      </w:r>
    </w:p>
    <w:p w:rsidR="0066109F" w:rsidRPr="0066109F" w:rsidRDefault="0066109F" w:rsidP="0066109F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66109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66109F" w:rsidRPr="0066109F" w:rsidRDefault="0066109F" w:rsidP="0066109F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661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109F">
        <w:rPr>
          <w:rFonts w:ascii="Times New Roman" w:hAnsi="Times New Roman" w:cs="Times New Roman"/>
          <w:sz w:val="24"/>
          <w:szCs w:val="24"/>
        </w:rPr>
        <w:t>Внести в Устав сельского поселения Журавского сельсовета Чистоозерного муниципального района Новосибирской области следующие изменения: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9F">
        <w:rPr>
          <w:rFonts w:ascii="Times New Roman" w:hAnsi="Times New Roman" w:cs="Times New Roman"/>
          <w:b/>
          <w:sz w:val="24"/>
          <w:szCs w:val="24"/>
        </w:rPr>
        <w:t xml:space="preserve">1.1. Статья 5. Вопросы местного значения 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1.1.1. изложить пункт 23 части 1 в следующей редакции: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6109F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6610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9F">
        <w:rPr>
          <w:rFonts w:ascii="Times New Roman" w:hAnsi="Times New Roman" w:cs="Times New Roman"/>
          <w:color w:val="000000"/>
          <w:sz w:val="24"/>
          <w:szCs w:val="24"/>
        </w:rPr>
        <w:t>1.1.2. дополнить часть 1 пунктом 36 следующего содержания: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lastRenderedPageBreak/>
        <w:t>«36) осуществление учета личных подсобных хозяйств, которые ведут граждане в соответствии с Федеральным законом </w:t>
      </w:r>
      <w:r w:rsidRPr="0066109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7 июля 2003 года</w:t>
      </w:r>
      <w:r w:rsidRPr="0066109F">
        <w:rPr>
          <w:rFonts w:ascii="Times New Roman" w:hAnsi="Times New Roman" w:cs="Times New Roman"/>
          <w:sz w:val="24"/>
          <w:szCs w:val="24"/>
        </w:rPr>
        <w:t xml:space="preserve"> № 112-ФЗ «О личном подсобном хозяйстве», в </w:t>
      </w:r>
      <w:proofErr w:type="spellStart"/>
      <w:r w:rsidRPr="0066109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66109F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66109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9F">
        <w:rPr>
          <w:rFonts w:ascii="Times New Roman" w:hAnsi="Times New Roman" w:cs="Times New Roman"/>
          <w:b/>
          <w:sz w:val="24"/>
          <w:szCs w:val="24"/>
        </w:rPr>
        <w:t>1.2. Статья 18. Совет депутатов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1.2.1</w:t>
      </w:r>
      <w:r w:rsidRPr="006610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109F">
        <w:rPr>
          <w:rFonts w:ascii="Times New Roman" w:hAnsi="Times New Roman" w:cs="Times New Roman"/>
          <w:sz w:val="24"/>
          <w:szCs w:val="24"/>
        </w:rPr>
        <w:t xml:space="preserve">пункт 1 изложить в новой редакции: </w:t>
      </w:r>
      <w:r w:rsidRPr="0066109F">
        <w:rPr>
          <w:rFonts w:ascii="Times New Roman" w:hAnsi="Times New Roman" w:cs="Times New Roman"/>
          <w:b/>
          <w:sz w:val="24"/>
          <w:szCs w:val="24"/>
        </w:rPr>
        <w:t>«</w:t>
      </w:r>
      <w:r w:rsidRPr="0066109F">
        <w:rPr>
          <w:rFonts w:ascii="Times New Roman" w:hAnsi="Times New Roman" w:cs="Times New Roman"/>
          <w:sz w:val="24"/>
          <w:szCs w:val="24"/>
        </w:rPr>
        <w:t xml:space="preserve">Совет депутатов состоит из 7 депутатов, избираемых на муниципальных выборах на основе всеобщего, равного и прямого избирательного права при тайном голосовании 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9F">
        <w:rPr>
          <w:rFonts w:ascii="Times New Roman" w:hAnsi="Times New Roman" w:cs="Times New Roman"/>
          <w:b/>
          <w:sz w:val="24"/>
          <w:szCs w:val="24"/>
        </w:rPr>
        <w:t xml:space="preserve">1.3. Статья 21. Депутат Совета депутатов 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1.3.1. дополнить часть 5 пунктом 10.1 следующего содержания: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«10.1)</w:t>
      </w:r>
      <w:r w:rsidRPr="0066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09F">
        <w:rPr>
          <w:rStyle w:val="a6"/>
          <w:rFonts w:ascii="Times New Roman" w:hAnsi="Times New Roman" w:cs="Times New Roman"/>
          <w:i w:val="0"/>
          <w:sz w:val="24"/>
          <w:szCs w:val="24"/>
        </w:rPr>
        <w:t>приобретения им статуса иностранного агента</w:t>
      </w:r>
      <w:proofErr w:type="gramStart"/>
      <w:r w:rsidRPr="0066109F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9F">
        <w:rPr>
          <w:rFonts w:ascii="Times New Roman" w:hAnsi="Times New Roman" w:cs="Times New Roman"/>
          <w:b/>
          <w:sz w:val="24"/>
          <w:szCs w:val="24"/>
        </w:rPr>
        <w:t>1.4. Статья 29. Удаление главы поселения в отставку</w:t>
      </w:r>
    </w:p>
    <w:p w:rsidR="0066109F" w:rsidRPr="0066109F" w:rsidRDefault="0066109F" w:rsidP="0066109F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1.4.1. дополнить часть 2 пунктом 4.1 следующего содержания:</w:t>
      </w:r>
    </w:p>
    <w:p w:rsidR="0066109F" w:rsidRPr="0066109F" w:rsidRDefault="0066109F" w:rsidP="0066109F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«4.1) </w:t>
      </w:r>
      <w:r w:rsidRPr="0066109F">
        <w:rPr>
          <w:rStyle w:val="a6"/>
          <w:rFonts w:ascii="Times New Roman" w:hAnsi="Times New Roman" w:cs="Times New Roman"/>
          <w:i w:val="0"/>
          <w:sz w:val="24"/>
          <w:szCs w:val="24"/>
        </w:rPr>
        <w:t>приобретения им статуса иностранного агента</w:t>
      </w:r>
      <w:proofErr w:type="gramStart"/>
      <w:r w:rsidRPr="0066109F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9F">
        <w:rPr>
          <w:rFonts w:ascii="Times New Roman" w:hAnsi="Times New Roman" w:cs="Times New Roman"/>
          <w:color w:val="000000"/>
          <w:sz w:val="24"/>
          <w:szCs w:val="24"/>
        </w:rPr>
        <w:t>1.4.2. дополнить часть 2 пунктом 6 следующего содержания: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66109F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66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09F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66109F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</w:t>
      </w:r>
    </w:p>
    <w:p w:rsidR="0066109F" w:rsidRPr="0066109F" w:rsidRDefault="0066109F" w:rsidP="0066109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09F">
        <w:rPr>
          <w:rFonts w:ascii="Times New Roman" w:hAnsi="Times New Roman" w:cs="Times New Roman"/>
          <w:b/>
          <w:sz w:val="24"/>
          <w:szCs w:val="24"/>
        </w:rPr>
        <w:t xml:space="preserve">1.5.  </w:t>
      </w:r>
      <w:r w:rsidRPr="00661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22 Гарантии осуществления полномочий депутатов, председателя Совета депутатов Журавского сельсовета Чистоозерного района Новосибирской области, Главы Журавского сельсовета Чистоозерного района Новосибирской области </w:t>
      </w:r>
    </w:p>
    <w:p w:rsidR="0066109F" w:rsidRPr="0066109F" w:rsidRDefault="0066109F" w:rsidP="0066109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1.5.1.</w:t>
      </w:r>
      <w:r w:rsidRPr="0066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09F">
        <w:rPr>
          <w:rFonts w:ascii="Times New Roman" w:hAnsi="Times New Roman" w:cs="Times New Roman"/>
          <w:sz w:val="24"/>
          <w:szCs w:val="24"/>
        </w:rPr>
        <w:t>пункт 5 части 4 изложить в новой редакции «</w:t>
      </w:r>
      <w:r w:rsidRPr="0066109F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ежемесячная доплата к страховой пенсии </w:t>
      </w:r>
      <w:r w:rsidRPr="0066109F">
        <w:rPr>
          <w:rFonts w:ascii="Times New Roman" w:hAnsi="Times New Roman" w:cs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6610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109F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proofErr w:type="gramStart"/>
      <w:r w:rsidRPr="0066109F">
        <w:rPr>
          <w:rFonts w:ascii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66109F">
        <w:rPr>
          <w:rFonts w:ascii="Times New Roman" w:hAnsi="Times New Roman" w:cs="Times New Roman"/>
          <w:sz w:val="24"/>
          <w:szCs w:val="24"/>
        </w:rPr>
        <w:t xml:space="preserve"> 73 Федерального закона "Об общих принципах организации местного самоуправления в Российской Федерации".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9F">
        <w:rPr>
          <w:rFonts w:ascii="Times New Roman" w:hAnsi="Times New Roman" w:cs="Times New Roman"/>
          <w:b/>
          <w:sz w:val="24"/>
          <w:szCs w:val="24"/>
        </w:rPr>
        <w:t>1.6. Статья 32. Полномочия администрации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1.6.1. изложить пункт 30 в следующей редакции:</w:t>
      </w:r>
    </w:p>
    <w:p w:rsidR="0066109F" w:rsidRPr="0066109F" w:rsidRDefault="0066109F" w:rsidP="0066109F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6109F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</w:p>
    <w:p w:rsidR="0066109F" w:rsidRPr="0066109F" w:rsidRDefault="0066109F" w:rsidP="0066109F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1.6.2. дополнить пунктом 62.1 следующего содержания:</w:t>
      </w:r>
    </w:p>
    <w:p w:rsidR="0066109F" w:rsidRPr="0066109F" w:rsidRDefault="0066109F" w:rsidP="0066109F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«62.1)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66109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66109F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66109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6109F">
        <w:rPr>
          <w:rFonts w:ascii="Times New Roman" w:hAnsi="Times New Roman" w:cs="Times New Roman"/>
          <w:sz w:val="24"/>
          <w:szCs w:val="24"/>
        </w:rPr>
        <w:t>.</w:t>
      </w:r>
    </w:p>
    <w:p w:rsidR="0066109F" w:rsidRPr="0066109F" w:rsidRDefault="0066109F" w:rsidP="0066109F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Журавского сельсовета </w:t>
      </w:r>
      <w:r w:rsidRPr="0066109F">
        <w:rPr>
          <w:rFonts w:ascii="Times New Roman" w:hAnsi="Times New Roman" w:cs="Times New Roman"/>
          <w:sz w:val="24"/>
          <w:szCs w:val="24"/>
        </w:rPr>
        <w:lastRenderedPageBreak/>
        <w:t>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6109F" w:rsidRPr="0066109F" w:rsidRDefault="0066109F" w:rsidP="0066109F">
      <w:pPr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3. Главе Журавского сельсовета Чистоозерного района Новосибирской области опубликовать муниципальный правовой акт Журавского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6109F" w:rsidRPr="0066109F" w:rsidRDefault="0066109F" w:rsidP="006610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66109F">
        <w:rPr>
          <w:rFonts w:ascii="Times New Roman" w:hAnsi="Times New Roman" w:cs="Times New Roman"/>
          <w:sz w:val="24"/>
          <w:szCs w:val="24"/>
        </w:rPr>
        <w:t>опубликования  муниципального правового акта Журавского сельсовета Чистоозерного района Новосибирской области</w:t>
      </w:r>
      <w:proofErr w:type="gramEnd"/>
      <w:r w:rsidRPr="0066109F">
        <w:rPr>
          <w:rFonts w:ascii="Times New Roman" w:hAnsi="Times New Roman" w:cs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газете «Эхо МО Журавского сельсовета».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6. Положение пункта 1.2. части 1, распространяет своё </w:t>
      </w:r>
      <w:proofErr w:type="gramStart"/>
      <w:r w:rsidRPr="0066109F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66109F">
        <w:rPr>
          <w:rFonts w:ascii="Times New Roman" w:hAnsi="Times New Roman" w:cs="Times New Roman"/>
          <w:sz w:val="24"/>
          <w:szCs w:val="24"/>
        </w:rPr>
        <w:t xml:space="preserve"> на правоотношение возникшее по истечению срока полномочий Совета депутатов Журавского сельсовета Чистоозерного района Новосибирской области.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Глава Журавского сельсовет 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Новосибирской области                          ______________     В.А.Воронина</w:t>
      </w:r>
    </w:p>
    <w:p w:rsid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Журавского сельсовета 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:rsidR="0066109F" w:rsidRPr="0066109F" w:rsidRDefault="0066109F" w:rsidP="006610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______________    </w:t>
      </w:r>
      <w:proofErr w:type="spellStart"/>
      <w:r w:rsidRPr="0066109F">
        <w:rPr>
          <w:rFonts w:ascii="Times New Roman" w:hAnsi="Times New Roman" w:cs="Times New Roman"/>
          <w:sz w:val="24"/>
          <w:szCs w:val="24"/>
        </w:rPr>
        <w:t>Л.Н.Авдошкина</w:t>
      </w:r>
      <w:proofErr w:type="spellEnd"/>
    </w:p>
    <w:p w:rsidR="0066109F" w:rsidRPr="0066109F" w:rsidRDefault="0066109F" w:rsidP="0066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109F" w:rsidRPr="0066109F" w:rsidRDefault="0066109F" w:rsidP="0066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109F" w:rsidRPr="0066109F" w:rsidRDefault="0066109F" w:rsidP="0066109F">
      <w:pPr>
        <w:pStyle w:val="a5"/>
        <w:tabs>
          <w:tab w:val="left" w:pos="3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491" w:rsidRPr="0066109F" w:rsidRDefault="00D77491" w:rsidP="0066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7491" w:rsidRPr="0066109F" w:rsidSect="006610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655"/>
    <w:multiLevelType w:val="hybridMultilevel"/>
    <w:tmpl w:val="A2201980"/>
    <w:lvl w:ilvl="0" w:tplc="AA8641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9F"/>
    <w:rsid w:val="003B1005"/>
    <w:rsid w:val="0066109F"/>
    <w:rsid w:val="009719C0"/>
    <w:rsid w:val="00D7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66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66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109F"/>
    <w:pPr>
      <w:ind w:left="720"/>
      <w:contextualSpacing/>
    </w:pPr>
  </w:style>
  <w:style w:type="character" w:styleId="a6">
    <w:name w:val="Emphasis"/>
    <w:uiPriority w:val="20"/>
    <w:qFormat/>
    <w:rsid w:val="006610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2025-01-29T09:21:00Z</dcterms:created>
  <dcterms:modified xsi:type="dcterms:W3CDTF">2025-05-14T09:01:00Z</dcterms:modified>
</cp:coreProperties>
</file>